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E7" w:rsidRPr="0099435F" w:rsidRDefault="002622E7" w:rsidP="00994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Ежеквартальный и годовой отчет о реализации муниципальной программы </w:t>
      </w:r>
      <w:r w:rsidRPr="0099435F">
        <w:rPr>
          <w:rFonts w:ascii="Times New Roman" w:hAnsi="Times New Roman" w:cs="Times New Roman"/>
          <w:b/>
          <w:bCs/>
        </w:rPr>
        <w:t>«Развитие образования, воспитание и организация отдыха детей в каникулярное время на 2015-2017 годы</w:t>
      </w:r>
      <w:r w:rsidRPr="00994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1 квартал  2016 года</w:t>
      </w:r>
    </w:p>
    <w:p w:rsidR="002622E7" w:rsidRPr="00D97048" w:rsidRDefault="002622E7" w:rsidP="00D97048">
      <w:pPr>
        <w:jc w:val="center"/>
        <w:rPr>
          <w:rFonts w:ascii="Times New Roman" w:hAnsi="Times New Roman" w:cs="Times New Roman"/>
          <w:b/>
          <w:bCs/>
        </w:rPr>
      </w:pPr>
    </w:p>
    <w:p w:rsidR="002622E7" w:rsidRPr="00D97048" w:rsidRDefault="002622E7" w:rsidP="00D9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 w:rsidRPr="005E7D38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о достигнутых значениях целевых показателей (индикаторов) муниципальной программы </w:t>
      </w:r>
      <w:r w:rsidRPr="00D97048">
        <w:rPr>
          <w:rFonts w:ascii="Times New Roman" w:hAnsi="Times New Roman" w:cs="Times New Roman"/>
        </w:rPr>
        <w:t>«Развитие образования, воспитание и организация отдыха детей в каникулярное время на 2015-2017 годы</w:t>
      </w:r>
      <w:r w:rsidRPr="00D970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3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845"/>
        <w:gridCol w:w="513"/>
        <w:gridCol w:w="3179"/>
        <w:gridCol w:w="776"/>
        <w:gridCol w:w="75"/>
        <w:gridCol w:w="1133"/>
        <w:gridCol w:w="16"/>
        <w:gridCol w:w="25"/>
        <w:gridCol w:w="1173"/>
        <w:gridCol w:w="59"/>
        <w:gridCol w:w="1014"/>
        <w:gridCol w:w="63"/>
        <w:gridCol w:w="16"/>
        <w:gridCol w:w="6"/>
        <w:gridCol w:w="1333"/>
        <w:gridCol w:w="63"/>
        <w:gridCol w:w="1574"/>
        <w:gridCol w:w="6"/>
        <w:gridCol w:w="6"/>
        <w:gridCol w:w="6"/>
        <w:gridCol w:w="6"/>
        <w:gridCol w:w="6"/>
        <w:gridCol w:w="16"/>
        <w:gridCol w:w="28"/>
        <w:gridCol w:w="9"/>
        <w:gridCol w:w="1170"/>
        <w:gridCol w:w="25"/>
        <w:gridCol w:w="144"/>
        <w:gridCol w:w="16"/>
        <w:gridCol w:w="16"/>
        <w:gridCol w:w="22"/>
        <w:gridCol w:w="1489"/>
      </w:tblGrid>
      <w:tr w:rsidR="002622E7" w:rsidRPr="00656C98">
        <w:trPr>
          <w:trHeight w:val="201"/>
        </w:trPr>
        <w:tc>
          <w:tcPr>
            <w:tcW w:w="531" w:type="pct"/>
            <w:gridSpan w:val="2"/>
            <w:vMerge w:val="restar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64" w:type="pct"/>
            <w:vMerge w:val="restar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6" w:type="pct"/>
            <w:vMerge w:val="restar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248" w:type="pct"/>
            <w:vMerge w:val="restar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4" w:type="pct"/>
            <w:gridSpan w:val="10"/>
          </w:tcPr>
          <w:p w:rsidR="002622E7" w:rsidRPr="00656C98" w:rsidRDefault="002622E7" w:rsidP="003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446" w:type="pct"/>
            <w:gridSpan w:val="2"/>
            <w:vMerge w:val="restart"/>
          </w:tcPr>
          <w:p w:rsidR="002622E7" w:rsidRPr="00656C98" w:rsidRDefault="002622E7" w:rsidP="003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527" w:type="pct"/>
            <w:gridSpan w:val="8"/>
            <w:vMerge w:val="restart"/>
          </w:tcPr>
          <w:p w:rsidR="002622E7" w:rsidRPr="00656C98" w:rsidRDefault="002622E7" w:rsidP="003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385" w:type="pct"/>
            <w:gridSpan w:val="3"/>
            <w:vMerge w:val="restart"/>
          </w:tcPr>
          <w:p w:rsidR="002622E7" w:rsidRPr="00656C98" w:rsidRDefault="002622E7" w:rsidP="003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539" w:type="pct"/>
            <w:gridSpan w:val="5"/>
            <w:vMerge w:val="restart"/>
          </w:tcPr>
          <w:p w:rsidR="002622E7" w:rsidRPr="00656C98" w:rsidRDefault="002622E7" w:rsidP="003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2622E7" w:rsidRPr="00656C98">
        <w:trPr>
          <w:trHeight w:val="870"/>
        </w:trPr>
        <w:tc>
          <w:tcPr>
            <w:tcW w:w="531" w:type="pct"/>
            <w:gridSpan w:val="2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 w:val="restart"/>
          </w:tcPr>
          <w:p w:rsidR="002622E7" w:rsidRPr="00656C98" w:rsidRDefault="002622E7" w:rsidP="003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388" w:type="pct"/>
            <w:gridSpan w:val="3"/>
            <w:vMerge w:val="restart"/>
          </w:tcPr>
          <w:p w:rsidR="002622E7" w:rsidRPr="00656C98" w:rsidRDefault="002622E7" w:rsidP="003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</w:t>
            </w:r>
            <w:proofErr w:type="gramStart"/>
            <w:r w:rsidRPr="0065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конец</w:t>
            </w:r>
            <w:proofErr w:type="gramEnd"/>
            <w:r w:rsidRPr="0065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отчетного (текущего) года</w:t>
            </w:r>
          </w:p>
        </w:tc>
        <w:tc>
          <w:tcPr>
            <w:tcW w:w="370" w:type="pct"/>
            <w:gridSpan w:val="5"/>
            <w:vMerge w:val="restart"/>
          </w:tcPr>
          <w:p w:rsidR="002622E7" w:rsidRPr="00656C98" w:rsidRDefault="002622E7" w:rsidP="003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446" w:type="pct"/>
            <w:gridSpan w:val="2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gridSpan w:val="8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656C98">
        <w:trPr>
          <w:trHeight w:val="982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" w:type="pct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5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gridSpan w:val="8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gridSpan w:val="5"/>
            <w:vMerge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5" w:type="pct"/>
            <w:gridSpan w:val="30"/>
            <w:vAlign w:val="bottom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1 - 7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1 - 7 лет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gridSpan w:val="2"/>
            <w:vAlign w:val="center"/>
          </w:tcPr>
          <w:p w:rsidR="002622E7" w:rsidRPr="00C00213" w:rsidRDefault="002622E7" w:rsidP="0067764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388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370" w:type="pct"/>
            <w:gridSpan w:val="5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46" w:type="pct"/>
            <w:gridSpan w:val="2"/>
            <w:vAlign w:val="center"/>
          </w:tcPr>
          <w:p w:rsidR="002622E7" w:rsidRPr="00656C98" w:rsidRDefault="002622E7" w:rsidP="00BF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-10,8</w:t>
            </w:r>
          </w:p>
        </w:tc>
        <w:tc>
          <w:tcPr>
            <w:tcW w:w="527" w:type="pct"/>
            <w:gridSpan w:val="8"/>
            <w:vAlign w:val="center"/>
          </w:tcPr>
          <w:p w:rsidR="002622E7" w:rsidRPr="00656C98" w:rsidRDefault="00C211BF" w:rsidP="00BF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85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39" w:type="pct"/>
            <w:gridSpan w:val="5"/>
            <w:vAlign w:val="center"/>
          </w:tcPr>
          <w:p w:rsidR="002622E7" w:rsidRPr="00656C98" w:rsidRDefault="00F7726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Миграционный процесс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gridSpan w:val="2"/>
            <w:vAlign w:val="center"/>
          </w:tcPr>
          <w:p w:rsidR="002622E7" w:rsidRPr="00C00213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88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70" w:type="pct"/>
            <w:gridSpan w:val="5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gridSpan w:val="8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5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9" w:type="pct"/>
            <w:gridSpan w:val="5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</w:t>
            </w:r>
            <w:r w:rsidRPr="00656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ремонта, в общем числе муниципальных дошкольных образовательных учреждений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6" w:type="pct"/>
            <w:gridSpan w:val="2"/>
            <w:vAlign w:val="center"/>
          </w:tcPr>
          <w:p w:rsidR="002622E7" w:rsidRPr="00890C8D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8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gridSpan w:val="8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5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9" w:type="pct"/>
            <w:gridSpan w:val="5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86" w:type="pct"/>
            <w:gridSpan w:val="2"/>
            <w:vAlign w:val="center"/>
          </w:tcPr>
          <w:p w:rsidR="002622E7" w:rsidRPr="00B60901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35618</w:t>
            </w:r>
            <w:r w:rsidRPr="001D1E3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8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35 869,00</w:t>
            </w:r>
          </w:p>
        </w:tc>
        <w:tc>
          <w:tcPr>
            <w:tcW w:w="363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36 166,04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297,04</w:t>
            </w:r>
          </w:p>
        </w:tc>
        <w:tc>
          <w:tcPr>
            <w:tcW w:w="530" w:type="pct"/>
            <w:gridSpan w:val="9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100,83</w:t>
            </w:r>
          </w:p>
        </w:tc>
        <w:tc>
          <w:tcPr>
            <w:tcW w:w="37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47" w:type="pct"/>
            <w:gridSpan w:val="6"/>
            <w:vAlign w:val="center"/>
          </w:tcPr>
          <w:p w:rsidR="002622E7" w:rsidRPr="00656C98" w:rsidRDefault="00F77264" w:rsidP="00F77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будет откорректировано по 2 кварталу 2016 года</w:t>
            </w:r>
          </w:p>
        </w:tc>
      </w:tr>
      <w:tr w:rsidR="002622E7" w:rsidRPr="00656C98">
        <w:trPr>
          <w:trHeight w:val="58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муниципальных дошкольных образовательных учреждений персоналом в соответствии со штатным расписанием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gridSpan w:val="2"/>
            <w:vAlign w:val="center"/>
          </w:tcPr>
          <w:p w:rsidR="002622E7" w:rsidRPr="001D1E36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388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63" w:type="pct"/>
            <w:gridSpan w:val="3"/>
            <w:vAlign w:val="center"/>
          </w:tcPr>
          <w:p w:rsidR="002622E7" w:rsidRPr="00656C98" w:rsidRDefault="002622E7" w:rsidP="00BF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2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30" w:type="pct"/>
            <w:gridSpan w:val="9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37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73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7" w:type="pct"/>
            <w:gridSpan w:val="6"/>
            <w:vAlign w:val="center"/>
          </w:tcPr>
          <w:p w:rsidR="002622E7" w:rsidRPr="00656C98" w:rsidRDefault="00F7726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оптимизационными мероприятиями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муниципальных дошкольных образовательных учреждений, получивших 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gridSpan w:val="2"/>
            <w:vAlign w:val="center"/>
          </w:tcPr>
          <w:p w:rsidR="002622E7" w:rsidRPr="00052A96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8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63" w:type="pct"/>
            <w:gridSpan w:val="3"/>
            <w:vAlign w:val="center"/>
          </w:tcPr>
          <w:p w:rsidR="002622E7" w:rsidRPr="007B5FEC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F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530" w:type="pct"/>
            <w:gridSpan w:val="9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pct"/>
            <w:gridSpan w:val="6"/>
            <w:vAlign w:val="center"/>
          </w:tcPr>
          <w:p w:rsidR="002622E7" w:rsidRPr="00656C98" w:rsidRDefault="00F7726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проведение </w:t>
            </w: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2 полугодии 2016 года.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pct"/>
            <w:gridSpan w:val="30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  <w:vAlign w:val="center"/>
          </w:tcPr>
          <w:p w:rsidR="002622E7" w:rsidRPr="006E04B0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E04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363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gridSpan w:val="6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gridSpan w:val="8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2622E7" w:rsidP="003C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 будет проводиться во 2 квартале текущего года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</w:t>
            </w:r>
            <w:r w:rsidRPr="00656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выпускников муниципальных общеобразовательных учреждений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99" w:type="pct"/>
            <w:gridSpan w:val="4"/>
            <w:vAlign w:val="center"/>
          </w:tcPr>
          <w:p w:rsidR="002622E7" w:rsidRPr="001D1E36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63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gridSpan w:val="6"/>
            <w:vAlign w:val="center"/>
          </w:tcPr>
          <w:p w:rsidR="002622E7" w:rsidRPr="00656C98" w:rsidRDefault="002622E7" w:rsidP="003C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gridSpan w:val="8"/>
            <w:vAlign w:val="center"/>
          </w:tcPr>
          <w:p w:rsidR="002622E7" w:rsidRPr="00656C98" w:rsidRDefault="002622E7" w:rsidP="003C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 будет проводиться во 2 квартале текущего года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предмет) в 10 процентах школ с лучшими результатами единого государственного экзамена к среднему баллу единого государственного экзамена (в расчете на предмет) в 10 процентах школ с худшими результатами единого государственного экзамена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Align w:val="center"/>
          </w:tcPr>
          <w:p w:rsidR="002622E7" w:rsidRPr="00EB0110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375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363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gridSpan w:val="6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8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образования, в том числе: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  <w:vAlign w:val="center"/>
          </w:tcPr>
          <w:p w:rsidR="002622E7" w:rsidRPr="001D1E36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375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363" w:type="pct"/>
            <w:gridSpan w:val="3"/>
            <w:vAlign w:val="center"/>
          </w:tcPr>
          <w:p w:rsidR="002622E7" w:rsidRPr="00C74794" w:rsidRDefault="00EE7B0B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794">
              <w:rPr>
                <w:rFonts w:ascii="Times New Roman" w:hAnsi="Times New Roman" w:cs="Times New Roman"/>
                <w:sz w:val="20"/>
                <w:szCs w:val="20"/>
              </w:rPr>
              <w:t>47,23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EE7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7B0B"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518" w:type="pct"/>
            <w:gridSpan w:val="7"/>
            <w:vAlign w:val="center"/>
          </w:tcPr>
          <w:p w:rsidR="002622E7" w:rsidRPr="00656C98" w:rsidRDefault="00EE7B0B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450" w:type="pct"/>
            <w:gridSpan w:val="7"/>
            <w:vAlign w:val="center"/>
          </w:tcPr>
          <w:p w:rsidR="002622E7" w:rsidRPr="00656C98" w:rsidRDefault="00EE7B0B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будет выполнен за счет введения ФГОС в 6 классах с 1 сентября 2016 года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  <w:vAlign w:val="center"/>
          </w:tcPr>
          <w:p w:rsidR="002622E7" w:rsidRPr="001D1E36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375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3"/>
            <w:vAlign w:val="center"/>
          </w:tcPr>
          <w:p w:rsidR="002622E7" w:rsidRPr="00C74794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794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453" w:type="pct"/>
            <w:gridSpan w:val="4"/>
            <w:vAlign w:val="center"/>
          </w:tcPr>
          <w:p w:rsidR="002622E7" w:rsidRPr="00526966" w:rsidRDefault="002622E7" w:rsidP="003C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66"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518" w:type="pct"/>
            <w:gridSpan w:val="7"/>
            <w:vAlign w:val="center"/>
          </w:tcPr>
          <w:p w:rsidR="002622E7" w:rsidRPr="00526966" w:rsidRDefault="002622E7" w:rsidP="003C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66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450" w:type="pct"/>
            <w:gridSpan w:val="7"/>
            <w:vAlign w:val="center"/>
          </w:tcPr>
          <w:p w:rsidR="002622E7" w:rsidRPr="00526966" w:rsidRDefault="002622E7" w:rsidP="003C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483" w:type="pct"/>
            <w:gridSpan w:val="2"/>
            <w:vAlign w:val="center"/>
          </w:tcPr>
          <w:p w:rsidR="002622E7" w:rsidRPr="001D1E36" w:rsidRDefault="002622E7" w:rsidP="003C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ребенка обучаются по индивидуальным программам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  <w:vAlign w:val="center"/>
          </w:tcPr>
          <w:p w:rsidR="002622E7" w:rsidRPr="001D1E36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375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363" w:type="pct"/>
            <w:gridSpan w:val="3"/>
            <w:vAlign w:val="center"/>
          </w:tcPr>
          <w:p w:rsidR="002622E7" w:rsidRPr="00C74794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794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EE7B0B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-42,8</w:t>
            </w:r>
          </w:p>
        </w:tc>
        <w:tc>
          <w:tcPr>
            <w:tcW w:w="518" w:type="pct"/>
            <w:gridSpan w:val="7"/>
            <w:vAlign w:val="center"/>
          </w:tcPr>
          <w:p w:rsidR="002622E7" w:rsidRPr="00656C98" w:rsidRDefault="00EE7B0B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450" w:type="pct"/>
            <w:gridSpan w:val="7"/>
            <w:vAlign w:val="center"/>
          </w:tcPr>
          <w:p w:rsidR="002622E7" w:rsidRPr="00656C98" w:rsidRDefault="00EE7B0B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483" w:type="pct"/>
            <w:gridSpan w:val="2"/>
            <w:vAlign w:val="center"/>
          </w:tcPr>
          <w:p w:rsidR="002622E7" w:rsidRPr="001D1E36" w:rsidRDefault="00F77264" w:rsidP="00F7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введение ФГОС в 6 классах с 1 сентября 2016 года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  <w:vAlign w:val="center"/>
          </w:tcPr>
          <w:p w:rsidR="002622E7" w:rsidRPr="001D1E36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3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EE7B0B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gridSpan w:val="7"/>
            <w:vAlign w:val="center"/>
          </w:tcPr>
          <w:p w:rsidR="002622E7" w:rsidRPr="00656C98" w:rsidRDefault="00EE7B0B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0" w:type="pct"/>
            <w:gridSpan w:val="7"/>
            <w:vAlign w:val="center"/>
          </w:tcPr>
          <w:p w:rsidR="002622E7" w:rsidRPr="00656C98" w:rsidRDefault="00EE7B0B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</w:t>
            </w:r>
            <w:r w:rsidRPr="00656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99" w:type="pct"/>
            <w:gridSpan w:val="4"/>
            <w:vAlign w:val="center"/>
          </w:tcPr>
          <w:p w:rsidR="002622E7" w:rsidRPr="006E04B0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5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3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518" w:type="pct"/>
            <w:gridSpan w:val="7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7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F7726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МБОУ СОШ № 1 г. Кедрового требуется капитальный ремонт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  <w:vAlign w:val="center"/>
          </w:tcPr>
          <w:p w:rsidR="002622E7" w:rsidRPr="00E44652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6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5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63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18" w:type="pct"/>
            <w:gridSpan w:val="7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50" w:type="pct"/>
            <w:gridSpan w:val="7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  <w:vAlign w:val="center"/>
          </w:tcPr>
          <w:p w:rsidR="002622E7" w:rsidRPr="001D1E36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75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363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-23,9</w:t>
            </w:r>
          </w:p>
        </w:tc>
        <w:tc>
          <w:tcPr>
            <w:tcW w:w="518" w:type="pct"/>
            <w:gridSpan w:val="7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50" w:type="pct"/>
            <w:gridSpan w:val="7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F7726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Сложилась тенденция отказа от питания в школьной столовой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248" w:type="pct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Align w:val="center"/>
          </w:tcPr>
          <w:p w:rsidR="002622E7" w:rsidRPr="00B60901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01">
              <w:rPr>
                <w:rFonts w:ascii="Times New Roman" w:hAnsi="Times New Roman" w:cs="Times New Roman"/>
                <w:sz w:val="20"/>
                <w:szCs w:val="20"/>
              </w:rPr>
              <w:t>42737,00</w:t>
            </w:r>
          </w:p>
        </w:tc>
        <w:tc>
          <w:tcPr>
            <w:tcW w:w="375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42 737,00</w:t>
            </w:r>
          </w:p>
        </w:tc>
        <w:tc>
          <w:tcPr>
            <w:tcW w:w="363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38 602,46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-4134,54</w:t>
            </w:r>
          </w:p>
        </w:tc>
        <w:tc>
          <w:tcPr>
            <w:tcW w:w="518" w:type="pct"/>
            <w:gridSpan w:val="7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0" w:type="pct"/>
            <w:gridSpan w:val="7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F7726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будет откорректировано во 2 квартале 2016 года.  Будет обеспечен рост средней заработной платы по кварталам в соответствии с оглашением.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муниципальных общеобразовательных учреждений персоналом в соответствии со штатным расписанием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  <w:vAlign w:val="center"/>
          </w:tcPr>
          <w:p w:rsidR="002622E7" w:rsidRPr="001D1E36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75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63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2D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926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-3,7</w:t>
            </w:r>
          </w:p>
        </w:tc>
        <w:tc>
          <w:tcPr>
            <w:tcW w:w="518" w:type="pct"/>
            <w:gridSpan w:val="7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440" w:type="pct"/>
            <w:gridSpan w:val="5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" w:type="pct"/>
            <w:gridSpan w:val="4"/>
            <w:vAlign w:val="center"/>
          </w:tcPr>
          <w:p w:rsidR="002622E7" w:rsidRPr="00656C98" w:rsidRDefault="00F77264" w:rsidP="00F7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оптимизационными мероприятиями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  <w:vAlign w:val="center"/>
          </w:tcPr>
          <w:p w:rsidR="002622E7" w:rsidRPr="00E6726C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375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363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-23,1</w:t>
            </w:r>
          </w:p>
        </w:tc>
        <w:tc>
          <w:tcPr>
            <w:tcW w:w="518" w:type="pct"/>
            <w:gridSpan w:val="7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40" w:type="pct"/>
            <w:gridSpan w:val="5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3" w:type="pct"/>
            <w:gridSpan w:val="4"/>
            <w:vAlign w:val="center"/>
          </w:tcPr>
          <w:p w:rsidR="002622E7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проведение </w:t>
            </w: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получение категорий во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полугодии 2016 года.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pct"/>
            <w:gridSpan w:val="30"/>
          </w:tcPr>
          <w:p w:rsidR="002622E7" w:rsidRPr="00656C98" w:rsidRDefault="002622E7" w:rsidP="003C020C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5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образования на базе муниципальных </w:t>
            </w:r>
            <w:r w:rsidRPr="00656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учреждений дополнительного образования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учреждениях дополнительного образования, в общей численности детей этой возрастной группы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91" w:type="pct"/>
            <w:gridSpan w:val="3"/>
            <w:vAlign w:val="center"/>
          </w:tcPr>
          <w:p w:rsidR="002622E7" w:rsidRPr="00AA3F79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38,76</w:t>
            </w:r>
          </w:p>
        </w:tc>
        <w:tc>
          <w:tcPr>
            <w:tcW w:w="3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363" w:type="pct"/>
            <w:gridSpan w:val="3"/>
            <w:vAlign w:val="center"/>
          </w:tcPr>
          <w:p w:rsidR="002622E7" w:rsidRPr="00656C98" w:rsidRDefault="002622E7" w:rsidP="00926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38,76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-31,24</w:t>
            </w:r>
          </w:p>
        </w:tc>
        <w:tc>
          <w:tcPr>
            <w:tcW w:w="518" w:type="pct"/>
            <w:gridSpan w:val="7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40" w:type="pct"/>
            <w:gridSpan w:val="5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" w:type="pct"/>
            <w:gridSpan w:val="4"/>
            <w:vAlign w:val="center"/>
          </w:tcPr>
          <w:p w:rsidR="002622E7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требует корректировки связи с тем, что при определении </w:t>
            </w:r>
            <w:r w:rsidRPr="001D1E36">
              <w:rPr>
                <w:rFonts w:ascii="Times New Roman" w:hAnsi="Times New Roman"/>
                <w:sz w:val="20"/>
                <w:szCs w:val="20"/>
              </w:rPr>
              <w:t xml:space="preserve">общей численности детей в возрасте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D1E3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D1E36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учитываются дети,  зарегистрированные на территории муниципалитета, но фактически проживающие в других местах. Показатель будет откорректирован при внесении изменений в программу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 с ограниченными возможностями здоровья, получающих услуги по дополнительному образованию, в общей численности детей с ограниченными возможностями здоровья этой возрастной группы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91" w:type="pct"/>
            <w:gridSpan w:val="3"/>
            <w:vAlign w:val="center"/>
          </w:tcPr>
          <w:p w:rsidR="002622E7" w:rsidRPr="00686D9D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3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363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518" w:type="pct"/>
            <w:gridSpan w:val="7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40" w:type="pct"/>
            <w:gridSpan w:val="5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3" w:type="pct"/>
            <w:gridSpan w:val="4"/>
            <w:vAlign w:val="center"/>
          </w:tcPr>
          <w:p w:rsidR="002622E7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выполнение показателя за счет приема большего количества детей с ОВЗ на следующий учебный год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C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конкурсов, смотров, соревнований, турниров  и т.п. </w:t>
            </w:r>
            <w:r w:rsidRPr="00656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всего,  в том числе:</w:t>
            </w:r>
            <w:proofErr w:type="gramEnd"/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391" w:type="pct"/>
            <w:gridSpan w:val="3"/>
            <w:vAlign w:val="center"/>
          </w:tcPr>
          <w:p w:rsidR="002622E7" w:rsidRPr="00E44652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363" w:type="pct"/>
            <w:gridSpan w:val="3"/>
            <w:vAlign w:val="center"/>
          </w:tcPr>
          <w:p w:rsidR="002622E7" w:rsidRPr="00BF732D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-174</w:t>
            </w:r>
          </w:p>
        </w:tc>
        <w:tc>
          <w:tcPr>
            <w:tcW w:w="507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pct"/>
            <w:gridSpan w:val="11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Небольшое количество конкурсов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необходимого уровня в 1 квартале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на российском уровне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 чел</w:t>
            </w:r>
          </w:p>
        </w:tc>
        <w:tc>
          <w:tcPr>
            <w:tcW w:w="391" w:type="pct"/>
            <w:gridSpan w:val="3"/>
          </w:tcPr>
          <w:p w:rsidR="002622E7" w:rsidRPr="00E44652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63" w:type="pct"/>
            <w:gridSpan w:val="3"/>
          </w:tcPr>
          <w:p w:rsidR="002622E7" w:rsidRPr="00BF732D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" w:type="pct"/>
            <w:gridSpan w:val="4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507" w:type="pct"/>
            <w:gridSpan w:val="3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1" w:type="pct"/>
            <w:gridSpan w:val="11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391" w:type="pct"/>
            <w:gridSpan w:val="3"/>
            <w:vAlign w:val="center"/>
          </w:tcPr>
          <w:p w:rsidR="002622E7" w:rsidRPr="00030D5D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63" w:type="pct"/>
            <w:gridSpan w:val="3"/>
            <w:vAlign w:val="center"/>
          </w:tcPr>
          <w:p w:rsidR="002622E7" w:rsidRPr="00BF732D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507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" w:type="pct"/>
            <w:gridSpan w:val="11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чел </w:t>
            </w:r>
          </w:p>
        </w:tc>
        <w:tc>
          <w:tcPr>
            <w:tcW w:w="391" w:type="pct"/>
            <w:gridSpan w:val="3"/>
          </w:tcPr>
          <w:p w:rsidR="002622E7" w:rsidRPr="00030D5D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363" w:type="pct"/>
            <w:gridSpan w:val="3"/>
          </w:tcPr>
          <w:p w:rsidR="002622E7" w:rsidRPr="00BF732D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-160</w:t>
            </w:r>
          </w:p>
        </w:tc>
        <w:tc>
          <w:tcPr>
            <w:tcW w:w="507" w:type="pct"/>
            <w:gridSpan w:val="3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pct"/>
            <w:gridSpan w:val="11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391" w:type="pct"/>
            <w:gridSpan w:val="3"/>
            <w:vAlign w:val="center"/>
          </w:tcPr>
          <w:p w:rsidR="002622E7" w:rsidRPr="00030D5D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70,0 </w:t>
            </w:r>
          </w:p>
        </w:tc>
        <w:tc>
          <w:tcPr>
            <w:tcW w:w="363" w:type="pct"/>
            <w:gridSpan w:val="3"/>
            <w:vAlign w:val="center"/>
          </w:tcPr>
          <w:p w:rsidR="002622E7" w:rsidRPr="00BF732D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</w:t>
            </w:r>
          </w:p>
        </w:tc>
        <w:tc>
          <w:tcPr>
            <w:tcW w:w="507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pct"/>
            <w:gridSpan w:val="11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Небольшое количество конкурсов необходимого уровня в 1 квартале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на российском уровне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% от участвующих</w:t>
            </w:r>
          </w:p>
        </w:tc>
        <w:tc>
          <w:tcPr>
            <w:tcW w:w="391" w:type="pct"/>
            <w:gridSpan w:val="3"/>
            <w:vAlign w:val="center"/>
          </w:tcPr>
          <w:p w:rsidR="002622E7" w:rsidRPr="00030D5D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93,75</w:t>
            </w:r>
          </w:p>
        </w:tc>
        <w:tc>
          <w:tcPr>
            <w:tcW w:w="3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 ≥5</w:t>
            </w:r>
          </w:p>
        </w:tc>
        <w:tc>
          <w:tcPr>
            <w:tcW w:w="363" w:type="pct"/>
            <w:gridSpan w:val="3"/>
            <w:vAlign w:val="center"/>
          </w:tcPr>
          <w:p w:rsidR="002622E7" w:rsidRPr="00BF732D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1" w:type="pct"/>
            <w:gridSpan w:val="11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% от участвующих</w:t>
            </w:r>
          </w:p>
        </w:tc>
        <w:tc>
          <w:tcPr>
            <w:tcW w:w="391" w:type="pct"/>
            <w:gridSpan w:val="3"/>
            <w:vAlign w:val="center"/>
          </w:tcPr>
          <w:p w:rsidR="002622E7" w:rsidRPr="00030D5D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 ≥10</w:t>
            </w:r>
          </w:p>
        </w:tc>
        <w:tc>
          <w:tcPr>
            <w:tcW w:w="363" w:type="pct"/>
            <w:gridSpan w:val="3"/>
            <w:vAlign w:val="center"/>
          </w:tcPr>
          <w:p w:rsidR="002622E7" w:rsidRPr="00BF732D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07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pct"/>
            <w:gridSpan w:val="11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% от участвующих</w:t>
            </w:r>
          </w:p>
        </w:tc>
        <w:tc>
          <w:tcPr>
            <w:tcW w:w="391" w:type="pct"/>
            <w:gridSpan w:val="3"/>
            <w:vAlign w:val="center"/>
          </w:tcPr>
          <w:p w:rsidR="002622E7" w:rsidRPr="00030D5D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55,74</w:t>
            </w:r>
          </w:p>
        </w:tc>
        <w:tc>
          <w:tcPr>
            <w:tcW w:w="3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≥50 </w:t>
            </w:r>
          </w:p>
        </w:tc>
        <w:tc>
          <w:tcPr>
            <w:tcW w:w="363" w:type="pct"/>
            <w:gridSpan w:val="3"/>
            <w:vAlign w:val="center"/>
          </w:tcPr>
          <w:p w:rsidR="002622E7" w:rsidRPr="00BF732D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507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pct"/>
            <w:gridSpan w:val="11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91" w:type="pct"/>
            <w:gridSpan w:val="3"/>
            <w:vAlign w:val="center"/>
          </w:tcPr>
          <w:p w:rsidR="002622E7" w:rsidRPr="001D1E36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363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-2,7</w:t>
            </w:r>
          </w:p>
        </w:tc>
        <w:tc>
          <w:tcPr>
            <w:tcW w:w="505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63" w:type="pct"/>
            <w:gridSpan w:val="1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 стабилен, педагогов по штату мало, трудно найти замену при дефиците кадров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муниципальных образовательных организаций дополнительного образования детей,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</w:t>
            </w:r>
            <w:r w:rsidRPr="00656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образовательных организаций дополнительного образования детей</w:t>
            </w:r>
          </w:p>
        </w:tc>
        <w:tc>
          <w:tcPr>
            <w:tcW w:w="248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91" w:type="pct"/>
            <w:gridSpan w:val="3"/>
            <w:vAlign w:val="center"/>
          </w:tcPr>
          <w:p w:rsidR="002622E7" w:rsidRPr="001D1E36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63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03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gridSpan w:val="1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  <w:vAlign w:val="center"/>
          </w:tcPr>
          <w:p w:rsidR="002622E7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получение педагогами квалификационной категории во 2 и 4 кварталах 2016 года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pct"/>
            <w:gridSpan w:val="30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 находящихся в трудной жизненной ситуации</w:t>
            </w:r>
          </w:p>
        </w:tc>
        <w:tc>
          <w:tcPr>
            <w:tcW w:w="272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  <w:vAlign w:val="center"/>
          </w:tcPr>
          <w:p w:rsidR="002622E7" w:rsidRPr="0004514B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Pr="000451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4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-46,2</w:t>
            </w:r>
          </w:p>
        </w:tc>
        <w:tc>
          <w:tcPr>
            <w:tcW w:w="529" w:type="pct"/>
            <w:gridSpan w:val="5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9" w:type="pct"/>
            <w:gridSpan w:val="8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493" w:type="pct"/>
            <w:gridSpan w:val="4"/>
            <w:vAlign w:val="center"/>
          </w:tcPr>
          <w:p w:rsidR="002622E7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 квартале организован лагерь с дневным пребыванием детей «Новое поколение»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272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  <w:vAlign w:val="center"/>
          </w:tcPr>
          <w:p w:rsidR="002622E7" w:rsidRPr="000C1CEA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81,23</w:t>
            </w:r>
          </w:p>
        </w:tc>
        <w:tc>
          <w:tcPr>
            <w:tcW w:w="38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43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529" w:type="pct"/>
            <w:gridSpan w:val="5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449" w:type="pct"/>
            <w:gridSpan w:val="8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493" w:type="pct"/>
            <w:gridSpan w:val="4"/>
            <w:vAlign w:val="center"/>
          </w:tcPr>
          <w:p w:rsidR="002622E7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 квартале организован лагерь с дневным пребыванием детей «Новое поколение»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pct"/>
            <w:gridSpan w:val="30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272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  <w:vAlign w:val="center"/>
          </w:tcPr>
          <w:p w:rsidR="002622E7" w:rsidRPr="000B749A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9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02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32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531" w:type="pct"/>
            <w:gridSpan w:val="6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457" w:type="pct"/>
            <w:gridSpan w:val="9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483" w:type="pct"/>
            <w:gridSpan w:val="2"/>
            <w:vAlign w:val="center"/>
          </w:tcPr>
          <w:p w:rsidR="002622E7" w:rsidRPr="00656C98" w:rsidRDefault="00064484" w:rsidP="0006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анкетирования родителей</w:t>
            </w:r>
          </w:p>
        </w:tc>
      </w:tr>
      <w:tr w:rsidR="00064484" w:rsidRPr="00656C98" w:rsidTr="00057582">
        <w:trPr>
          <w:trHeight w:val="20"/>
        </w:trPr>
        <w:tc>
          <w:tcPr>
            <w:tcW w:w="261" w:type="pct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pct"/>
          </w:tcPr>
          <w:p w:rsidR="00064484" w:rsidRPr="00656C98" w:rsidRDefault="00064484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272" w:type="pct"/>
            <w:gridSpan w:val="2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  <w:vAlign w:val="center"/>
          </w:tcPr>
          <w:p w:rsidR="00064484" w:rsidRPr="000B749A" w:rsidRDefault="00064484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02" w:type="pct"/>
            <w:gridSpan w:val="3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324" w:type="pct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3" w:type="pct"/>
            <w:gridSpan w:val="4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1" w:type="pct"/>
            <w:gridSpan w:val="6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457" w:type="pct"/>
            <w:gridSpan w:val="9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483" w:type="pct"/>
            <w:gridSpan w:val="2"/>
          </w:tcPr>
          <w:p w:rsidR="00064484" w:rsidRDefault="00064484" w:rsidP="00064484">
            <w:pPr>
              <w:jc w:val="center"/>
            </w:pPr>
            <w:r w:rsidRPr="0046543F">
              <w:rPr>
                <w:rFonts w:ascii="Times New Roman" w:hAnsi="Times New Roman" w:cs="Times New Roman"/>
                <w:sz w:val="20"/>
                <w:szCs w:val="20"/>
              </w:rPr>
              <w:t>По результатам анкетирования родителей</w:t>
            </w:r>
          </w:p>
        </w:tc>
      </w:tr>
      <w:tr w:rsidR="00064484" w:rsidRPr="00656C98" w:rsidTr="00057582">
        <w:trPr>
          <w:trHeight w:val="20"/>
        </w:trPr>
        <w:tc>
          <w:tcPr>
            <w:tcW w:w="261" w:type="pct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:rsidR="00064484" w:rsidRPr="00656C98" w:rsidRDefault="00064484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272" w:type="pct"/>
            <w:gridSpan w:val="2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  <w:vAlign w:val="center"/>
          </w:tcPr>
          <w:p w:rsidR="00064484" w:rsidRPr="000B749A" w:rsidRDefault="00064484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9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02" w:type="pct"/>
            <w:gridSpan w:val="3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324" w:type="pct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53" w:type="pct"/>
            <w:gridSpan w:val="4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1" w:type="pct"/>
            <w:gridSpan w:val="6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172,6</w:t>
            </w:r>
          </w:p>
        </w:tc>
        <w:tc>
          <w:tcPr>
            <w:tcW w:w="447" w:type="pct"/>
            <w:gridSpan w:val="7"/>
            <w:vAlign w:val="center"/>
          </w:tcPr>
          <w:p w:rsidR="00064484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493" w:type="pct"/>
            <w:gridSpan w:val="4"/>
          </w:tcPr>
          <w:p w:rsidR="00064484" w:rsidRDefault="00064484" w:rsidP="00064484">
            <w:pPr>
              <w:jc w:val="center"/>
            </w:pPr>
            <w:r w:rsidRPr="0046543F">
              <w:rPr>
                <w:rFonts w:ascii="Times New Roman" w:hAnsi="Times New Roman" w:cs="Times New Roman"/>
                <w:sz w:val="20"/>
                <w:szCs w:val="20"/>
              </w:rPr>
              <w:t>По результатам анкетирования родителей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272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  <w:vAlign w:val="center"/>
          </w:tcPr>
          <w:p w:rsidR="002622E7" w:rsidRPr="001D1E36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1" w:type="pct"/>
            <w:gridSpan w:val="6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7" w:type="pct"/>
            <w:gridSpan w:val="7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 xml:space="preserve">Доля  педагогических работников муниципальных образовательных </w:t>
            </w:r>
            <w:r w:rsidRPr="00656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организаций, с которыми заключены эффективные контракты</w:t>
            </w:r>
          </w:p>
        </w:tc>
        <w:tc>
          <w:tcPr>
            <w:tcW w:w="272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67" w:type="pct"/>
            <w:gridSpan w:val="2"/>
            <w:vAlign w:val="center"/>
          </w:tcPr>
          <w:p w:rsidR="002622E7" w:rsidRPr="001D1E36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pct"/>
            <w:gridSpan w:val="8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5" w:type="pct"/>
            <w:gridSpan w:val="6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8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Доля аттестованных педагогических работников муниципальных образовательных учреждений муниципального образования  от числа педагогических работников муниципальных образовательных учреждений муниципального образования, подлежащих аттестации</w:t>
            </w:r>
          </w:p>
        </w:tc>
        <w:tc>
          <w:tcPr>
            <w:tcW w:w="272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  <w:vAlign w:val="center"/>
          </w:tcPr>
          <w:p w:rsidR="002622E7" w:rsidRPr="00813892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2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538" w:type="pct"/>
            <w:gridSpan w:val="8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45" w:type="pct"/>
            <w:gridSpan w:val="6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88" w:type="pct"/>
            <w:gridSpan w:val="3"/>
            <w:vAlign w:val="center"/>
          </w:tcPr>
          <w:p w:rsidR="002622E7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аттестации запланировано на 2 полугодие</w:t>
            </w:r>
          </w:p>
        </w:tc>
      </w:tr>
      <w:tr w:rsidR="002622E7" w:rsidRPr="00656C98">
        <w:trPr>
          <w:trHeight w:val="20"/>
        </w:trPr>
        <w:tc>
          <w:tcPr>
            <w:tcW w:w="261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" w:type="pct"/>
          </w:tcPr>
          <w:p w:rsidR="002622E7" w:rsidRPr="00656C98" w:rsidRDefault="002622E7" w:rsidP="003C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 на 2015-2017 годы, значения которых достигли или превысили (не более 5%) запланированные</w:t>
            </w:r>
          </w:p>
        </w:tc>
        <w:tc>
          <w:tcPr>
            <w:tcW w:w="272" w:type="pct"/>
            <w:gridSpan w:val="2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  <w:vAlign w:val="center"/>
          </w:tcPr>
          <w:p w:rsidR="002622E7" w:rsidRPr="00813892" w:rsidRDefault="002622E7" w:rsidP="00677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402" w:type="pct"/>
            <w:gridSpan w:val="3"/>
            <w:vAlign w:val="center"/>
          </w:tcPr>
          <w:p w:rsidR="002622E7" w:rsidRPr="00656C98" w:rsidRDefault="002622E7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98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324" w:type="pct"/>
            <w:vAlign w:val="center"/>
          </w:tcPr>
          <w:p w:rsidR="002622E7" w:rsidRPr="00656C98" w:rsidRDefault="00C211BF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453" w:type="pct"/>
            <w:gridSpan w:val="4"/>
            <w:vAlign w:val="center"/>
          </w:tcPr>
          <w:p w:rsidR="002622E7" w:rsidRPr="00656C98" w:rsidRDefault="00C211BF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-76,6</w:t>
            </w:r>
          </w:p>
        </w:tc>
        <w:tc>
          <w:tcPr>
            <w:tcW w:w="538" w:type="pct"/>
            <w:gridSpan w:val="8"/>
            <w:vAlign w:val="center"/>
          </w:tcPr>
          <w:p w:rsidR="002622E7" w:rsidRPr="00656C98" w:rsidRDefault="00C211BF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20,42</w:t>
            </w:r>
          </w:p>
        </w:tc>
        <w:tc>
          <w:tcPr>
            <w:tcW w:w="445" w:type="pct"/>
            <w:gridSpan w:val="6"/>
            <w:vAlign w:val="center"/>
          </w:tcPr>
          <w:p w:rsidR="002622E7" w:rsidRPr="00656C98" w:rsidRDefault="00C211BF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488" w:type="pct"/>
            <w:gridSpan w:val="3"/>
            <w:vAlign w:val="center"/>
          </w:tcPr>
          <w:p w:rsidR="002622E7" w:rsidRPr="00656C98" w:rsidRDefault="00064484" w:rsidP="003C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не выполнен в связи с недостаточной проработкой значений плановых показателей</w:t>
            </w:r>
          </w:p>
        </w:tc>
      </w:tr>
    </w:tbl>
    <w:p w:rsidR="002622E7" w:rsidRPr="002F4879" w:rsidRDefault="002622E7" w:rsidP="002F48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2F4879">
        <w:rPr>
          <w:rFonts w:ascii="Times New Roman" w:hAnsi="Times New Roman" w:cs="Times New Roman"/>
          <w:b/>
          <w:bCs/>
          <w:sz w:val="18"/>
          <w:szCs w:val="18"/>
        </w:rPr>
        <w:lastRenderedPageBreak/>
        <w:t>Форма 2</w:t>
      </w:r>
      <w:r w:rsidRPr="002F487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524D67">
        <w:rPr>
          <w:rFonts w:ascii="Times New Roman" w:hAnsi="Times New Roman" w:cs="Times New Roman"/>
          <w:sz w:val="18"/>
          <w:szCs w:val="18"/>
        </w:rPr>
        <w:t>Отчет</w:t>
      </w:r>
      <w:r w:rsidRPr="002F4879">
        <w:rPr>
          <w:rFonts w:ascii="Times New Roman" w:hAnsi="Times New Roman" w:cs="Times New Roman"/>
          <w:sz w:val="18"/>
          <w:szCs w:val="18"/>
        </w:rPr>
        <w:t xml:space="preserve"> о выполнении основных мероприятий муниципальной программы «Развитие образования, воспитание и организация отдыха детей в каникулярное время на 2015-2017 годы»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28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2622E7" w:rsidRPr="001D1E36">
        <w:trPr>
          <w:trHeight w:val="20"/>
        </w:trPr>
        <w:tc>
          <w:tcPr>
            <w:tcW w:w="756" w:type="pct"/>
            <w:gridSpan w:val="4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03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7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361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649" w:type="pct"/>
            <w:gridSpan w:val="9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641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525" w:type="pct"/>
            <w:gridSpan w:val="10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488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2622E7" w:rsidRPr="001D1E36">
        <w:trPr>
          <w:trHeight w:val="20"/>
        </w:trPr>
        <w:tc>
          <w:tcPr>
            <w:tcW w:w="199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2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80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03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10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  <w:vAlign w:val="center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2015 - 2017 годы</w:t>
            </w:r>
          </w:p>
        </w:tc>
      </w:tr>
      <w:tr w:rsidR="002622E7" w:rsidRPr="001D1E36">
        <w:trPr>
          <w:trHeight w:val="262"/>
        </w:trPr>
        <w:tc>
          <w:tcPr>
            <w:tcW w:w="199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  <w:vAlign w:val="bottom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дошкольных образовательных  учреждений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6"/>
          </w:tcPr>
          <w:p w:rsidR="002622E7" w:rsidRPr="001D1E36" w:rsidRDefault="002622E7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2622E7" w:rsidRPr="001D1E36" w:rsidRDefault="002622E7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Обеспечена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834A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воспитателей повысили свою квалификацию на очных курсах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 w:rsidR="002622E7" w:rsidRPr="00BB1553" w:rsidRDefault="002622E7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утверждение перечня требований к условиям организации дошкольного образования, соответствующим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федеральным государственным стандартам;</w:t>
            </w:r>
          </w:p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502" w:type="pct"/>
            <w:gridSpan w:val="5"/>
          </w:tcPr>
          <w:p w:rsidR="002622E7" w:rsidRDefault="002622E7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Введены федеральные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енные образовательные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ы, </w:t>
            </w:r>
          </w:p>
          <w:p w:rsidR="002622E7" w:rsidRPr="001D1E36" w:rsidRDefault="002622E7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образовательные программы в соответствии с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федеральными стандартами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2622E7" w:rsidRPr="00BB1553" w:rsidRDefault="002622E7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502" w:type="pct"/>
            <w:gridSpan w:val="5"/>
          </w:tcPr>
          <w:p w:rsidR="002622E7" w:rsidRPr="00BB1553" w:rsidRDefault="002622E7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 руководителями и педагогическими работниками муниципальных дошкольных 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22E7" w:rsidRPr="00BB1553" w:rsidRDefault="002622E7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</w:t>
            </w:r>
          </w:p>
          <w:p w:rsidR="002622E7" w:rsidRPr="001D1E36" w:rsidRDefault="002622E7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</w:t>
            </w:r>
            <w:r w:rsidRPr="00E62327">
              <w:rPr>
                <w:rFonts w:ascii="Times New Roman" w:hAnsi="Times New Roman" w:cs="Times New Roman"/>
                <w:sz w:val="18"/>
                <w:szCs w:val="18"/>
              </w:rPr>
              <w:t>обрания коллектива, информационный стенд.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сведений о структурах и должностных лицах, отвечающих за организацию и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муниципальных услуг в сфере дошкольного образования, для населения (потребителей услуг</w:t>
            </w:r>
            <w:proofErr w:type="gramEnd"/>
          </w:p>
        </w:tc>
        <w:tc>
          <w:tcPr>
            <w:tcW w:w="502" w:type="pct"/>
            <w:gridSpan w:val="5"/>
          </w:tcPr>
          <w:p w:rsidR="002622E7" w:rsidRPr="001D1E36" w:rsidRDefault="002622E7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Регулярно обновляется информация на сайте детского сада "Родничок"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 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освобождение от родительской платы за содержание ребенка в муниципальных дошкольных образовательных учреждениях, родителей (законных представителей) детей с ограниченными возможностями здоровья, детей с туберкулезной интоксикацией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Кедрового от 28.08.2014 № 449  «Об утверждении Положения о родительской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по обеспечению предоставления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предоставленная бесплатная методическая,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психолого-педагогическая, диагностическая и консультативная помощь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НПА отдела образования о создании центра.</w:t>
            </w:r>
          </w:p>
        </w:tc>
        <w:tc>
          <w:tcPr>
            <w:tcW w:w="488" w:type="pct"/>
          </w:tcPr>
          <w:p w:rsidR="002622E7" w:rsidRPr="001D1E36" w:rsidRDefault="002622E7" w:rsidP="00544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Планируется создание центра с 1 сентября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года</w:t>
            </w:r>
          </w:p>
        </w:tc>
      </w:tr>
      <w:tr w:rsidR="002622E7" w:rsidRPr="001D1E36">
        <w:trPr>
          <w:trHeight w:val="241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ограниченными возможностями здоровья бесплатным двухразовым питанием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ся с ограниченными возможностями здоровья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бесплатным двухразовым питанием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834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BB1553" w:rsidRDefault="002622E7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работников за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высокие результаты и качество выполняемых работ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2622E7" w:rsidRPr="00BB1553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2015-2017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649" w:type="pct"/>
            <w:gridSpan w:val="9"/>
          </w:tcPr>
          <w:p w:rsidR="002622E7" w:rsidRPr="00BB1553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2015-2017 годы</w:t>
            </w:r>
          </w:p>
        </w:tc>
        <w:tc>
          <w:tcPr>
            <w:tcW w:w="664" w:type="pct"/>
            <w:gridSpan w:val="6"/>
          </w:tcPr>
          <w:p w:rsidR="002622E7" w:rsidRPr="00BB1553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заинтересованы в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предоставляемых услуг</w:t>
            </w:r>
          </w:p>
        </w:tc>
        <w:tc>
          <w:tcPr>
            <w:tcW w:w="488" w:type="pct"/>
          </w:tcPr>
          <w:p w:rsidR="002622E7" w:rsidRPr="001D1E36" w:rsidRDefault="002622E7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gridSpan w:val="3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8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области, в том числе;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52" w:type="pct"/>
            <w:gridSpan w:val="3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52" w:type="pct"/>
            <w:gridSpan w:val="3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52" w:type="pct"/>
            <w:gridSpan w:val="3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граждан на получение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общедоступного и бесплатного начального общего, основного общего, среднего (полного) общего образования,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52" w:type="pct"/>
            <w:gridSpan w:val="3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14" w:type="pct"/>
            <w:gridSpan w:val="8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общеобразовательных учреждений, 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52" w:type="pct"/>
            <w:gridSpan w:val="3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514" w:type="pct"/>
            <w:gridSpan w:val="8"/>
          </w:tcPr>
          <w:p w:rsidR="002622E7" w:rsidRPr="001D1E36" w:rsidRDefault="002622E7" w:rsidP="005A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приобретается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библиотечных фондов образовательных учреждений учебниками в соответствии с федеральным перечнем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2622E7" w:rsidRPr="00FD3B08" w:rsidRDefault="002622E7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 w:rsidR="002622E7" w:rsidRPr="00FD3B08" w:rsidRDefault="002622E7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Проведены олимпиады школьников на муниципальном уровне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спортивные соревнования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муниципальных общеобразовательных учреждений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педагогов соблюдается.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педагогическими работниками муниципальных общеобразовательных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  <w:p w:rsidR="002622E7" w:rsidRPr="00FD3B08" w:rsidRDefault="002622E7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-разработка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показателей эффективности деятельности педагогических работников муниципальных общеобразовательных учреждений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2622E7" w:rsidRPr="00FD3B08" w:rsidRDefault="002622E7" w:rsidP="0054454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эффективности деятельности педагогических работников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разработаны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руководителями 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работниками  заключены эффективные контракты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общего образования в муниципальном образовании «Город Кедровый», в том числе:</w:t>
            </w:r>
          </w:p>
          <w:p w:rsidR="002622E7" w:rsidRPr="00FD3B08" w:rsidRDefault="002622E7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</w:t>
            </w:r>
          </w:p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  <w:proofErr w:type="gramEnd"/>
          </w:p>
        </w:tc>
        <w:tc>
          <w:tcPr>
            <w:tcW w:w="502" w:type="pct"/>
            <w:gridSpan w:val="5"/>
          </w:tcPr>
          <w:p w:rsidR="002622E7" w:rsidRPr="001D1E36" w:rsidRDefault="002622E7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публикуются </w:t>
            </w:r>
            <w:proofErr w:type="gram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статьи</w:t>
            </w:r>
            <w:proofErr w:type="gramEnd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а газете «В краю кедровом» Регулярная  публикация информации на официальном сайте Администрации города Кедрового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Сайты образовательных учреждений регулярно обновляют информации в соответствии с требованиями законодательства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образования, в том числе:</w:t>
            </w:r>
          </w:p>
          <w:p w:rsidR="002622E7" w:rsidRPr="00FD3B08" w:rsidRDefault="002622E7" w:rsidP="00FD3B08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системы регулярного мониторинга удовлетворенности потребителей муниципальных услуг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в сфере общего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2622E7" w:rsidRPr="00FD3B08" w:rsidRDefault="002622E7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-рассмотрение обращений граждан по вопросам предоставления общего образования, принятие мер реагирования;</w:t>
            </w:r>
          </w:p>
          <w:p w:rsidR="002622E7" w:rsidRPr="00FD3B08" w:rsidRDefault="002622E7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общешкольных и классных родительских собраний;</w:t>
            </w:r>
          </w:p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внедрение «Электронного дневника» и «Электронного журнала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оценки качества  системы образования муниципального образования «Город Кедровый»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544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одятся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потребителей муниципальных услуг об их качестве и доступности,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ассм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иваются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действующим законодательством, ведется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дневник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» и 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журнал»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общеобразовательных учреждениях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2622E7" w:rsidRPr="001D1E36" w:rsidRDefault="002622E7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2622E7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502" w:type="pct"/>
            <w:gridSpan w:val="5"/>
          </w:tcPr>
          <w:p w:rsidR="002622E7" w:rsidRPr="001D1E36" w:rsidRDefault="002622E7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2" w:type="pct"/>
            <w:gridSpan w:val="5"/>
          </w:tcPr>
          <w:p w:rsidR="002622E7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FD3B08" w:rsidRDefault="002622E7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ежемесячной стипендии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6" w:type="pct"/>
            <w:gridSpan w:val="2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2015-2017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62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2015-2017 годы</w:t>
            </w:r>
          </w:p>
        </w:tc>
        <w:tc>
          <w:tcPr>
            <w:tcW w:w="674" w:type="pct"/>
            <w:gridSpan w:val="6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Выплачивается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2622E7" w:rsidRPr="008E5D7E" w:rsidRDefault="002622E7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Детям с ОВЗ предоставляется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двухразов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питание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2622E7" w:rsidRPr="008E5D7E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эффективности, качества и доступности образовательных услуг, предоставляемых общеобразовательными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учреждениями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Выплачиваются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2622E7" w:rsidRPr="00FD3B08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надбав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обучения инвалидов по слуху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, зрению и с нарушением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677" w:type="pct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2622E7" w:rsidRPr="00FD3B08" w:rsidRDefault="002622E7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12" w:type="pct"/>
            <w:gridSpan w:val="6"/>
          </w:tcPr>
          <w:p w:rsidR="002622E7" w:rsidRPr="00FD3B08" w:rsidRDefault="002622E7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универсальной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среды, позволяющей обеспечить полноценную интеграцию детей-инвалидов.</w:t>
            </w:r>
          </w:p>
          <w:p w:rsidR="002622E7" w:rsidRPr="00FD3B08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Приобретено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методическая литература, учебное, реабилитационное, компьютерное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программы «Доступная среда»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муниципального образования в конкурсах, смотрах, и т.п. мероприятиях на городском, областном и российском уровнях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7" w:type="pct"/>
            <w:gridSpan w:val="2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701" w:type="pct"/>
            <w:gridSpan w:val="11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2622E7" w:rsidRPr="001D1E36" w:rsidRDefault="002622E7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регулярно участвуют в конкурсах различных уровней</w:t>
            </w:r>
          </w:p>
        </w:tc>
        <w:tc>
          <w:tcPr>
            <w:tcW w:w="488" w:type="pct"/>
          </w:tcPr>
          <w:p w:rsidR="002622E7" w:rsidRPr="001D1E3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обеспечена транспортная доступность</w:t>
            </w: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детей 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7" w:type="pct"/>
            <w:gridSpan w:val="2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701" w:type="pct"/>
            <w:gridSpan w:val="11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совершенствование образовательных программ дополнительного образования детей, распространение успешных моделей и программ дополнительного образования детей</w:t>
            </w:r>
          </w:p>
        </w:tc>
        <w:tc>
          <w:tcPr>
            <w:tcW w:w="480" w:type="pct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 детей;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701" w:type="pct"/>
            <w:gridSpan w:val="11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701" w:type="pct"/>
            <w:gridSpan w:val="11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детей;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701" w:type="pct"/>
            <w:gridSpan w:val="11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проводятся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701" w:type="pct"/>
            <w:gridSpan w:val="11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0" w:type="pct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701" w:type="pct"/>
            <w:gridSpan w:val="11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организаций дополнительного образования детей 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6" w:type="pct"/>
            <w:gridSpan w:val="10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для муниципальных учреждений дополнительного образования детей.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6" w:type="pct"/>
            <w:gridSpan w:val="10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2622E7" w:rsidRPr="001D1E36" w:rsidRDefault="002622E7" w:rsidP="00BC0E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детей.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6" w:type="pct"/>
            <w:gridSpan w:val="10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2622E7" w:rsidRPr="001D1E36" w:rsidRDefault="002622E7" w:rsidP="00BC0E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заключены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677" w:type="pct"/>
            <w:vAlign w:val="center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6" w:type="pct"/>
            <w:gridSpan w:val="10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современных и безопасных условий для получения дополнительного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детей</w:t>
            </w:r>
          </w:p>
        </w:tc>
        <w:tc>
          <w:tcPr>
            <w:tcW w:w="485" w:type="pct"/>
            <w:gridSpan w:val="2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677" w:type="pct"/>
            <w:vAlign w:val="center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2" w:type="pct"/>
            <w:gridSpan w:val="9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</w:t>
            </w:r>
          </w:p>
        </w:tc>
        <w:tc>
          <w:tcPr>
            <w:tcW w:w="489" w:type="pct"/>
            <w:gridSpan w:val="3"/>
          </w:tcPr>
          <w:p w:rsidR="002622E7" w:rsidRPr="001D1E36" w:rsidRDefault="002622E7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Предоставляются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платны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искусств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2" w:type="pct"/>
            <w:gridSpan w:val="9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</w:t>
            </w:r>
          </w:p>
        </w:tc>
        <w:tc>
          <w:tcPr>
            <w:tcW w:w="489" w:type="pct"/>
            <w:gridSpan w:val="3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реализуются в соответствии с лицензией и Аккредитацией ДШИ.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в области иску</w:t>
            </w:r>
            <w:proofErr w:type="gramStart"/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населении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2" w:type="pct"/>
            <w:gridSpan w:val="9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достаточно педагогов</w:t>
            </w: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2" w:type="pct"/>
            <w:gridSpan w:val="9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услуг по предоставлению дополнительного образования детей </w:t>
            </w:r>
          </w:p>
        </w:tc>
        <w:tc>
          <w:tcPr>
            <w:tcW w:w="489" w:type="pct"/>
            <w:gridSpan w:val="3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7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2622E7" w:rsidRPr="001A5EF6" w:rsidRDefault="002622E7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92" w:type="pct"/>
            <w:gridSpan w:val="9"/>
          </w:tcPr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создание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 w:rsidR="002622E7" w:rsidRPr="001A5EF6" w:rsidRDefault="002622E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2622E7" w:rsidRPr="001D1E36" w:rsidRDefault="002622E7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</w:p>
        </w:tc>
        <w:tc>
          <w:tcPr>
            <w:tcW w:w="488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2622E7" w:rsidRPr="008D5D10">
        <w:trPr>
          <w:trHeight w:val="20"/>
        </w:trPr>
        <w:tc>
          <w:tcPr>
            <w:tcW w:w="199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677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3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8"/>
          </w:tcPr>
          <w:p w:rsidR="002622E7" w:rsidRPr="008D5D10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организаций </w:t>
            </w:r>
          </w:p>
        </w:tc>
        <w:tc>
          <w:tcPr>
            <w:tcW w:w="498" w:type="pct"/>
            <w:gridSpan w:val="4"/>
          </w:tcPr>
          <w:p w:rsidR="002622E7" w:rsidRPr="001D1E36" w:rsidRDefault="002622E7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</w:t>
            </w:r>
          </w:p>
        </w:tc>
        <w:tc>
          <w:tcPr>
            <w:tcW w:w="488" w:type="pct"/>
          </w:tcPr>
          <w:p w:rsidR="002622E7" w:rsidRPr="001D1E36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8D5D10">
        <w:trPr>
          <w:trHeight w:val="20"/>
        </w:trPr>
        <w:tc>
          <w:tcPr>
            <w:tcW w:w="199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677" w:type="pct"/>
          </w:tcPr>
          <w:p w:rsidR="002622E7" w:rsidRPr="008D5D10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2622E7" w:rsidRPr="008D5D10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2622E7" w:rsidRPr="008D5D10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83" w:type="pct"/>
            <w:gridSpan w:val="8"/>
          </w:tcPr>
          <w:p w:rsidR="002622E7" w:rsidRPr="008D5D10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</w:tcPr>
          <w:p w:rsidR="002622E7" w:rsidRPr="001D1E36" w:rsidRDefault="002622E7" w:rsidP="00834A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Организован отдых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 время весенних каникул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в лагер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базе МБОУ СОШ № 1 г. Кедрового</w:t>
            </w:r>
          </w:p>
        </w:tc>
        <w:tc>
          <w:tcPr>
            <w:tcW w:w="488" w:type="pct"/>
          </w:tcPr>
          <w:p w:rsidR="002622E7" w:rsidRPr="001D1E36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8D5D10">
        <w:trPr>
          <w:trHeight w:val="20"/>
        </w:trPr>
        <w:tc>
          <w:tcPr>
            <w:tcW w:w="199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677" w:type="pct"/>
          </w:tcPr>
          <w:p w:rsidR="002622E7" w:rsidRPr="008D5D10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2622E7" w:rsidRPr="008D5D10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2622E7" w:rsidRPr="008D5D10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83" w:type="pct"/>
            <w:gridSpan w:val="8"/>
          </w:tcPr>
          <w:p w:rsidR="002622E7" w:rsidRPr="008D5D10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</w:tcPr>
          <w:p w:rsidR="002622E7" w:rsidRPr="008D5D10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8D5D10">
        <w:trPr>
          <w:trHeight w:val="20"/>
        </w:trPr>
        <w:tc>
          <w:tcPr>
            <w:tcW w:w="199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677" w:type="pct"/>
          </w:tcPr>
          <w:p w:rsidR="002622E7" w:rsidRPr="008D5D10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2622E7" w:rsidRPr="008D5D10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2622E7" w:rsidRPr="008D5D10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83" w:type="pct"/>
            <w:gridSpan w:val="8"/>
          </w:tcPr>
          <w:p w:rsidR="002622E7" w:rsidRPr="008D5D10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Развитие форм по организации отдыха, занятости  и оздоровления детей</w:t>
            </w:r>
          </w:p>
        </w:tc>
        <w:tc>
          <w:tcPr>
            <w:tcW w:w="498" w:type="pct"/>
            <w:gridSpan w:val="4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8D5D10">
        <w:trPr>
          <w:trHeight w:val="20"/>
        </w:trPr>
        <w:tc>
          <w:tcPr>
            <w:tcW w:w="199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8D5D10" w:rsidRDefault="002622E7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677" w:type="pct"/>
          </w:tcPr>
          <w:p w:rsidR="002622E7" w:rsidRPr="008D5D10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2622E7" w:rsidRPr="008D5D10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2622E7" w:rsidRPr="008D5D10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83" w:type="pct"/>
            <w:gridSpan w:val="8"/>
          </w:tcPr>
          <w:p w:rsidR="002622E7" w:rsidRPr="008D5D10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498" w:type="pct"/>
            <w:gridSpan w:val="4"/>
          </w:tcPr>
          <w:p w:rsidR="002622E7" w:rsidRPr="008D5D10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2622E7" w:rsidRPr="001D1E36" w:rsidRDefault="002622E7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2622E7" w:rsidRPr="001D1E36" w:rsidRDefault="002622E7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деятельности Отдела образования Администрации города Кедрового</w:t>
            </w:r>
            <w:proofErr w:type="gramEnd"/>
          </w:p>
        </w:tc>
        <w:tc>
          <w:tcPr>
            <w:tcW w:w="677" w:type="pct"/>
            <w:vAlign w:val="bottom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6"/>
          </w:tcPr>
          <w:p w:rsidR="002622E7" w:rsidRPr="0051591A" w:rsidRDefault="002622E7" w:rsidP="00BC0EF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осуществление установленных полномочий  Отделом  образования  организация эффективного управления системой образования муниципального образования "Город Кедровый;</w:t>
            </w:r>
          </w:p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Полномочия осуществляются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деятельности руководителя Отдела образования Администрации города Кедрового</w:t>
            </w:r>
            <w:proofErr w:type="gramEnd"/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51591A" w:rsidRDefault="002622E7" w:rsidP="00BC0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организационно-управленческих механизмов в сфере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образования, 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Реализуется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Формирования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сформировано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74" w:type="pct"/>
            <w:gridSpan w:val="6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9A0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перече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услуг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сформирован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674" w:type="pct"/>
            <w:gridSpan w:val="6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Увеличение 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507" w:type="pct"/>
            <w:gridSpan w:val="6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516" w:type="pct"/>
            <w:gridSpan w:val="9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 НПА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516" w:type="pct"/>
            <w:gridSpan w:val="9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осуществляется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муниципальной услуги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города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Кедрового,</w:t>
            </w:r>
          </w:p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05" w:type="pct"/>
            <w:gridSpan w:val="4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2015-2017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590" w:type="pct"/>
            <w:gridSpan w:val="5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Учет детей,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претендующих на получение дошкольного образования, предоставление путевок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516" w:type="pct"/>
            <w:gridSpan w:val="9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услуга предоставляется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комплексного </w:t>
            </w:r>
            <w:proofErr w:type="spellStart"/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психолого-медико-педагогического</w:t>
            </w:r>
            <w:proofErr w:type="spellEnd"/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90" w:type="pct"/>
            <w:gridSpan w:val="5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создание механизмов обеспечения равенства доступа к качественному образованию</w:t>
            </w:r>
          </w:p>
        </w:tc>
        <w:tc>
          <w:tcPr>
            <w:tcW w:w="516" w:type="pct"/>
            <w:gridSpan w:val="9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51591A" w:rsidRDefault="002622E7" w:rsidP="0051591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2622E7" w:rsidRPr="0051591A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90" w:type="pct"/>
            <w:gridSpan w:val="5"/>
          </w:tcPr>
          <w:p w:rsidR="002622E7" w:rsidRPr="0051591A" w:rsidRDefault="002622E7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2622E7" w:rsidRPr="001D1E36" w:rsidRDefault="002622E7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Разработана  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руководителей и педагогических работников муниципальных образовательных.</w:t>
            </w:r>
          </w:p>
          <w:p w:rsidR="002622E7" w:rsidRPr="001D1E36" w:rsidRDefault="002622E7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90" w:type="pct"/>
            <w:gridSpan w:val="5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2622E7" w:rsidRPr="001D1E36" w:rsidRDefault="002622E7" w:rsidP="00953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соблюдается.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руководителей образовательных учреждений, подведомственных Отделу образования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9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НПА отдела образования по аттестации руководителей ОО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конкурса профессионального мастерства «Педагог года»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 конкурс «Воспитатель года»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эффективного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контракта в образовательных учреждениях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2015-2017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2015-2017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Эффективные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педагогами и руководителями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заключены эффективные контракты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199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развитию системы обратной связи с потребителями муниципальных услуг, оказываемых в сфере образования</w:t>
            </w:r>
          </w:p>
        </w:tc>
        <w:tc>
          <w:tcPr>
            <w:tcW w:w="677" w:type="pct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2622E7" w:rsidRPr="0051591A" w:rsidRDefault="002622E7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2015-2016 годы</w:t>
            </w:r>
          </w:p>
        </w:tc>
        <w:tc>
          <w:tcPr>
            <w:tcW w:w="585" w:type="pct"/>
            <w:gridSpan w:val="4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2015-2016 годы</w:t>
            </w:r>
          </w:p>
        </w:tc>
        <w:tc>
          <w:tcPr>
            <w:tcW w:w="665" w:type="pct"/>
            <w:gridSpan w:val="3"/>
          </w:tcPr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открытости данных в сфере образования </w:t>
            </w:r>
          </w:p>
          <w:p w:rsidR="002622E7" w:rsidRPr="0051591A" w:rsidRDefault="002622E7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516" w:type="pct"/>
            <w:gridSpan w:val="9"/>
          </w:tcPr>
          <w:p w:rsidR="002622E7" w:rsidRPr="001D1E36" w:rsidRDefault="002622E7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Регулярно разрабатываются меры по реагированию на жалобы и предложения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Информация о работе отдела образования размещается на сайте Администрации города Кедрового</w:t>
            </w:r>
          </w:p>
        </w:tc>
        <w:tc>
          <w:tcPr>
            <w:tcW w:w="488" w:type="pct"/>
          </w:tcPr>
          <w:p w:rsidR="002622E7" w:rsidRPr="001D1E36" w:rsidRDefault="002622E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22E7" w:rsidRPr="002F4879" w:rsidRDefault="002622E7" w:rsidP="002F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622E7" w:rsidRPr="00120160" w:rsidRDefault="002622E7" w:rsidP="00120160">
      <w:pPr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10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0160"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отдыха детей в каникулярное время на 2015-2017 годы»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2622E7" w:rsidRPr="00413245">
        <w:trPr>
          <w:trHeight w:val="20"/>
        </w:trPr>
        <w:tc>
          <w:tcPr>
            <w:tcW w:w="1737" w:type="dxa"/>
            <w:gridSpan w:val="2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2622E7" w:rsidRPr="00413245">
        <w:trPr>
          <w:trHeight w:val="20"/>
        </w:trPr>
        <w:tc>
          <w:tcPr>
            <w:tcW w:w="866" w:type="dxa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7" w:type="dxa"/>
            <w:gridSpan w:val="5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2622E7" w:rsidRPr="00413245" w:rsidRDefault="002622E7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2622E7" w:rsidRPr="00413245" w:rsidRDefault="002622E7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2E7" w:rsidRPr="00120160" w:rsidRDefault="002622E7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>
        <w:lastRenderedPageBreak/>
        <w:t xml:space="preserve"> </w:t>
      </w:r>
      <w:r w:rsidRPr="001A73D3">
        <w:rPr>
          <w:rFonts w:ascii="Times New Roman" w:hAnsi="Times New Roman" w:cs="Times New Roman"/>
          <w:b/>
          <w:bCs/>
          <w:sz w:val="24"/>
          <w:szCs w:val="24"/>
        </w:rPr>
        <w:t xml:space="preserve">Форма 4. </w:t>
      </w:r>
      <w:hyperlink r:id="rId5" w:history="1">
        <w:r w:rsidRPr="001A73D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 w:rsidRPr="001A73D3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каникулярное время на 2015-2017 годы»</w:t>
      </w:r>
    </w:p>
    <w:p w:rsidR="002622E7" w:rsidRPr="006E4ED9" w:rsidRDefault="002622E7" w:rsidP="001A7CA2"/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2622E7" w:rsidRPr="001D1E36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D1E36"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D1E36"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D1E36"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D1E36"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2622E7" w:rsidRPr="00295504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5504"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2622E7" w:rsidRPr="001D1E36">
        <w:trPr>
          <w:trHeight w:val="20"/>
          <w:tblHeader/>
        </w:trPr>
        <w:tc>
          <w:tcPr>
            <w:tcW w:w="50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622E7" w:rsidRPr="001D1E36">
        <w:trPr>
          <w:trHeight w:val="20"/>
        </w:trPr>
        <w:tc>
          <w:tcPr>
            <w:tcW w:w="507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2622E7" w:rsidRPr="001D1E36" w:rsidRDefault="002622E7" w:rsidP="000D1A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1E36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6C9E">
              <w:rPr>
                <w:rStyle w:val="10"/>
                <w:sz w:val="18"/>
                <w:szCs w:val="18"/>
              </w:rPr>
              <w:t>Предоставление общедоступного бесплатного дошкольного образования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622E7" w:rsidRPr="00251F17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51F17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2622E7" w:rsidRPr="00251F17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F1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2622E7" w:rsidRPr="001A73D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D3">
              <w:rPr>
                <w:rFonts w:ascii="Times New Roman" w:hAnsi="Times New Roman" w:cs="Times New Roman"/>
                <w:sz w:val="18"/>
                <w:szCs w:val="18"/>
              </w:rPr>
              <w:t>12 001,06</w:t>
            </w:r>
          </w:p>
        </w:tc>
        <w:tc>
          <w:tcPr>
            <w:tcW w:w="1103" w:type="dxa"/>
            <w:noWrap/>
            <w:vAlign w:val="center"/>
          </w:tcPr>
          <w:p w:rsidR="002622E7" w:rsidRPr="001A73D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D3">
              <w:rPr>
                <w:rFonts w:ascii="Times New Roman" w:hAnsi="Times New Roman" w:cs="Times New Roman"/>
                <w:sz w:val="18"/>
                <w:szCs w:val="18"/>
              </w:rPr>
              <w:t>2 518,98</w:t>
            </w:r>
          </w:p>
        </w:tc>
        <w:tc>
          <w:tcPr>
            <w:tcW w:w="1103" w:type="dxa"/>
            <w:noWrap/>
            <w:vAlign w:val="center"/>
          </w:tcPr>
          <w:p w:rsidR="002622E7" w:rsidRPr="001A73D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D3">
              <w:rPr>
                <w:rFonts w:ascii="Times New Roman" w:hAnsi="Times New Roman" w:cs="Times New Roman"/>
                <w:sz w:val="18"/>
                <w:szCs w:val="18"/>
              </w:rPr>
              <w:t>2 062,78</w:t>
            </w:r>
          </w:p>
        </w:tc>
        <w:tc>
          <w:tcPr>
            <w:tcW w:w="1121" w:type="dxa"/>
            <w:noWrap/>
            <w:vAlign w:val="center"/>
          </w:tcPr>
          <w:p w:rsidR="002622E7" w:rsidRPr="001A73D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D3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1121" w:type="dxa"/>
            <w:noWrap/>
            <w:vAlign w:val="center"/>
          </w:tcPr>
          <w:p w:rsidR="002622E7" w:rsidRPr="001A73D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D3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</w:tr>
      <w:tr w:rsidR="002622E7" w:rsidRPr="008955A0">
        <w:trPr>
          <w:trHeight w:val="20"/>
        </w:trPr>
        <w:tc>
          <w:tcPr>
            <w:tcW w:w="5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622E7" w:rsidRPr="00080E88" w:rsidRDefault="002622E7" w:rsidP="000D1AD3">
            <w:pPr>
              <w:spacing w:before="40" w:after="40"/>
              <w:rPr>
                <w:rFonts w:ascii="Times New Roman" w:hAnsi="Times New Roman" w:cs="Times New Roman"/>
              </w:rPr>
            </w:pPr>
            <w:r w:rsidRPr="00D235F1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2622E7" w:rsidRPr="00080E88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80E8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0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03" w:type="dxa"/>
            <w:noWrap/>
            <w:vAlign w:val="center"/>
          </w:tcPr>
          <w:p w:rsidR="002622E7" w:rsidRPr="005D4C0D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121" w:type="dxa"/>
            <w:noWrap/>
            <w:vAlign w:val="center"/>
          </w:tcPr>
          <w:p w:rsidR="002622E7" w:rsidRPr="008955A0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1121" w:type="dxa"/>
            <w:noWrap/>
            <w:vAlign w:val="center"/>
          </w:tcPr>
          <w:p w:rsidR="002622E7" w:rsidRPr="00D7187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vAlign w:val="center"/>
          </w:tcPr>
          <w:p w:rsidR="002622E7" w:rsidRPr="001D1E36" w:rsidRDefault="002622E7" w:rsidP="000D1A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2622E7" w:rsidRPr="00295504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Предоставление общедоступного и бесплатного начального общего, основного (полного) общего образования по основным общеобразовательным программам</w:t>
            </w:r>
          </w:p>
        </w:tc>
        <w:tc>
          <w:tcPr>
            <w:tcW w:w="3402" w:type="dxa"/>
            <w:vAlign w:val="center"/>
          </w:tcPr>
          <w:p w:rsidR="002622E7" w:rsidRPr="001108FD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2622E7" w:rsidRPr="001108FD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2622E7" w:rsidRPr="001A73D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D3">
              <w:rPr>
                <w:rFonts w:ascii="Times New Roman" w:hAnsi="Times New Roman" w:cs="Times New Roman"/>
                <w:sz w:val="18"/>
                <w:szCs w:val="18"/>
              </w:rPr>
              <w:t>54 023,73</w:t>
            </w:r>
          </w:p>
        </w:tc>
        <w:tc>
          <w:tcPr>
            <w:tcW w:w="1103" w:type="dxa"/>
            <w:noWrap/>
            <w:vAlign w:val="center"/>
          </w:tcPr>
          <w:p w:rsidR="002622E7" w:rsidRPr="001A73D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D3">
              <w:rPr>
                <w:rFonts w:ascii="Times New Roman" w:hAnsi="Times New Roman" w:cs="Times New Roman"/>
                <w:sz w:val="18"/>
                <w:szCs w:val="18"/>
              </w:rPr>
              <w:t>12 298,15</w:t>
            </w:r>
          </w:p>
        </w:tc>
        <w:tc>
          <w:tcPr>
            <w:tcW w:w="1103" w:type="dxa"/>
            <w:noWrap/>
            <w:vAlign w:val="center"/>
          </w:tcPr>
          <w:p w:rsidR="002622E7" w:rsidRPr="001A73D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D3">
              <w:rPr>
                <w:rFonts w:ascii="Times New Roman" w:hAnsi="Times New Roman" w:cs="Times New Roman"/>
                <w:sz w:val="18"/>
                <w:szCs w:val="18"/>
              </w:rPr>
              <w:t>10 417,08</w:t>
            </w:r>
          </w:p>
        </w:tc>
        <w:tc>
          <w:tcPr>
            <w:tcW w:w="1121" w:type="dxa"/>
            <w:noWrap/>
            <w:vAlign w:val="center"/>
          </w:tcPr>
          <w:p w:rsidR="002622E7" w:rsidRPr="001A73D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D3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1121" w:type="dxa"/>
            <w:noWrap/>
            <w:vAlign w:val="center"/>
          </w:tcPr>
          <w:p w:rsidR="002622E7" w:rsidRPr="001A73D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D3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235F1"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0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03" w:type="dxa"/>
            <w:noWrap/>
            <w:vAlign w:val="center"/>
          </w:tcPr>
          <w:p w:rsidR="002622E7" w:rsidRPr="00C211BF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BF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121" w:type="dxa"/>
            <w:noWrap/>
            <w:vAlign w:val="center"/>
          </w:tcPr>
          <w:p w:rsidR="002622E7" w:rsidRPr="00C211BF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BF"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1121" w:type="dxa"/>
            <w:noWrap/>
            <w:vAlign w:val="center"/>
          </w:tcPr>
          <w:p w:rsidR="002622E7" w:rsidRPr="00C211BF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BF"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2622E7" w:rsidRPr="00C211BF" w:rsidRDefault="002622E7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C211BF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E6C9E">
              <w:rPr>
                <w:rStyle w:val="10"/>
                <w:sz w:val="18"/>
                <w:szCs w:val="18"/>
              </w:rPr>
              <w:t>Предоставление дополнительного образования детям»</w:t>
            </w:r>
          </w:p>
        </w:tc>
        <w:tc>
          <w:tcPr>
            <w:tcW w:w="3402" w:type="dxa"/>
            <w:vAlign w:val="center"/>
          </w:tcPr>
          <w:p w:rsidR="002622E7" w:rsidRPr="001108FD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2622E7" w:rsidRPr="001108FD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2622E7" w:rsidRPr="001A73D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D3">
              <w:rPr>
                <w:rFonts w:ascii="Times New Roman" w:hAnsi="Times New Roman" w:cs="Times New Roman"/>
                <w:sz w:val="18"/>
                <w:szCs w:val="18"/>
              </w:rPr>
              <w:t>4 440,93</w:t>
            </w:r>
          </w:p>
        </w:tc>
        <w:tc>
          <w:tcPr>
            <w:tcW w:w="1103" w:type="dxa"/>
            <w:noWrap/>
            <w:vAlign w:val="center"/>
          </w:tcPr>
          <w:p w:rsidR="002622E7" w:rsidRPr="001A73D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D3">
              <w:rPr>
                <w:rFonts w:ascii="Times New Roman" w:hAnsi="Times New Roman" w:cs="Times New Roman"/>
                <w:sz w:val="18"/>
                <w:szCs w:val="18"/>
              </w:rPr>
              <w:t>652,38</w:t>
            </w:r>
          </w:p>
        </w:tc>
        <w:tc>
          <w:tcPr>
            <w:tcW w:w="1103" w:type="dxa"/>
            <w:noWrap/>
            <w:vAlign w:val="center"/>
          </w:tcPr>
          <w:p w:rsidR="002622E7" w:rsidRPr="00C211BF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BF">
              <w:rPr>
                <w:rFonts w:ascii="Times New Roman" w:hAnsi="Times New Roman" w:cs="Times New Roman"/>
                <w:sz w:val="18"/>
                <w:szCs w:val="18"/>
              </w:rPr>
              <w:t>649,88</w:t>
            </w:r>
          </w:p>
        </w:tc>
        <w:tc>
          <w:tcPr>
            <w:tcW w:w="1121" w:type="dxa"/>
            <w:noWrap/>
            <w:vAlign w:val="center"/>
          </w:tcPr>
          <w:p w:rsidR="002622E7" w:rsidRPr="00C211BF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BF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121" w:type="dxa"/>
            <w:noWrap/>
            <w:vAlign w:val="center"/>
          </w:tcPr>
          <w:p w:rsidR="002622E7" w:rsidRPr="00C211BF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BF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61F7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 в возрасте 5 - 18 лет, получающих услуги по дополнительному образованию в </w:t>
            </w:r>
            <w:r w:rsidRPr="00061F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10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103" w:type="dxa"/>
            <w:noWrap/>
            <w:vAlign w:val="center"/>
          </w:tcPr>
          <w:p w:rsidR="002622E7" w:rsidRPr="00C211BF" w:rsidRDefault="002622E7" w:rsidP="00C211B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B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211BF" w:rsidRPr="00C211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1" w:type="dxa"/>
            <w:noWrap/>
            <w:vAlign w:val="center"/>
          </w:tcPr>
          <w:p w:rsidR="002622E7" w:rsidRPr="00C211BF" w:rsidRDefault="00C211B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BF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121" w:type="dxa"/>
            <w:noWrap/>
            <w:vAlign w:val="center"/>
          </w:tcPr>
          <w:p w:rsidR="002622E7" w:rsidRPr="00C211BF" w:rsidRDefault="00C211B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1BF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01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t xml:space="preserve"> </w:t>
            </w:r>
            <w:r w:rsidRPr="001D1E36"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85B61">
              <w:rPr>
                <w:rStyle w:val="1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3402" w:type="dxa"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2622E7" w:rsidRPr="001A73D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D3">
              <w:rPr>
                <w:rFonts w:ascii="Times New Roman" w:hAnsi="Times New Roman" w:cs="Times New Roman"/>
                <w:sz w:val="18"/>
                <w:szCs w:val="18"/>
              </w:rPr>
              <w:t>535,66</w:t>
            </w:r>
          </w:p>
        </w:tc>
        <w:tc>
          <w:tcPr>
            <w:tcW w:w="1103" w:type="dxa"/>
            <w:noWrap/>
            <w:vAlign w:val="center"/>
          </w:tcPr>
          <w:p w:rsidR="002622E7" w:rsidRPr="001A73D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D3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03" w:type="dxa"/>
            <w:noWrap/>
            <w:vAlign w:val="center"/>
          </w:tcPr>
          <w:p w:rsidR="002622E7" w:rsidRPr="001A73D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D3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21" w:type="dxa"/>
            <w:noWrap/>
            <w:vAlign w:val="center"/>
          </w:tcPr>
          <w:p w:rsidR="002622E7" w:rsidRPr="001A73D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D3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121" w:type="dxa"/>
            <w:noWrap/>
            <w:vAlign w:val="center"/>
          </w:tcPr>
          <w:p w:rsidR="002622E7" w:rsidRPr="001A73D3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3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622E7" w:rsidRPr="001D1E36">
        <w:trPr>
          <w:trHeight w:val="20"/>
        </w:trPr>
        <w:tc>
          <w:tcPr>
            <w:tcW w:w="5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622E7" w:rsidRPr="001D1E36" w:rsidRDefault="002622E7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85B61"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2622E7" w:rsidRPr="001D1E36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622E7" w:rsidRPr="001D1E36" w:rsidRDefault="002622E7" w:rsidP="0041324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03" w:type="dxa"/>
            <w:noWrap/>
            <w:vAlign w:val="center"/>
          </w:tcPr>
          <w:p w:rsidR="002622E7" w:rsidRPr="001D1E36" w:rsidRDefault="002622E7" w:rsidP="0041324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03" w:type="dxa"/>
            <w:noWrap/>
            <w:vAlign w:val="center"/>
          </w:tcPr>
          <w:p w:rsidR="002622E7" w:rsidRPr="00FD7EA4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2622E7" w:rsidRPr="00FD7EA4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121" w:type="dxa"/>
            <w:noWrap/>
            <w:vAlign w:val="center"/>
          </w:tcPr>
          <w:p w:rsidR="002622E7" w:rsidRPr="00202085" w:rsidRDefault="002622E7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</w:tr>
    </w:tbl>
    <w:p w:rsidR="002622E7" w:rsidRPr="006E4ED9" w:rsidRDefault="002622E7" w:rsidP="001A7CA2">
      <w:pPr>
        <w:rPr>
          <w:b/>
          <w:bCs/>
        </w:rPr>
        <w:sectPr w:rsidR="002622E7" w:rsidRPr="006E4ED9" w:rsidSect="00D97048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2622E7" w:rsidRPr="00120160" w:rsidRDefault="002622E7" w:rsidP="001A7CA2">
      <w:pPr>
        <w:rPr>
          <w:rFonts w:ascii="Times New Roman" w:hAnsi="Times New Roman" w:cs="Times New Roman"/>
          <w:sz w:val="24"/>
          <w:szCs w:val="24"/>
        </w:rPr>
      </w:pPr>
      <w:r w:rsidRPr="001A73D3">
        <w:rPr>
          <w:rFonts w:ascii="Times New Roman" w:hAnsi="Times New Roman" w:cs="Times New Roman"/>
          <w:b/>
          <w:bCs/>
        </w:rPr>
        <w:lastRenderedPageBreak/>
        <w:t>Форма 5 .</w:t>
      </w:r>
      <w:r w:rsidRPr="001A73D3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1A73D3">
          <w:rPr>
            <w:rStyle w:val="aa"/>
            <w:rFonts w:ascii="Times New Roman" w:hAnsi="Times New Roman" w:cs="Times New Roman"/>
            <w:color w:val="000000"/>
          </w:rPr>
          <w:t>Отчет</w:t>
        </w:r>
      </w:hyperlink>
      <w:r w:rsidRPr="001A73D3"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Pr="001A73D3"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отдыха детей в каникулярное время на 2015-2017 годы»</w:t>
      </w:r>
    </w:p>
    <w:p w:rsidR="002622E7" w:rsidRPr="00C60615" w:rsidRDefault="002622E7" w:rsidP="001A7CA2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35"/>
        <w:gridCol w:w="469"/>
        <w:gridCol w:w="534"/>
        <w:gridCol w:w="401"/>
        <w:gridCol w:w="370"/>
        <w:gridCol w:w="5355"/>
        <w:gridCol w:w="1580"/>
        <w:gridCol w:w="1011"/>
        <w:gridCol w:w="1042"/>
        <w:gridCol w:w="1386"/>
        <w:gridCol w:w="1035"/>
        <w:gridCol w:w="1066"/>
      </w:tblGrid>
      <w:tr w:rsidR="00F54AE4" w:rsidRPr="00413245" w:rsidTr="00F54AE4">
        <w:trPr>
          <w:trHeight w:val="574"/>
          <w:tblHeader/>
        </w:trPr>
        <w:tc>
          <w:tcPr>
            <w:tcW w:w="0" w:type="auto"/>
            <w:gridSpan w:val="5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Кассовые расходы, %</w:t>
            </w:r>
          </w:p>
        </w:tc>
      </w:tr>
      <w:tr w:rsidR="00F54AE4" w:rsidRPr="00413245" w:rsidTr="00F54AE4">
        <w:trPr>
          <w:trHeight w:val="743"/>
          <w:tblHeader/>
        </w:trPr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МП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ОМ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План на отчетный год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Кассовое исполнение на конец отчетного периода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К плану на отчетный год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К плану на отчетный период</w:t>
            </w:r>
          </w:p>
        </w:tc>
      </w:tr>
      <w:tr w:rsidR="00F54AE4" w:rsidRPr="00413245" w:rsidTr="00F54AE4">
        <w:trPr>
          <w:trHeight w:val="259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  <w:r w:rsidRPr="00413245">
              <w:rPr>
                <w:rFonts w:ascii="Times New Roman" w:hAnsi="Times New Roman" w:cs="Times New Roman"/>
              </w:rPr>
              <w:t>Развитие образования, воспитание и организация отдыха детей в каникулярное время на 2015 - 2017 годы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74 067,30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16 200,01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13 702,18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18,5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84,6</w:t>
            </w:r>
          </w:p>
        </w:tc>
      </w:tr>
      <w:tr w:rsidR="00F54AE4" w:rsidRPr="00413245" w:rsidTr="00F54AE4">
        <w:trPr>
          <w:trHeight w:val="259"/>
        </w:trPr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74 067,30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16 200,01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13 702,18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18,5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84,6</w:t>
            </w:r>
          </w:p>
        </w:tc>
      </w:tr>
      <w:tr w:rsidR="00F54AE4" w:rsidRPr="00413245" w:rsidTr="00F54AE4">
        <w:trPr>
          <w:trHeight w:val="259"/>
        </w:trPr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12 001,06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2 518,98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2 062,78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17,2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81,9</w:t>
            </w:r>
          </w:p>
        </w:tc>
      </w:tr>
      <w:tr w:rsidR="00F54AE4" w:rsidRPr="00413245" w:rsidTr="00F54AE4">
        <w:trPr>
          <w:trHeight w:val="259"/>
        </w:trPr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35 076,73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7 784,46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6 531,44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18,6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83,9</w:t>
            </w:r>
          </w:p>
        </w:tc>
      </w:tr>
      <w:tr w:rsidR="00F54AE4" w:rsidRPr="00413245" w:rsidTr="00F54AE4">
        <w:trPr>
          <w:trHeight w:val="259"/>
        </w:trPr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19 482,66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4 538,69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3 910,64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20,1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86,2</w:t>
            </w:r>
          </w:p>
        </w:tc>
      </w:tr>
      <w:tr w:rsidR="00F54AE4" w:rsidRPr="00413245" w:rsidTr="00F54AE4">
        <w:trPr>
          <w:trHeight w:val="259"/>
        </w:trPr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МБДОУ ДОД "ДШИ"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4 440,93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652,38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649,88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99,6</w:t>
            </w:r>
          </w:p>
        </w:tc>
      </w:tr>
      <w:tr w:rsidR="00F54AE4" w:rsidRPr="00413245" w:rsidTr="00F54AE4">
        <w:trPr>
          <w:trHeight w:val="259"/>
        </w:trPr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 xml:space="preserve">Отдел образования 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3 065,92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705,5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547,44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17,86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77,6</w:t>
            </w:r>
          </w:p>
        </w:tc>
      </w:tr>
      <w:tr w:rsidR="00F54AE4" w:rsidRPr="00413245" w:rsidTr="00F54AE4">
        <w:trPr>
          <w:trHeight w:val="259"/>
        </w:trPr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54AE4" w:rsidRPr="00413245" w:rsidTr="00F54AE4">
        <w:trPr>
          <w:trHeight w:val="357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12 001,06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2 518,98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2 062,78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17,2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81,9</w:t>
            </w:r>
          </w:p>
        </w:tc>
      </w:tr>
      <w:tr w:rsidR="00F54AE4" w:rsidRPr="00413245" w:rsidTr="00F54AE4">
        <w:trPr>
          <w:trHeight w:val="259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12 001,06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2 518,98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2 062,78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17,2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81,9</w:t>
            </w:r>
          </w:p>
        </w:tc>
      </w:tr>
      <w:tr w:rsidR="00F54AE4" w:rsidRPr="00413245" w:rsidTr="00F54AE4">
        <w:trPr>
          <w:trHeight w:val="259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12 001,06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2 518,98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2 062,78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17,2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81,9</w:t>
            </w:r>
          </w:p>
        </w:tc>
      </w:tr>
      <w:tr w:rsidR="00F54AE4" w:rsidRPr="00413245" w:rsidTr="00F54AE4">
        <w:trPr>
          <w:trHeight w:val="259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7 092,6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1 477,6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1 477,6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20,8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268"/>
        </w:trPr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7 092,6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1 477,6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1 477,6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20,8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1451"/>
        </w:trPr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7 092,6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1 477,6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1 477,6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20,8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259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Обеспечение 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2 660,56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575,18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575,18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21,6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259"/>
        </w:trPr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 xml:space="preserve">Отдел образования (ГРБС) 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2 660,56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575,18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575,18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21,6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259"/>
        </w:trPr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2 660,56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575,18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575,18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21,6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2 132,00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444,2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 xml:space="preserve">Отдел образования (ГРБС) 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2 132,00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444,2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2 132,00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444,2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115,9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8,6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45,5</w:t>
            </w:r>
          </w:p>
        </w:tc>
      </w:tr>
      <w:tr w:rsidR="00F54AE4" w:rsidRPr="00413245" w:rsidTr="00F54AE4">
        <w:trPr>
          <w:trHeight w:val="2318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 xml:space="preserve">Отдел образования (ГРБС) 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115,9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22,0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8,6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45,5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115,9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22,0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8,6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45,5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54 023,73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12 298,15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10 417,08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54 023,73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12 298,15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10 417,08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МБОУ СОШ N1 г</w:t>
            </w:r>
            <w:proofErr w:type="gramStart"/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34 659,57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7 759,46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6 506,44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19 364,16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4 538,69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3 910,64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9 910,86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2 970,65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2 970,65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9 910,86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2 970,65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2 970,65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5 455,96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1 551,2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1 551,2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28,4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4 454,9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1 419,45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1 419,45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31,9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31 562,4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6 575,5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6 575,5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20,8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31 562,4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6 575,5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6 575,5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20,8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20 372,4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4 277,9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4 277,9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11 190,0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2 297,6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2 297,6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20,5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 xml:space="preserve">Частичная оплата стоимости питания отдельных категорий обучающихся в муниципальных общеобразовательных </w:t>
            </w:r>
            <w:r w:rsidRPr="004132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169,6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42,4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42,4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169,6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42,4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42,4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121,4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30,35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30,35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48,2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12,05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12,05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</w:t>
            </w: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278,67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25,1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278,67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70,0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70,0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25,1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199,5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25,06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79,17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25,26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735,0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183,75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183,75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735,0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183,75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183,75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735,0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183,75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183,75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3245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по обеспечению обучающихся с ограниченными возможностями </w:t>
            </w:r>
            <w:r w:rsidRPr="004132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1 221,5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340,45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134,98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11,05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39,64</w:t>
            </w:r>
          </w:p>
        </w:tc>
      </w:tr>
      <w:tr w:rsidR="00F54AE4" w:rsidRPr="00413245" w:rsidTr="00F54AE4">
        <w:trPr>
          <w:trHeight w:val="1992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1 221,5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340,45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134,98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11,05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39,64</w:t>
            </w:r>
          </w:p>
        </w:tc>
      </w:tr>
      <w:tr w:rsidR="00F54AE4" w:rsidRPr="00413245" w:rsidTr="00F54AE4">
        <w:trPr>
          <w:trHeight w:val="1965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675,9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185,0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73,48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10,87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39,72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545,6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155,45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61,5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11,27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39,56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48,4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4AE4" w:rsidRPr="00413245" w:rsidTr="00F54AE4">
        <w:trPr>
          <w:trHeight w:val="1192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48,4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4AE4" w:rsidRPr="00413245" w:rsidTr="00F54AE4">
        <w:trPr>
          <w:trHeight w:val="1124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48,4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06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1 975,9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411,6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411,6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20,83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1 975,9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411,6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411,6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20,83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1 521,4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316,9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316,9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20,83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454,5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94,7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94,7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20,83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7 839,4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1 633,3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7 839,4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1 633,3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5 279,61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1 099,2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2 559,79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534,1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282,0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70,5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28,2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282,0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70,5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28,2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250,0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65,16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22,86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9,1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34,6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32,0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5,34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5,34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16,7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4 440,93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652,38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649,88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99,6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4 440,93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652,38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649,88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99,6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МБДОУ ДОД "ДШИ" г</w:t>
            </w:r>
            <w:proofErr w:type="gramStart"/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4 440,93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652,38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649,88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99,6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2 833,43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639,88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639,88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darkMagenta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2 833,43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639,88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639,88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22,6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darkMagenta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МБДОУ ДОД "ДШИ"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2 833,43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639,88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639,88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22,6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06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60,0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12,5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16,7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darkMagenta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60,0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12,5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16,7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darkMagenta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МБДОУ ДОД "ДШИ"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60,0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12,5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16,7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1 547,5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darkMagenta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1 547,5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darkMagenta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МБДОУ ДОД "ДШИ"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1 547,5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535,66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4,67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535,66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4,67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417,16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118,5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Организация отдыха детей в каникулярное время, за счет средств областного бюджета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449,4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449,4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346,9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667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102,5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86,26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28,98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86,26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28,98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МБОУ СОШ N1 г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едрового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70,26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35,58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МАОУ Пудинская СОШ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16,0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3 065,92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705,5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547,44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17,86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77,6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3 065,92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705,5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547,44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17,86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77,6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 xml:space="preserve">Руководство и управление в сфере установленных </w:t>
            </w:r>
            <w:proofErr w:type="gram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функций органов государственной власти субъектов Российской Федерации</w:t>
            </w:r>
            <w:proofErr w:type="gram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828,9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216,5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209,62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25,29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96,82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828,9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216,5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209,62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25,29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96,82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765,5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198,0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191,98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25,08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96,96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63,4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18,5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17,64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27,82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95,35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2 179,17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489,0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337,82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15,5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69,08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2 179,17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489,0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337,82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15,5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69,08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2 041,42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453,0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337,64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16,54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74,53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137,57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35,82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0,18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0,18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 xml:space="preserve">Организация проведения комплексного </w:t>
            </w:r>
            <w:proofErr w:type="spellStart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психолого-медико-педагогического</w:t>
            </w:r>
            <w:proofErr w:type="spellEnd"/>
            <w:r w:rsidRPr="00413245">
              <w:rPr>
                <w:rFonts w:ascii="Times New Roman" w:hAnsi="Times New Roman" w:cs="Times New Roman"/>
                <w:sz w:val="17"/>
                <w:szCs w:val="17"/>
              </w:rPr>
              <w:t xml:space="preserve">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55,85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55,85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55,85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06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Организация и проведение конкурса профессионального мастерства «Педагог года»</w:t>
            </w: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 (ГРБС)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54AE4" w:rsidRPr="00413245" w:rsidTr="00F54AE4">
        <w:trPr>
          <w:trHeight w:val="510"/>
        </w:trPr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F54AE4" w:rsidRPr="00413245" w:rsidRDefault="00F54AE4" w:rsidP="0041324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Отдел образования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F54AE4" w:rsidRPr="00413245" w:rsidRDefault="00F54AE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3245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</w:tbl>
    <w:p w:rsidR="002622E7" w:rsidRDefault="002622E7" w:rsidP="001A7CA2"/>
    <w:p w:rsidR="002622E7" w:rsidRPr="00DB4138" w:rsidRDefault="002622E7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1A73D3">
        <w:rPr>
          <w:rFonts w:ascii="Times New Roman" w:hAnsi="Times New Roman" w:cs="Times New Roman"/>
          <w:b/>
          <w:bCs/>
        </w:rPr>
        <w:lastRenderedPageBreak/>
        <w:t>Форма 6.</w:t>
      </w:r>
      <w:r w:rsidRPr="001A73D3">
        <w:rPr>
          <w:rFonts w:ascii="Times New Roman" w:hAnsi="Times New Roman" w:cs="Times New Roman"/>
        </w:rPr>
        <w:t xml:space="preserve"> Отчет о </w:t>
      </w:r>
      <w:r w:rsidRPr="001A73D3"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отдыха детей в каникулярное время на 2015-2017 годы»  за счет всех источников финансирования</w:t>
      </w:r>
      <w:r w:rsidRPr="00DB41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2622E7" w:rsidRPr="00413245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2622E7" w:rsidRPr="00413245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2E7" w:rsidRPr="00413245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74 067,3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13 702,18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18,5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74 067,3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13 702,18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18,5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18 835,7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4 828,15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25,6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42 331,3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8 236,28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19,5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12 851,9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637,75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4,96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12 001,06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2 062,78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17,2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12 001,06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2 062,78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2 660,56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575,18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7 208,5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1 487,6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20,6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  <w:proofErr w:type="spellStart"/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трансферы</w:t>
            </w:r>
            <w:proofErr w:type="spellEnd"/>
            <w:r w:rsidRPr="00413245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2 132,0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54 023,73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10 417,08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54 023,73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10 417,08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10 189,53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3 040,65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33 065,9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6 738,68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10 719,9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637,75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 w:val="restart"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4 440,93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649,88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4 440,93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649,88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2 833,43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639,88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1 607,5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  <w:proofErr w:type="spellStart"/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трансферы</w:t>
            </w:r>
            <w:proofErr w:type="spellEnd"/>
            <w:r w:rsidRPr="00413245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 w:val="restart"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535,66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535,66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86,26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28,98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  <w:proofErr w:type="spellStart"/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трансферы</w:t>
            </w:r>
            <w:proofErr w:type="spellEnd"/>
            <w:r w:rsidRPr="00413245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 w:val="restart"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3 065,92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547,44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3 065,92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547,44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3 065,92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547,44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EE7B0B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  <w:proofErr w:type="spellStart"/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трансферы</w:t>
            </w:r>
            <w:proofErr w:type="spellEnd"/>
            <w:r w:rsidRPr="00413245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субъекта Российской Федерации, </w:t>
            </w:r>
            <w:r w:rsidRPr="004132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2E7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622E7" w:rsidRPr="00413245" w:rsidRDefault="002622E7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622E7" w:rsidRPr="00413245" w:rsidRDefault="002622E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622E7" w:rsidRDefault="002622E7" w:rsidP="001A7CA2"/>
    <w:p w:rsidR="002622E7" w:rsidRDefault="002622E7" w:rsidP="001A7CA2"/>
    <w:p w:rsidR="002622E7" w:rsidRDefault="002622E7" w:rsidP="00DB4138">
      <w:pPr>
        <w:rPr>
          <w:rFonts w:ascii="Times New Roman" w:hAnsi="Times New Roman" w:cs="Times New Roman"/>
        </w:rPr>
      </w:pPr>
      <w:r w:rsidRPr="00BC39F3"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hyperlink r:id="rId7" w:history="1">
        <w:r w:rsidRPr="00BC39F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BC39F3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</w:t>
      </w:r>
      <w:r>
        <w:rPr>
          <w:rFonts w:ascii="Times New Roman" w:hAnsi="Times New Roman" w:cs="Times New Roman"/>
        </w:rPr>
        <w:t xml:space="preserve"> </w:t>
      </w:r>
      <w:r w:rsidRPr="00DB4138">
        <w:rPr>
          <w:rFonts w:ascii="Times New Roman" w:hAnsi="Times New Roman" w:cs="Times New Roman"/>
          <w:sz w:val="24"/>
          <w:szCs w:val="24"/>
        </w:rPr>
        <w:t>программы «Развитие образования, воспитание и организация отдыха детей в каникулярное время на 2015-2017 годы»</w:t>
      </w:r>
    </w:p>
    <w:p w:rsidR="002622E7" w:rsidRDefault="002622E7" w:rsidP="00DB4138">
      <w:pPr>
        <w:rPr>
          <w:rFonts w:ascii="Times New Roman" w:hAnsi="Times New Roman" w:cs="Times New Roman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2622E7" w:rsidRPr="001D1E36">
        <w:trPr>
          <w:trHeight w:val="20"/>
        </w:trPr>
        <w:tc>
          <w:tcPr>
            <w:tcW w:w="500" w:type="dxa"/>
            <w:vAlign w:val="center"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2622E7" w:rsidRPr="001D1E36">
        <w:trPr>
          <w:trHeight w:val="20"/>
        </w:trPr>
        <w:tc>
          <w:tcPr>
            <w:tcW w:w="500" w:type="dxa"/>
            <w:noWrap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31.03.2016</w:t>
            </w:r>
          </w:p>
        </w:tc>
        <w:tc>
          <w:tcPr>
            <w:tcW w:w="1540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796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с решение Думы города Кедрового о бюджете на 2016 год</w:t>
            </w:r>
          </w:p>
        </w:tc>
      </w:tr>
      <w:tr w:rsidR="002622E7" w:rsidRPr="001D1E36">
        <w:trPr>
          <w:trHeight w:val="20"/>
        </w:trPr>
        <w:tc>
          <w:tcPr>
            <w:tcW w:w="500" w:type="dxa"/>
            <w:noWrap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22E7" w:rsidRPr="001D1E36">
        <w:trPr>
          <w:trHeight w:val="20"/>
        </w:trPr>
        <w:tc>
          <w:tcPr>
            <w:tcW w:w="500" w:type="dxa"/>
            <w:noWrap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2622E7" w:rsidRPr="001D1E36" w:rsidRDefault="002622E7" w:rsidP="00FC243E">
            <w:pPr>
              <w:tabs>
                <w:tab w:val="num" w:pos="1260"/>
              </w:tabs>
              <w:suppressAutoHyphens/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2E7" w:rsidRPr="001D1E36">
        <w:trPr>
          <w:trHeight w:val="20"/>
        </w:trPr>
        <w:tc>
          <w:tcPr>
            <w:tcW w:w="500" w:type="dxa"/>
            <w:noWrap/>
          </w:tcPr>
          <w:p w:rsidR="002622E7" w:rsidRPr="001D1E36" w:rsidRDefault="002622E7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512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2622E7" w:rsidRPr="001D1E36" w:rsidRDefault="002622E7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622E7" w:rsidRDefault="002622E7" w:rsidP="00DB4138">
      <w:pPr>
        <w:spacing w:after="0"/>
        <w:rPr>
          <w:rFonts w:ascii="Times New Roman" w:hAnsi="Times New Roman" w:cs="Times New Roman"/>
        </w:rPr>
      </w:pPr>
    </w:p>
    <w:p w:rsidR="002622E7" w:rsidRDefault="002622E7">
      <w:r>
        <w:rPr>
          <w:rFonts w:ascii="Times New Roman" w:hAnsi="Times New Roman" w:cs="Times New Roman"/>
          <w:sz w:val="24"/>
          <w:szCs w:val="24"/>
        </w:rPr>
        <w:t>Р</w:t>
      </w:r>
      <w:r w:rsidRPr="003D362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D3623">
        <w:rPr>
          <w:rFonts w:ascii="Times New Roman" w:hAnsi="Times New Roman" w:cs="Times New Roman"/>
          <w:sz w:val="24"/>
          <w:szCs w:val="24"/>
        </w:rPr>
        <w:t xml:space="preserve"> отдела образования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D3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О.С. Барвенко</w:t>
      </w:r>
    </w:p>
    <w:p w:rsidR="00C260BD" w:rsidRDefault="00C260BD">
      <w:pPr>
        <w:spacing w:after="0" w:line="240" w:lineRule="auto"/>
      </w:pPr>
      <w:r>
        <w:br w:type="page"/>
      </w:r>
    </w:p>
    <w:p w:rsidR="00C260BD" w:rsidRDefault="00C260BD" w:rsidP="00C26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Pr="004C3A15">
        <w:rPr>
          <w:rFonts w:ascii="Times New Roman" w:hAnsi="Times New Roman"/>
          <w:b/>
          <w:sz w:val="24"/>
          <w:szCs w:val="24"/>
        </w:rPr>
        <w:t xml:space="preserve">оклад </w:t>
      </w:r>
      <w:r w:rsidRPr="00524D6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 xml:space="preserve">квартальному </w:t>
      </w:r>
      <w:r w:rsidRPr="00524D67">
        <w:rPr>
          <w:rFonts w:ascii="Times New Roman" w:hAnsi="Times New Roman"/>
          <w:b/>
          <w:sz w:val="24"/>
          <w:szCs w:val="24"/>
        </w:rPr>
        <w:t xml:space="preserve">отчету </w:t>
      </w:r>
      <w:r w:rsidRPr="004C3A15">
        <w:rPr>
          <w:rFonts w:ascii="Times New Roman" w:hAnsi="Times New Roman"/>
          <w:b/>
          <w:sz w:val="24"/>
          <w:szCs w:val="24"/>
        </w:rPr>
        <w:t>о ходе реализации муниципальной программы</w:t>
      </w:r>
    </w:p>
    <w:p w:rsidR="00C260BD" w:rsidRDefault="00C260BD" w:rsidP="00C26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D67">
        <w:rPr>
          <w:rFonts w:ascii="Times New Roman" w:hAnsi="Times New Roman"/>
          <w:b/>
          <w:sz w:val="24"/>
          <w:szCs w:val="24"/>
        </w:rPr>
        <w:t>«Развитие образования, воспитание и организация отдыха детей в каникулярное время на 2015-2017 годы»</w:t>
      </w:r>
      <w:r>
        <w:rPr>
          <w:rFonts w:ascii="Times New Roman" w:hAnsi="Times New Roman"/>
          <w:b/>
          <w:sz w:val="24"/>
          <w:szCs w:val="24"/>
        </w:rPr>
        <w:t xml:space="preserve">  за 1 квартал 2016 года</w:t>
      </w:r>
    </w:p>
    <w:p w:rsidR="00C260BD" w:rsidRPr="00524D67" w:rsidRDefault="00C260BD" w:rsidP="00C260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 xml:space="preserve"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отдыха детей в каникулярное время на 2015-2017 годы», в </w:t>
      </w:r>
      <w:proofErr w:type="gramStart"/>
      <w:r w:rsidRPr="00524D67">
        <w:rPr>
          <w:rFonts w:ascii="Times New Roman" w:hAnsi="Times New Roman"/>
          <w:sz w:val="24"/>
          <w:szCs w:val="24"/>
        </w:rPr>
        <w:t>которую</w:t>
      </w:r>
      <w:proofErr w:type="gramEnd"/>
      <w:r w:rsidRPr="00524D67">
        <w:rPr>
          <w:rFonts w:ascii="Times New Roman" w:hAnsi="Times New Roman"/>
          <w:sz w:val="24"/>
          <w:szCs w:val="24"/>
        </w:rPr>
        <w:t xml:space="preserve"> входят следующие подпрограммы: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4. Организация отдыха детей в каникулярное время.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5. Создание условий для реализации муниципальной программы.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4D67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 xml:space="preserve">1 квартала </w:t>
      </w:r>
      <w:r w:rsidRPr="00524D6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524D67">
        <w:rPr>
          <w:rFonts w:ascii="Times New Roman" w:hAnsi="Times New Roman"/>
          <w:sz w:val="24"/>
          <w:szCs w:val="24"/>
        </w:rPr>
        <w:t xml:space="preserve"> года в рамках реализации подпрограммы «Развитие образования на базе муниципальных дошкольных образовательных  учреждений» доступность дошкольного образования для детей в возрасте 3-7 лет составила 100 %, среднемесячная номинальная начисленная заработная плата работников муниципальных дошкольных образовательных учреждений составила </w:t>
      </w:r>
      <w:r w:rsidRPr="00C260BD">
        <w:rPr>
          <w:rFonts w:ascii="Times New Roman" w:hAnsi="Times New Roman"/>
          <w:sz w:val="24"/>
          <w:szCs w:val="24"/>
        </w:rPr>
        <w:t>36 166,04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D67">
        <w:rPr>
          <w:rFonts w:ascii="Times New Roman" w:hAnsi="Times New Roman"/>
          <w:sz w:val="24"/>
          <w:szCs w:val="24"/>
        </w:rPr>
        <w:t>рублей (100</w:t>
      </w:r>
      <w:r>
        <w:rPr>
          <w:rFonts w:ascii="Times New Roman" w:hAnsi="Times New Roman"/>
          <w:sz w:val="24"/>
          <w:szCs w:val="24"/>
        </w:rPr>
        <w:t>,83</w:t>
      </w:r>
      <w:r w:rsidRPr="00524D67">
        <w:rPr>
          <w:rFonts w:ascii="Times New Roman" w:hAnsi="Times New Roman"/>
          <w:sz w:val="24"/>
          <w:szCs w:val="24"/>
        </w:rPr>
        <w:t xml:space="preserve"> % от планового значения), укомплектованность муниципальных дошкольных образовательных учреждений персоналом в соответствии со штатным расписанием – 92,7 % (при</w:t>
      </w:r>
      <w:proofErr w:type="gramEnd"/>
      <w:r w:rsidRPr="00524D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4D67">
        <w:rPr>
          <w:rFonts w:ascii="Times New Roman" w:hAnsi="Times New Roman"/>
          <w:sz w:val="24"/>
          <w:szCs w:val="24"/>
        </w:rPr>
        <w:t>плановом</w:t>
      </w:r>
      <w:proofErr w:type="gramEnd"/>
      <w:r w:rsidRPr="00524D67">
        <w:rPr>
          <w:rFonts w:ascii="Times New Roman" w:hAnsi="Times New Roman"/>
          <w:sz w:val="24"/>
          <w:szCs w:val="24"/>
        </w:rPr>
        <w:t xml:space="preserve"> – 100 %) в связи оптимизационными мероприятиями.</w:t>
      </w:r>
    </w:p>
    <w:p w:rsidR="00C260BD" w:rsidRPr="008C1C2E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4D67">
        <w:rPr>
          <w:rFonts w:ascii="Times New Roman" w:hAnsi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общеобразовательных учреждений» </w:t>
      </w:r>
      <w:r>
        <w:rPr>
          <w:rFonts w:ascii="Times New Roman" w:hAnsi="Times New Roman"/>
          <w:sz w:val="24"/>
          <w:szCs w:val="24"/>
        </w:rPr>
        <w:t>у</w:t>
      </w:r>
      <w:r w:rsidRPr="00524D67">
        <w:rPr>
          <w:rFonts w:ascii="Times New Roman" w:hAnsi="Times New Roman"/>
          <w:sz w:val="24"/>
          <w:szCs w:val="24"/>
        </w:rPr>
        <w:t xml:space="preserve">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</w:t>
      </w:r>
      <w:r w:rsidR="001361DE" w:rsidRPr="001361DE">
        <w:rPr>
          <w:rFonts w:ascii="Times New Roman" w:hAnsi="Times New Roman"/>
          <w:sz w:val="24"/>
          <w:szCs w:val="24"/>
        </w:rPr>
        <w:t>47,23</w:t>
      </w:r>
      <w:r w:rsidRPr="00524D67">
        <w:rPr>
          <w:rFonts w:ascii="Times New Roman" w:hAnsi="Times New Roman"/>
          <w:sz w:val="24"/>
          <w:szCs w:val="24"/>
        </w:rPr>
        <w:t>% (</w:t>
      </w:r>
      <w:r w:rsidR="001361DE">
        <w:rPr>
          <w:rFonts w:ascii="Times New Roman" w:hAnsi="Times New Roman"/>
          <w:sz w:val="24"/>
          <w:szCs w:val="24"/>
        </w:rPr>
        <w:t>на 3,2</w:t>
      </w:r>
      <w:r w:rsidRPr="00524D67">
        <w:rPr>
          <w:rFonts w:ascii="Times New Roman" w:hAnsi="Times New Roman"/>
          <w:sz w:val="24"/>
          <w:szCs w:val="24"/>
        </w:rPr>
        <w:t xml:space="preserve"> %</w:t>
      </w:r>
      <w:r w:rsidR="001361DE">
        <w:rPr>
          <w:rFonts w:ascii="Times New Roman" w:hAnsi="Times New Roman"/>
          <w:sz w:val="24"/>
          <w:szCs w:val="24"/>
        </w:rPr>
        <w:t xml:space="preserve"> ниже уровня 2015 года в связи с выездом нескольких учащихся</w:t>
      </w:r>
      <w:r w:rsidRPr="00524D67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о</w:t>
      </w:r>
      <w:r w:rsidRPr="00524D67">
        <w:rPr>
          <w:rFonts w:ascii="Times New Roman" w:hAnsi="Times New Roman"/>
          <w:sz w:val="24"/>
          <w:szCs w:val="24"/>
        </w:rPr>
        <w:t xml:space="preserve">хват обучающихся муниципальных общеобразовательных организаций горячим питанием – </w:t>
      </w:r>
      <w:r w:rsidR="008C1C2E" w:rsidRPr="008C1C2E">
        <w:rPr>
          <w:rFonts w:ascii="Times New Roman" w:hAnsi="Times New Roman"/>
          <w:sz w:val="24"/>
          <w:szCs w:val="24"/>
        </w:rPr>
        <w:t>71,1</w:t>
      </w:r>
      <w:r w:rsidR="008C1C2E">
        <w:rPr>
          <w:rFonts w:ascii="Times New Roman" w:hAnsi="Times New Roman"/>
          <w:sz w:val="24"/>
          <w:szCs w:val="24"/>
        </w:rPr>
        <w:t xml:space="preserve"> %</w:t>
      </w:r>
      <w:r w:rsidRPr="00524D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524D67">
        <w:rPr>
          <w:rFonts w:ascii="Times New Roman" w:hAnsi="Times New Roman"/>
          <w:sz w:val="24"/>
          <w:szCs w:val="24"/>
        </w:rPr>
        <w:t>реднемесячная номинальная начисленная заработная плата учителей муниципальных общеобразовательных</w:t>
      </w:r>
      <w:proofErr w:type="gramEnd"/>
      <w:r w:rsidRPr="00524D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4D67">
        <w:rPr>
          <w:rFonts w:ascii="Times New Roman" w:hAnsi="Times New Roman"/>
          <w:sz w:val="24"/>
          <w:szCs w:val="24"/>
        </w:rPr>
        <w:t xml:space="preserve">учреждений – </w:t>
      </w:r>
      <w:r w:rsidR="008C1C2E" w:rsidRPr="008C1C2E">
        <w:rPr>
          <w:rFonts w:ascii="Times New Roman" w:hAnsi="Times New Roman"/>
          <w:sz w:val="24"/>
          <w:szCs w:val="24"/>
        </w:rPr>
        <w:t>38 602,46</w:t>
      </w:r>
      <w:r w:rsidRPr="00524D67">
        <w:rPr>
          <w:rFonts w:ascii="Times New Roman" w:hAnsi="Times New Roman"/>
          <w:sz w:val="24"/>
          <w:szCs w:val="24"/>
        </w:rPr>
        <w:t xml:space="preserve"> рублей (</w:t>
      </w:r>
      <w:r w:rsidR="008C1C2E">
        <w:rPr>
          <w:rFonts w:ascii="Times New Roman" w:hAnsi="Times New Roman"/>
          <w:sz w:val="24"/>
          <w:szCs w:val="24"/>
        </w:rPr>
        <w:t>9</w:t>
      </w:r>
      <w:r w:rsidRPr="00524D67">
        <w:rPr>
          <w:rFonts w:ascii="Times New Roman" w:hAnsi="Times New Roman"/>
          <w:sz w:val="24"/>
          <w:szCs w:val="24"/>
        </w:rPr>
        <w:t xml:space="preserve">0 % от плана), </w:t>
      </w:r>
      <w:r>
        <w:rPr>
          <w:rFonts w:ascii="Times New Roman" w:hAnsi="Times New Roman"/>
          <w:sz w:val="24"/>
          <w:szCs w:val="24"/>
        </w:rPr>
        <w:t>у</w:t>
      </w:r>
      <w:r w:rsidRPr="00524D67">
        <w:rPr>
          <w:rFonts w:ascii="Times New Roman" w:hAnsi="Times New Roman"/>
          <w:sz w:val="24"/>
          <w:szCs w:val="24"/>
        </w:rPr>
        <w:t xml:space="preserve">комплектованность муниципальных общеобразовательных </w:t>
      </w:r>
      <w:r w:rsidRPr="008C1C2E">
        <w:rPr>
          <w:rFonts w:ascii="Times New Roman" w:hAnsi="Times New Roman"/>
          <w:sz w:val="24"/>
          <w:szCs w:val="24"/>
        </w:rPr>
        <w:t>учреждений персоналом в соответствии со штатным расписанием – 96 % (при плановом значении 100 %) в связи</w:t>
      </w:r>
      <w:r w:rsidR="008C1C2E" w:rsidRPr="008C1C2E">
        <w:rPr>
          <w:rFonts w:ascii="Times New Roman" w:hAnsi="Times New Roman"/>
          <w:sz w:val="24"/>
          <w:szCs w:val="24"/>
        </w:rPr>
        <w:t xml:space="preserve"> оптимизационными мероприятиями, </w:t>
      </w:r>
      <w:r w:rsidR="008C1C2E">
        <w:rPr>
          <w:rFonts w:ascii="Times New Roman" w:hAnsi="Times New Roman"/>
          <w:sz w:val="24"/>
          <w:szCs w:val="24"/>
        </w:rPr>
        <w:t>д</w:t>
      </w:r>
      <w:r w:rsidR="008C1C2E" w:rsidRPr="008C1C2E">
        <w:rPr>
          <w:rFonts w:ascii="Times New Roman" w:hAnsi="Times New Roman"/>
          <w:sz w:val="24"/>
          <w:szCs w:val="24"/>
        </w:rPr>
        <w:t xml:space="preserve">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 -13,9 </w:t>
      </w:r>
      <w:r w:rsidR="008C1C2E">
        <w:rPr>
          <w:rFonts w:ascii="Times New Roman" w:hAnsi="Times New Roman"/>
          <w:sz w:val="24"/>
          <w:szCs w:val="24"/>
        </w:rPr>
        <w:t xml:space="preserve">% </w:t>
      </w:r>
      <w:r w:rsidR="008C1C2E" w:rsidRPr="008C1C2E">
        <w:rPr>
          <w:rFonts w:ascii="Times New Roman" w:hAnsi="Times New Roman"/>
          <w:sz w:val="24"/>
          <w:szCs w:val="24"/>
        </w:rPr>
        <w:t xml:space="preserve">(38 </w:t>
      </w:r>
      <w:r w:rsidR="008C1C2E">
        <w:rPr>
          <w:rFonts w:ascii="Times New Roman" w:hAnsi="Times New Roman"/>
          <w:sz w:val="24"/>
          <w:szCs w:val="24"/>
        </w:rPr>
        <w:t xml:space="preserve">% </w:t>
      </w:r>
      <w:r w:rsidR="008C1C2E" w:rsidRPr="008C1C2E">
        <w:rPr>
          <w:rFonts w:ascii="Times New Roman" w:hAnsi="Times New Roman"/>
          <w:sz w:val="24"/>
          <w:szCs w:val="24"/>
        </w:rPr>
        <w:t xml:space="preserve">от </w:t>
      </w:r>
      <w:r w:rsidR="008C1C2E">
        <w:rPr>
          <w:rFonts w:ascii="Times New Roman" w:hAnsi="Times New Roman"/>
          <w:sz w:val="24"/>
          <w:szCs w:val="24"/>
        </w:rPr>
        <w:t xml:space="preserve">годового </w:t>
      </w:r>
      <w:r w:rsidR="008C1C2E" w:rsidRPr="008C1C2E">
        <w:rPr>
          <w:rFonts w:ascii="Times New Roman" w:hAnsi="Times New Roman"/>
          <w:sz w:val="24"/>
          <w:szCs w:val="24"/>
        </w:rPr>
        <w:t>плана)</w:t>
      </w:r>
      <w:r w:rsidR="008C1C2E">
        <w:rPr>
          <w:rFonts w:ascii="Times New Roman" w:hAnsi="Times New Roman"/>
          <w:sz w:val="24"/>
          <w:szCs w:val="24"/>
        </w:rPr>
        <w:t>.</w:t>
      </w:r>
      <w:proofErr w:type="gramEnd"/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C2E">
        <w:rPr>
          <w:rFonts w:ascii="Times New Roman" w:hAnsi="Times New Roman"/>
          <w:sz w:val="24"/>
          <w:szCs w:val="24"/>
        </w:rPr>
        <w:t>В рамках реализации подпрограммы «Развитие образования на</w:t>
      </w:r>
      <w:r w:rsidRPr="00524D67">
        <w:rPr>
          <w:rFonts w:ascii="Times New Roman" w:hAnsi="Times New Roman"/>
          <w:sz w:val="24"/>
          <w:szCs w:val="24"/>
        </w:rPr>
        <w:t xml:space="preserve"> базе муниципальных образовательных учреждений дополнительного образования»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 xml:space="preserve">оля детей в возрасте 5 - 18 лет, получающих услуги по дополнительному образованию в учреждениях дополнительного образования, в общей численности детей этой возрастной группы составила 38,76 % (при плановом значении – 68,6 %),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>оля детей в возрасте 5 - 18 лет с ограниченными возможностями здоровья, получающих услуги</w:t>
      </w:r>
      <w:r>
        <w:rPr>
          <w:rFonts w:ascii="Times New Roman" w:hAnsi="Times New Roman"/>
          <w:sz w:val="24"/>
          <w:szCs w:val="24"/>
        </w:rPr>
        <w:t xml:space="preserve"> по дополнительному образованию</w:t>
      </w:r>
      <w:r w:rsidRPr="00524D67">
        <w:rPr>
          <w:rFonts w:ascii="Times New Roman" w:hAnsi="Times New Roman"/>
          <w:sz w:val="24"/>
          <w:szCs w:val="24"/>
        </w:rPr>
        <w:t>, в общей</w:t>
      </w:r>
      <w:proofErr w:type="gramEnd"/>
      <w:r w:rsidRPr="00524D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4D67">
        <w:rPr>
          <w:rFonts w:ascii="Times New Roman" w:hAnsi="Times New Roman"/>
          <w:sz w:val="24"/>
          <w:szCs w:val="24"/>
        </w:rPr>
        <w:t xml:space="preserve">численности детей с ограниченными возможностями здоровья этой возрастной группы – </w:t>
      </w:r>
      <w:r w:rsidR="008C1C2E" w:rsidRPr="008C1C2E">
        <w:rPr>
          <w:rFonts w:ascii="Times New Roman" w:hAnsi="Times New Roman"/>
          <w:sz w:val="24"/>
          <w:szCs w:val="24"/>
        </w:rPr>
        <w:t>15,7</w:t>
      </w:r>
      <w:r w:rsidRPr="00524D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524D67">
        <w:rPr>
          <w:rFonts w:ascii="Times New Roman" w:hAnsi="Times New Roman"/>
          <w:sz w:val="24"/>
          <w:szCs w:val="24"/>
        </w:rPr>
        <w:t xml:space="preserve">оличество участников конкурсов, смотров, соревнований, турниров  и т.п. мероприятий – </w:t>
      </w:r>
      <w:r w:rsidR="008C1C2E">
        <w:rPr>
          <w:rFonts w:ascii="Times New Roman" w:hAnsi="Times New Roman"/>
          <w:sz w:val="24"/>
          <w:szCs w:val="24"/>
        </w:rPr>
        <w:t xml:space="preserve">6, что составляет 3 % от годового </w:t>
      </w:r>
      <w:r w:rsidRPr="00524D67">
        <w:rPr>
          <w:rFonts w:ascii="Times New Roman" w:hAnsi="Times New Roman"/>
          <w:sz w:val="24"/>
          <w:szCs w:val="24"/>
        </w:rPr>
        <w:t xml:space="preserve">плана, </w:t>
      </w:r>
      <w:r>
        <w:rPr>
          <w:rFonts w:ascii="Times New Roman" w:hAnsi="Times New Roman"/>
          <w:sz w:val="24"/>
          <w:szCs w:val="24"/>
        </w:rPr>
        <w:t>к</w:t>
      </w:r>
      <w:r w:rsidRPr="00524D67">
        <w:rPr>
          <w:rFonts w:ascii="Times New Roman" w:hAnsi="Times New Roman"/>
          <w:sz w:val="24"/>
          <w:szCs w:val="24"/>
        </w:rPr>
        <w:t xml:space="preserve">оличество победителей и призёров конкурсов, смотров, соревнований, турниров  и т.п. мероприятий </w:t>
      </w:r>
      <w:r w:rsidR="008C1C2E">
        <w:rPr>
          <w:rFonts w:ascii="Times New Roman" w:hAnsi="Times New Roman"/>
          <w:sz w:val="24"/>
          <w:szCs w:val="24"/>
        </w:rPr>
        <w:t>– 2 человека на российском уровне (50 % от участвующих)</w:t>
      </w:r>
      <w:r w:rsidRPr="00524D67">
        <w:rPr>
          <w:rFonts w:ascii="Times New Roman" w:hAnsi="Times New Roman"/>
          <w:sz w:val="24"/>
          <w:szCs w:val="24"/>
        </w:rPr>
        <w:t>.</w:t>
      </w:r>
      <w:proofErr w:type="gramEnd"/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4D67">
        <w:rPr>
          <w:rFonts w:ascii="Times New Roman" w:hAnsi="Times New Roman"/>
          <w:sz w:val="24"/>
          <w:szCs w:val="24"/>
        </w:rPr>
        <w:lastRenderedPageBreak/>
        <w:t>В рамках реализации подпрограммы «</w:t>
      </w:r>
      <w:r w:rsidRPr="00524D67">
        <w:rPr>
          <w:rFonts w:ascii="Times New Roman" w:hAnsi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 xml:space="preserve">оля детей, находящихся в трудной жизненной ситуации, охваченных организованным отдыхом и оздоровлением, в общем количестве детей,  находящихся в трудной жизненной ситуации, составила </w:t>
      </w:r>
      <w:r w:rsidR="008C1C2E">
        <w:rPr>
          <w:rFonts w:ascii="Times New Roman" w:hAnsi="Times New Roman"/>
          <w:sz w:val="24"/>
          <w:szCs w:val="24"/>
        </w:rPr>
        <w:t>33,8</w:t>
      </w:r>
      <w:r w:rsidRPr="00524D67">
        <w:rPr>
          <w:rFonts w:ascii="Times New Roman" w:hAnsi="Times New Roman"/>
          <w:sz w:val="24"/>
          <w:szCs w:val="24"/>
        </w:rPr>
        <w:t xml:space="preserve"> % (</w:t>
      </w:r>
      <w:r w:rsidR="008C1C2E">
        <w:rPr>
          <w:rFonts w:ascii="Times New Roman" w:hAnsi="Times New Roman"/>
          <w:sz w:val="24"/>
          <w:szCs w:val="24"/>
        </w:rPr>
        <w:t>42</w:t>
      </w:r>
      <w:r w:rsidRPr="00524D67">
        <w:rPr>
          <w:rFonts w:ascii="Times New Roman" w:hAnsi="Times New Roman"/>
          <w:sz w:val="24"/>
          <w:szCs w:val="24"/>
        </w:rPr>
        <w:t xml:space="preserve"> %</w:t>
      </w:r>
      <w:r w:rsidR="008C1C2E">
        <w:rPr>
          <w:rFonts w:ascii="Times New Roman" w:hAnsi="Times New Roman"/>
          <w:sz w:val="24"/>
          <w:szCs w:val="24"/>
        </w:rPr>
        <w:t xml:space="preserve"> от годового плана</w:t>
      </w:r>
      <w:r w:rsidRPr="00524D67">
        <w:rPr>
          <w:rFonts w:ascii="Times New Roman" w:hAnsi="Times New Roman"/>
          <w:sz w:val="24"/>
          <w:szCs w:val="24"/>
        </w:rPr>
        <w:t xml:space="preserve">), а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 xml:space="preserve">оля детей, охваченных организованным отдыхом и оздоровлением, - </w:t>
      </w:r>
      <w:r w:rsidR="008C1C2E">
        <w:rPr>
          <w:rFonts w:ascii="Times New Roman" w:hAnsi="Times New Roman"/>
          <w:sz w:val="24"/>
          <w:szCs w:val="24"/>
        </w:rPr>
        <w:t xml:space="preserve">21 %, что составляет 32 % от </w:t>
      </w:r>
      <w:r w:rsidRPr="00524D67">
        <w:rPr>
          <w:rFonts w:ascii="Times New Roman" w:hAnsi="Times New Roman"/>
          <w:sz w:val="24"/>
          <w:szCs w:val="24"/>
        </w:rPr>
        <w:t xml:space="preserve">запланированного </w:t>
      </w:r>
      <w:r w:rsidR="008C1C2E">
        <w:rPr>
          <w:rFonts w:ascii="Times New Roman" w:hAnsi="Times New Roman"/>
          <w:sz w:val="24"/>
          <w:szCs w:val="24"/>
        </w:rPr>
        <w:t xml:space="preserve">на год </w:t>
      </w:r>
      <w:r w:rsidRPr="00524D67">
        <w:rPr>
          <w:rFonts w:ascii="Times New Roman" w:hAnsi="Times New Roman"/>
          <w:sz w:val="24"/>
          <w:szCs w:val="24"/>
        </w:rPr>
        <w:t>значения.</w:t>
      </w:r>
      <w:proofErr w:type="gramEnd"/>
    </w:p>
    <w:p w:rsidR="00C260BD" w:rsidRPr="00524D67" w:rsidRDefault="00C260BD" w:rsidP="008C1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4D67">
        <w:rPr>
          <w:rFonts w:ascii="Times New Roman" w:hAnsi="Times New Roman"/>
          <w:sz w:val="24"/>
          <w:szCs w:val="24"/>
        </w:rPr>
        <w:t>В рамках реализации подпрограммы «</w:t>
      </w:r>
      <w:r w:rsidRPr="00524D67">
        <w:rPr>
          <w:rFonts w:ascii="Times New Roman" w:hAnsi="Times New Roman"/>
          <w:bCs/>
          <w:sz w:val="24"/>
          <w:szCs w:val="24"/>
        </w:rPr>
        <w:t xml:space="preserve">Обеспечение реализации муниципальной программы» была определена </w:t>
      </w:r>
      <w:r>
        <w:rPr>
          <w:rFonts w:ascii="Times New Roman" w:hAnsi="Times New Roman"/>
          <w:sz w:val="24"/>
          <w:szCs w:val="24"/>
        </w:rPr>
        <w:t>у</w:t>
      </w:r>
      <w:r w:rsidRPr="00524D67">
        <w:rPr>
          <w:rFonts w:ascii="Times New Roman" w:hAnsi="Times New Roman"/>
          <w:sz w:val="24"/>
          <w:szCs w:val="24"/>
        </w:rPr>
        <w:t xml:space="preserve">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 – </w:t>
      </w:r>
      <w:r w:rsidR="008C1C2E" w:rsidRPr="008C1C2E">
        <w:rPr>
          <w:rFonts w:ascii="Times New Roman" w:hAnsi="Times New Roman"/>
          <w:sz w:val="24"/>
          <w:szCs w:val="24"/>
        </w:rPr>
        <w:t>74,5</w:t>
      </w:r>
      <w:r w:rsidRPr="00524D67">
        <w:rPr>
          <w:rFonts w:ascii="Times New Roman" w:hAnsi="Times New Roman"/>
          <w:sz w:val="24"/>
          <w:szCs w:val="24"/>
        </w:rPr>
        <w:t xml:space="preserve"> %, </w:t>
      </w:r>
      <w:r>
        <w:rPr>
          <w:rFonts w:ascii="Times New Roman" w:hAnsi="Times New Roman"/>
          <w:sz w:val="24"/>
          <w:szCs w:val="24"/>
        </w:rPr>
        <w:t>у</w:t>
      </w:r>
      <w:r w:rsidRPr="00524D67">
        <w:rPr>
          <w:rFonts w:ascii="Times New Roman" w:hAnsi="Times New Roman"/>
          <w:sz w:val="24"/>
          <w:szCs w:val="24"/>
        </w:rPr>
        <w:t xml:space="preserve">довлетворенность потребителей (родителей и детей) качеством оказания услуг по предоставлению общего образования – </w:t>
      </w:r>
      <w:r w:rsidR="00C55FFF">
        <w:rPr>
          <w:rFonts w:ascii="Times New Roman" w:hAnsi="Times New Roman"/>
          <w:sz w:val="24"/>
          <w:szCs w:val="24"/>
        </w:rPr>
        <w:t>73 %</w:t>
      </w:r>
      <w:r w:rsidRPr="00524D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</w:t>
      </w:r>
      <w:r w:rsidRPr="00524D67">
        <w:rPr>
          <w:rFonts w:ascii="Times New Roman" w:hAnsi="Times New Roman"/>
          <w:sz w:val="24"/>
          <w:szCs w:val="24"/>
        </w:rPr>
        <w:t>довлетворенность потребителей (родителей и детей) качеством оказания услуг по предоставлению дополнительного образования детей – 8</w:t>
      </w:r>
      <w:r w:rsidR="00C55FFF">
        <w:rPr>
          <w:rFonts w:ascii="Times New Roman" w:hAnsi="Times New Roman"/>
          <w:sz w:val="24"/>
          <w:szCs w:val="24"/>
        </w:rPr>
        <w:t>8</w:t>
      </w:r>
      <w:r w:rsidRPr="00524D67">
        <w:rPr>
          <w:rFonts w:ascii="Times New Roman" w:hAnsi="Times New Roman"/>
          <w:sz w:val="24"/>
          <w:szCs w:val="24"/>
        </w:rPr>
        <w:t xml:space="preserve"> %. При этом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>оля муниципальных образовательных организаций, с руководителями</w:t>
      </w:r>
      <w:proofErr w:type="gramEnd"/>
      <w:r w:rsidRPr="00524D67">
        <w:rPr>
          <w:rFonts w:ascii="Times New Roman" w:hAnsi="Times New Roman"/>
          <w:sz w:val="24"/>
          <w:szCs w:val="24"/>
        </w:rPr>
        <w:t xml:space="preserve"> которых заключены эффективные контракты, составила 100 %, </w:t>
      </w:r>
      <w:r>
        <w:rPr>
          <w:rFonts w:ascii="Times New Roman" w:hAnsi="Times New Roman"/>
          <w:sz w:val="24"/>
          <w:szCs w:val="24"/>
        </w:rPr>
        <w:t>д</w:t>
      </w:r>
      <w:r w:rsidRPr="00524D67">
        <w:rPr>
          <w:rFonts w:ascii="Times New Roman" w:hAnsi="Times New Roman"/>
          <w:sz w:val="24"/>
          <w:szCs w:val="24"/>
        </w:rPr>
        <w:t>оля  педагогических работников муниципальных образовательных организаций, с которыми заключены эффективные контракты, также составила 100 %.</w:t>
      </w:r>
    </w:p>
    <w:p w:rsidR="00C260BD" w:rsidRPr="00524D67" w:rsidRDefault="00C260BD" w:rsidP="00C2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D67">
        <w:rPr>
          <w:rFonts w:ascii="Times New Roman" w:hAnsi="Times New Roman"/>
          <w:sz w:val="24"/>
          <w:szCs w:val="24"/>
        </w:rPr>
        <w:t>При составлении годового отчета было выявлено, что большинство показателей либо выполнены не в полном объеме, либо, наоборот, превысили целевые значения на более чем 5 %. Данный факт свидетельствует о недостаточной проработанности знач</w:t>
      </w:r>
      <w:r w:rsidR="00C55FFF">
        <w:rPr>
          <w:rFonts w:ascii="Times New Roman" w:hAnsi="Times New Roman"/>
          <w:sz w:val="24"/>
          <w:szCs w:val="24"/>
        </w:rPr>
        <w:t>ений целевых показателей на 2016</w:t>
      </w:r>
      <w:r w:rsidRPr="00524D67">
        <w:rPr>
          <w:rFonts w:ascii="Times New Roman" w:hAnsi="Times New Roman"/>
          <w:sz w:val="24"/>
          <w:szCs w:val="24"/>
        </w:rPr>
        <w:t xml:space="preserve"> год.</w:t>
      </w:r>
    </w:p>
    <w:p w:rsidR="002622E7" w:rsidRDefault="00C260BD" w:rsidP="00C55FFF">
      <w:pPr>
        <w:tabs>
          <w:tab w:val="left" w:pos="3420"/>
        </w:tabs>
        <w:spacing w:after="0" w:line="24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О</w:t>
      </w:r>
      <w:r w:rsidRPr="00E11F34">
        <w:rPr>
          <w:rFonts w:ascii="Times New Roman" w:hAnsi="Times New Roman"/>
          <w:sz w:val="24"/>
          <w:szCs w:val="24"/>
        </w:rPr>
        <w:t xml:space="preserve">сновные мероприятия муниципальной программы выполняются в срок. </w:t>
      </w:r>
      <w:r>
        <w:rPr>
          <w:rFonts w:ascii="Times New Roman" w:hAnsi="Times New Roman"/>
          <w:sz w:val="24"/>
          <w:szCs w:val="24"/>
        </w:rPr>
        <w:t>Расходы н</w:t>
      </w:r>
      <w:r w:rsidRPr="00BE53B3">
        <w:rPr>
          <w:rFonts w:ascii="Times New Roman" w:hAnsi="Times New Roman"/>
          <w:sz w:val="24"/>
          <w:szCs w:val="24"/>
        </w:rPr>
        <w:t>а реализацию муниципальной программы «Развитие образования, воспитание и организация отдыха детей в каникулярное время на 2015-2017 годы»  за счет всех источников 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55FFF">
        <w:rPr>
          <w:rFonts w:ascii="Times New Roman" w:hAnsi="Times New Roman"/>
          <w:sz w:val="24"/>
          <w:szCs w:val="24"/>
        </w:rPr>
        <w:t xml:space="preserve">в 1 квартале 2016 года </w:t>
      </w:r>
      <w:r>
        <w:rPr>
          <w:rFonts w:ascii="Times New Roman" w:hAnsi="Times New Roman"/>
          <w:sz w:val="24"/>
          <w:szCs w:val="24"/>
        </w:rPr>
        <w:t xml:space="preserve">составили </w:t>
      </w:r>
      <w:r w:rsidR="00C55FFF" w:rsidRPr="00C55FFF">
        <w:rPr>
          <w:rFonts w:ascii="Times New Roman" w:hAnsi="Times New Roman"/>
          <w:sz w:val="24"/>
          <w:szCs w:val="24"/>
        </w:rPr>
        <w:t>13 702,18</w:t>
      </w:r>
      <w:r w:rsidR="00C55FFF">
        <w:rPr>
          <w:rFonts w:ascii="Times New Roman" w:hAnsi="Times New Roman"/>
          <w:sz w:val="24"/>
          <w:szCs w:val="24"/>
        </w:rPr>
        <w:t xml:space="preserve"> тысяч рублей (</w:t>
      </w:r>
      <w:r w:rsidR="00C55FFF" w:rsidRPr="00C55FFF">
        <w:rPr>
          <w:rFonts w:ascii="Times New Roman" w:hAnsi="Times New Roman"/>
          <w:sz w:val="24"/>
          <w:szCs w:val="24"/>
        </w:rPr>
        <w:t>18,5</w:t>
      </w:r>
      <w:r w:rsidR="00C55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C55FFF">
        <w:rPr>
          <w:rFonts w:ascii="Times New Roman" w:hAnsi="Times New Roman"/>
          <w:sz w:val="24"/>
          <w:szCs w:val="24"/>
        </w:rPr>
        <w:t>годового плана).</w:t>
      </w:r>
    </w:p>
    <w:sectPr w:rsidR="002622E7" w:rsidSect="00D97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B570DCA"/>
    <w:multiLevelType w:val="hybridMultilevel"/>
    <w:tmpl w:val="5ED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3A77"/>
    <w:multiLevelType w:val="hybridMultilevel"/>
    <w:tmpl w:val="2D1E46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>
    <w:nsid w:val="243B24C3"/>
    <w:multiLevelType w:val="hybridMultilevel"/>
    <w:tmpl w:val="1856163C"/>
    <w:lvl w:ilvl="0" w:tplc="B0B0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9B00FDE"/>
    <w:multiLevelType w:val="hybridMultilevel"/>
    <w:tmpl w:val="E2821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B3E2490"/>
    <w:multiLevelType w:val="hybridMultilevel"/>
    <w:tmpl w:val="25E4E15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23A65FE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2DF5DDE"/>
    <w:multiLevelType w:val="hybridMultilevel"/>
    <w:tmpl w:val="CEC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792F"/>
    <w:multiLevelType w:val="hybridMultilevel"/>
    <w:tmpl w:val="2C6E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D177D"/>
    <w:multiLevelType w:val="hybridMultilevel"/>
    <w:tmpl w:val="B88EA4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BDA2398"/>
    <w:multiLevelType w:val="hybridMultilevel"/>
    <w:tmpl w:val="BA6432CC"/>
    <w:lvl w:ilvl="0" w:tplc="10F4D8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71A73"/>
    <w:multiLevelType w:val="hybridMultilevel"/>
    <w:tmpl w:val="CC602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D774FB1"/>
    <w:multiLevelType w:val="hybridMultilevel"/>
    <w:tmpl w:val="EEAE1398"/>
    <w:lvl w:ilvl="0" w:tplc="D6366D7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97048"/>
    <w:rsid w:val="0001479B"/>
    <w:rsid w:val="00016D4D"/>
    <w:rsid w:val="00025C30"/>
    <w:rsid w:val="00030D5D"/>
    <w:rsid w:val="0004514B"/>
    <w:rsid w:val="000467D7"/>
    <w:rsid w:val="00052A96"/>
    <w:rsid w:val="000612D8"/>
    <w:rsid w:val="00061F7A"/>
    <w:rsid w:val="00063145"/>
    <w:rsid w:val="00064484"/>
    <w:rsid w:val="000764D8"/>
    <w:rsid w:val="00080069"/>
    <w:rsid w:val="00080E88"/>
    <w:rsid w:val="00086F38"/>
    <w:rsid w:val="00095AF3"/>
    <w:rsid w:val="000A5212"/>
    <w:rsid w:val="000B749A"/>
    <w:rsid w:val="000C031A"/>
    <w:rsid w:val="000C1CEA"/>
    <w:rsid w:val="000D1AD3"/>
    <w:rsid w:val="000F4FD7"/>
    <w:rsid w:val="001028F2"/>
    <w:rsid w:val="00106A27"/>
    <w:rsid w:val="00107F14"/>
    <w:rsid w:val="001108FD"/>
    <w:rsid w:val="00112A55"/>
    <w:rsid w:val="00115667"/>
    <w:rsid w:val="00120160"/>
    <w:rsid w:val="00120DCC"/>
    <w:rsid w:val="001235BF"/>
    <w:rsid w:val="00131828"/>
    <w:rsid w:val="001361DE"/>
    <w:rsid w:val="00140F0B"/>
    <w:rsid w:val="001418F0"/>
    <w:rsid w:val="0015440A"/>
    <w:rsid w:val="001845F2"/>
    <w:rsid w:val="00186E90"/>
    <w:rsid w:val="001972C0"/>
    <w:rsid w:val="00197C55"/>
    <w:rsid w:val="001A05C4"/>
    <w:rsid w:val="001A5EF6"/>
    <w:rsid w:val="001A73D3"/>
    <w:rsid w:val="001A7CA2"/>
    <w:rsid w:val="001B221C"/>
    <w:rsid w:val="001B3AFF"/>
    <w:rsid w:val="001C37DC"/>
    <w:rsid w:val="001D1E36"/>
    <w:rsid w:val="001D3A47"/>
    <w:rsid w:val="001D6BCD"/>
    <w:rsid w:val="001F2907"/>
    <w:rsid w:val="001F495B"/>
    <w:rsid w:val="00202085"/>
    <w:rsid w:val="0020232B"/>
    <w:rsid w:val="0020445D"/>
    <w:rsid w:val="0021062D"/>
    <w:rsid w:val="00211205"/>
    <w:rsid w:val="00211963"/>
    <w:rsid w:val="00232D65"/>
    <w:rsid w:val="002368E8"/>
    <w:rsid w:val="00236BC5"/>
    <w:rsid w:val="00240F72"/>
    <w:rsid w:val="00243883"/>
    <w:rsid w:val="002466DD"/>
    <w:rsid w:val="00250E17"/>
    <w:rsid w:val="00251F17"/>
    <w:rsid w:val="002622E7"/>
    <w:rsid w:val="0026716A"/>
    <w:rsid w:val="00267C78"/>
    <w:rsid w:val="00287817"/>
    <w:rsid w:val="0029116B"/>
    <w:rsid w:val="00293BF2"/>
    <w:rsid w:val="00294C52"/>
    <w:rsid w:val="00295504"/>
    <w:rsid w:val="00295C06"/>
    <w:rsid w:val="002A0C22"/>
    <w:rsid w:val="002A12AF"/>
    <w:rsid w:val="002A3E08"/>
    <w:rsid w:val="002A47DB"/>
    <w:rsid w:val="002E145E"/>
    <w:rsid w:val="002E1AA1"/>
    <w:rsid w:val="002E24DB"/>
    <w:rsid w:val="002E31C1"/>
    <w:rsid w:val="002E410B"/>
    <w:rsid w:val="002E6FDB"/>
    <w:rsid w:val="002F0029"/>
    <w:rsid w:val="002F4879"/>
    <w:rsid w:val="002F652D"/>
    <w:rsid w:val="002F7B77"/>
    <w:rsid w:val="00307DD3"/>
    <w:rsid w:val="003137B9"/>
    <w:rsid w:val="00323A53"/>
    <w:rsid w:val="00325133"/>
    <w:rsid w:val="00326B43"/>
    <w:rsid w:val="00342D27"/>
    <w:rsid w:val="00351766"/>
    <w:rsid w:val="00356C13"/>
    <w:rsid w:val="003726DA"/>
    <w:rsid w:val="00383A3F"/>
    <w:rsid w:val="003A1A29"/>
    <w:rsid w:val="003A2E1B"/>
    <w:rsid w:val="003A3A8B"/>
    <w:rsid w:val="003B5D3E"/>
    <w:rsid w:val="003B7561"/>
    <w:rsid w:val="003C020C"/>
    <w:rsid w:val="003C2E69"/>
    <w:rsid w:val="003C63F5"/>
    <w:rsid w:val="003D3623"/>
    <w:rsid w:val="003D4FBD"/>
    <w:rsid w:val="003E2731"/>
    <w:rsid w:val="003E5EFD"/>
    <w:rsid w:val="003F49D2"/>
    <w:rsid w:val="004006A2"/>
    <w:rsid w:val="00405584"/>
    <w:rsid w:val="00413245"/>
    <w:rsid w:val="00424307"/>
    <w:rsid w:val="00431BA1"/>
    <w:rsid w:val="00474582"/>
    <w:rsid w:val="004814FA"/>
    <w:rsid w:val="004A3CAD"/>
    <w:rsid w:val="004A5EE1"/>
    <w:rsid w:val="004E601F"/>
    <w:rsid w:val="004F02E4"/>
    <w:rsid w:val="00504162"/>
    <w:rsid w:val="00506281"/>
    <w:rsid w:val="00513AAA"/>
    <w:rsid w:val="00514D9C"/>
    <w:rsid w:val="0051591A"/>
    <w:rsid w:val="00515D02"/>
    <w:rsid w:val="0052287A"/>
    <w:rsid w:val="00523D82"/>
    <w:rsid w:val="00524D67"/>
    <w:rsid w:val="00526966"/>
    <w:rsid w:val="005341D3"/>
    <w:rsid w:val="00544540"/>
    <w:rsid w:val="00550487"/>
    <w:rsid w:val="00551320"/>
    <w:rsid w:val="0055608A"/>
    <w:rsid w:val="00556EC9"/>
    <w:rsid w:val="005605E9"/>
    <w:rsid w:val="0056351D"/>
    <w:rsid w:val="005744BB"/>
    <w:rsid w:val="00591EB9"/>
    <w:rsid w:val="00596278"/>
    <w:rsid w:val="005A3B5B"/>
    <w:rsid w:val="005A62A6"/>
    <w:rsid w:val="005D4C0D"/>
    <w:rsid w:val="005D6660"/>
    <w:rsid w:val="005E7D38"/>
    <w:rsid w:val="00604D81"/>
    <w:rsid w:val="00613100"/>
    <w:rsid w:val="00615A46"/>
    <w:rsid w:val="00627BC1"/>
    <w:rsid w:val="006337E8"/>
    <w:rsid w:val="0065342D"/>
    <w:rsid w:val="00655A16"/>
    <w:rsid w:val="00656997"/>
    <w:rsid w:val="00656C98"/>
    <w:rsid w:val="00670653"/>
    <w:rsid w:val="0067363E"/>
    <w:rsid w:val="00677649"/>
    <w:rsid w:val="006802BD"/>
    <w:rsid w:val="00686D9D"/>
    <w:rsid w:val="006914A7"/>
    <w:rsid w:val="00693BF9"/>
    <w:rsid w:val="00693C3A"/>
    <w:rsid w:val="00697E05"/>
    <w:rsid w:val="006A1A06"/>
    <w:rsid w:val="006A362B"/>
    <w:rsid w:val="006A52D3"/>
    <w:rsid w:val="006A7448"/>
    <w:rsid w:val="006C65BA"/>
    <w:rsid w:val="006E04B0"/>
    <w:rsid w:val="006E2860"/>
    <w:rsid w:val="006E3AE3"/>
    <w:rsid w:val="006E4318"/>
    <w:rsid w:val="006E4ED9"/>
    <w:rsid w:val="006F6A2B"/>
    <w:rsid w:val="0071264D"/>
    <w:rsid w:val="00720FA3"/>
    <w:rsid w:val="007212C3"/>
    <w:rsid w:val="00724725"/>
    <w:rsid w:val="007300AE"/>
    <w:rsid w:val="00732041"/>
    <w:rsid w:val="00735FC9"/>
    <w:rsid w:val="00744DD6"/>
    <w:rsid w:val="00751EC0"/>
    <w:rsid w:val="00766D67"/>
    <w:rsid w:val="00782D5D"/>
    <w:rsid w:val="007901B6"/>
    <w:rsid w:val="00797070"/>
    <w:rsid w:val="007B0B5E"/>
    <w:rsid w:val="007B54C5"/>
    <w:rsid w:val="007B5FEC"/>
    <w:rsid w:val="007B7EEA"/>
    <w:rsid w:val="007C5E00"/>
    <w:rsid w:val="007D4F20"/>
    <w:rsid w:val="007D4FC1"/>
    <w:rsid w:val="007D50B3"/>
    <w:rsid w:val="007D52B9"/>
    <w:rsid w:val="007E37B7"/>
    <w:rsid w:val="007E6E3A"/>
    <w:rsid w:val="0080771D"/>
    <w:rsid w:val="00810175"/>
    <w:rsid w:val="008137A6"/>
    <w:rsid w:val="00813892"/>
    <w:rsid w:val="0081545D"/>
    <w:rsid w:val="0082308C"/>
    <w:rsid w:val="00824A42"/>
    <w:rsid w:val="0082640B"/>
    <w:rsid w:val="008270E4"/>
    <w:rsid w:val="00834AE6"/>
    <w:rsid w:val="00841A26"/>
    <w:rsid w:val="0084511F"/>
    <w:rsid w:val="00855519"/>
    <w:rsid w:val="00870578"/>
    <w:rsid w:val="00872C17"/>
    <w:rsid w:val="00885B61"/>
    <w:rsid w:val="00887F44"/>
    <w:rsid w:val="00890C8D"/>
    <w:rsid w:val="008945CE"/>
    <w:rsid w:val="00894D2F"/>
    <w:rsid w:val="008955A0"/>
    <w:rsid w:val="008A7644"/>
    <w:rsid w:val="008B4858"/>
    <w:rsid w:val="008C06CF"/>
    <w:rsid w:val="008C1C14"/>
    <w:rsid w:val="008C1C2E"/>
    <w:rsid w:val="008C6316"/>
    <w:rsid w:val="008D5D10"/>
    <w:rsid w:val="008E280A"/>
    <w:rsid w:val="008E4E1B"/>
    <w:rsid w:val="008E5D7E"/>
    <w:rsid w:val="008F1AA0"/>
    <w:rsid w:val="008F32EA"/>
    <w:rsid w:val="00902131"/>
    <w:rsid w:val="00903B7B"/>
    <w:rsid w:val="00915FB1"/>
    <w:rsid w:val="009250FA"/>
    <w:rsid w:val="009257C1"/>
    <w:rsid w:val="00926800"/>
    <w:rsid w:val="009323D6"/>
    <w:rsid w:val="009434B9"/>
    <w:rsid w:val="00953660"/>
    <w:rsid w:val="0096244C"/>
    <w:rsid w:val="009651FA"/>
    <w:rsid w:val="00967A5D"/>
    <w:rsid w:val="0099435F"/>
    <w:rsid w:val="009950E6"/>
    <w:rsid w:val="009A0392"/>
    <w:rsid w:val="009A1CE8"/>
    <w:rsid w:val="009B19CA"/>
    <w:rsid w:val="009B3E51"/>
    <w:rsid w:val="009C0382"/>
    <w:rsid w:val="009C7C21"/>
    <w:rsid w:val="009D01ED"/>
    <w:rsid w:val="009E005F"/>
    <w:rsid w:val="009E4345"/>
    <w:rsid w:val="009E66B8"/>
    <w:rsid w:val="009F0E83"/>
    <w:rsid w:val="009F13E9"/>
    <w:rsid w:val="009F3617"/>
    <w:rsid w:val="00A0321C"/>
    <w:rsid w:val="00A03C11"/>
    <w:rsid w:val="00A114A9"/>
    <w:rsid w:val="00A11A7B"/>
    <w:rsid w:val="00A2381D"/>
    <w:rsid w:val="00A30EAA"/>
    <w:rsid w:val="00A34D58"/>
    <w:rsid w:val="00A4235A"/>
    <w:rsid w:val="00A448F2"/>
    <w:rsid w:val="00A657B4"/>
    <w:rsid w:val="00A73C9B"/>
    <w:rsid w:val="00A8105D"/>
    <w:rsid w:val="00A83854"/>
    <w:rsid w:val="00A83872"/>
    <w:rsid w:val="00AA3F79"/>
    <w:rsid w:val="00AA6124"/>
    <w:rsid w:val="00AA67B4"/>
    <w:rsid w:val="00AB20AE"/>
    <w:rsid w:val="00AB31ED"/>
    <w:rsid w:val="00AC35AB"/>
    <w:rsid w:val="00AC4201"/>
    <w:rsid w:val="00AD4C2F"/>
    <w:rsid w:val="00AD5F1C"/>
    <w:rsid w:val="00AD67A1"/>
    <w:rsid w:val="00AE1EEE"/>
    <w:rsid w:val="00AE307F"/>
    <w:rsid w:val="00AE6C9E"/>
    <w:rsid w:val="00AF2244"/>
    <w:rsid w:val="00AF3631"/>
    <w:rsid w:val="00AF7A38"/>
    <w:rsid w:val="00B1606E"/>
    <w:rsid w:val="00B26AD9"/>
    <w:rsid w:val="00B44DDC"/>
    <w:rsid w:val="00B45A69"/>
    <w:rsid w:val="00B46022"/>
    <w:rsid w:val="00B469E1"/>
    <w:rsid w:val="00B471DD"/>
    <w:rsid w:val="00B5163D"/>
    <w:rsid w:val="00B56E0E"/>
    <w:rsid w:val="00B60901"/>
    <w:rsid w:val="00B640DF"/>
    <w:rsid w:val="00B73331"/>
    <w:rsid w:val="00B845FE"/>
    <w:rsid w:val="00B92AE2"/>
    <w:rsid w:val="00B95299"/>
    <w:rsid w:val="00BA438D"/>
    <w:rsid w:val="00BB1553"/>
    <w:rsid w:val="00BC0EFA"/>
    <w:rsid w:val="00BC39F3"/>
    <w:rsid w:val="00BC6992"/>
    <w:rsid w:val="00BD0D00"/>
    <w:rsid w:val="00BE260C"/>
    <w:rsid w:val="00BE391A"/>
    <w:rsid w:val="00BE4A45"/>
    <w:rsid w:val="00BE53B3"/>
    <w:rsid w:val="00BE6282"/>
    <w:rsid w:val="00BE6E8C"/>
    <w:rsid w:val="00BF6A28"/>
    <w:rsid w:val="00BF732D"/>
    <w:rsid w:val="00BF76D8"/>
    <w:rsid w:val="00C00213"/>
    <w:rsid w:val="00C00D1F"/>
    <w:rsid w:val="00C05BFC"/>
    <w:rsid w:val="00C07618"/>
    <w:rsid w:val="00C10FB2"/>
    <w:rsid w:val="00C15EF0"/>
    <w:rsid w:val="00C1632F"/>
    <w:rsid w:val="00C211BF"/>
    <w:rsid w:val="00C260BD"/>
    <w:rsid w:val="00C36345"/>
    <w:rsid w:val="00C37CE7"/>
    <w:rsid w:val="00C4169B"/>
    <w:rsid w:val="00C432C4"/>
    <w:rsid w:val="00C55FFF"/>
    <w:rsid w:val="00C60615"/>
    <w:rsid w:val="00C608F7"/>
    <w:rsid w:val="00C678BE"/>
    <w:rsid w:val="00C74794"/>
    <w:rsid w:val="00C76A7A"/>
    <w:rsid w:val="00C8004B"/>
    <w:rsid w:val="00C9040D"/>
    <w:rsid w:val="00C9341A"/>
    <w:rsid w:val="00CB08C2"/>
    <w:rsid w:val="00CB28DA"/>
    <w:rsid w:val="00CC3571"/>
    <w:rsid w:val="00CD4675"/>
    <w:rsid w:val="00CD70EE"/>
    <w:rsid w:val="00D000FB"/>
    <w:rsid w:val="00D02DCA"/>
    <w:rsid w:val="00D05212"/>
    <w:rsid w:val="00D07D33"/>
    <w:rsid w:val="00D11FF7"/>
    <w:rsid w:val="00D14C38"/>
    <w:rsid w:val="00D1705B"/>
    <w:rsid w:val="00D17E63"/>
    <w:rsid w:val="00D235F1"/>
    <w:rsid w:val="00D31637"/>
    <w:rsid w:val="00D40664"/>
    <w:rsid w:val="00D512BC"/>
    <w:rsid w:val="00D51F16"/>
    <w:rsid w:val="00D52676"/>
    <w:rsid w:val="00D55830"/>
    <w:rsid w:val="00D5744F"/>
    <w:rsid w:val="00D60376"/>
    <w:rsid w:val="00D613AB"/>
    <w:rsid w:val="00D66EBA"/>
    <w:rsid w:val="00D71873"/>
    <w:rsid w:val="00D72F52"/>
    <w:rsid w:val="00D77E4F"/>
    <w:rsid w:val="00D927EE"/>
    <w:rsid w:val="00D97048"/>
    <w:rsid w:val="00DA3F36"/>
    <w:rsid w:val="00DA652A"/>
    <w:rsid w:val="00DB2881"/>
    <w:rsid w:val="00DB4138"/>
    <w:rsid w:val="00E03334"/>
    <w:rsid w:val="00E0734C"/>
    <w:rsid w:val="00E104BA"/>
    <w:rsid w:val="00E11F34"/>
    <w:rsid w:val="00E14656"/>
    <w:rsid w:val="00E16087"/>
    <w:rsid w:val="00E17DF0"/>
    <w:rsid w:val="00E20724"/>
    <w:rsid w:val="00E23D44"/>
    <w:rsid w:val="00E367B1"/>
    <w:rsid w:val="00E44652"/>
    <w:rsid w:val="00E44AF2"/>
    <w:rsid w:val="00E62327"/>
    <w:rsid w:val="00E6726C"/>
    <w:rsid w:val="00E80FFE"/>
    <w:rsid w:val="00E95573"/>
    <w:rsid w:val="00EA1FDB"/>
    <w:rsid w:val="00EA3438"/>
    <w:rsid w:val="00EA63E5"/>
    <w:rsid w:val="00EB0110"/>
    <w:rsid w:val="00EB7D16"/>
    <w:rsid w:val="00EC2471"/>
    <w:rsid w:val="00EC64EC"/>
    <w:rsid w:val="00ED0E6E"/>
    <w:rsid w:val="00ED151D"/>
    <w:rsid w:val="00ED75F3"/>
    <w:rsid w:val="00EE1E78"/>
    <w:rsid w:val="00EE2BF9"/>
    <w:rsid w:val="00EE31DA"/>
    <w:rsid w:val="00EE3FD6"/>
    <w:rsid w:val="00EE5CF1"/>
    <w:rsid w:val="00EE7B0B"/>
    <w:rsid w:val="00F03903"/>
    <w:rsid w:val="00F0621E"/>
    <w:rsid w:val="00F15506"/>
    <w:rsid w:val="00F15663"/>
    <w:rsid w:val="00F20B94"/>
    <w:rsid w:val="00F44479"/>
    <w:rsid w:val="00F47FC9"/>
    <w:rsid w:val="00F541A8"/>
    <w:rsid w:val="00F54AE4"/>
    <w:rsid w:val="00F55765"/>
    <w:rsid w:val="00F74834"/>
    <w:rsid w:val="00F77264"/>
    <w:rsid w:val="00FA3069"/>
    <w:rsid w:val="00FA3E01"/>
    <w:rsid w:val="00FA5DA9"/>
    <w:rsid w:val="00FB15BF"/>
    <w:rsid w:val="00FB26E5"/>
    <w:rsid w:val="00FB7BD5"/>
    <w:rsid w:val="00FC243E"/>
    <w:rsid w:val="00FC4401"/>
    <w:rsid w:val="00FC4F48"/>
    <w:rsid w:val="00FD17AF"/>
    <w:rsid w:val="00FD3A6F"/>
    <w:rsid w:val="00FD3B08"/>
    <w:rsid w:val="00FD7EA4"/>
    <w:rsid w:val="00FF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1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D97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704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0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04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704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70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9704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link w:val="ListParagraphChar"/>
    <w:uiPriority w:val="99"/>
    <w:rsid w:val="00D97048"/>
    <w:pPr>
      <w:spacing w:before="240" w:after="0" w:line="240" w:lineRule="auto"/>
      <w:ind w:left="720"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D97048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D97048"/>
    <w:rPr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D9704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D9704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D97048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table" w:styleId="a5">
    <w:name w:val="Table Grid"/>
    <w:basedOn w:val="a1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D9704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D97048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9704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D97048"/>
    <w:pPr>
      <w:spacing w:after="120" w:line="240" w:lineRule="auto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9704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9704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D97048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D97048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D97048"/>
    <w:rPr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1pt">
    <w:name w:val="Основной текст + 11 pt"/>
    <w:aliases w:val="Полужирный"/>
    <w:basedOn w:val="a3"/>
    <w:uiPriority w:val="99"/>
    <w:rsid w:val="00D9704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D9704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1">
    <w:name w:val="Основной текст1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s1">
    <w:name w:val="s_1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rsid w:val="00D97048"/>
    <w:rPr>
      <w:color w:val="0000FF"/>
      <w:u w:val="single"/>
    </w:rPr>
  </w:style>
  <w:style w:type="character" w:styleId="ab">
    <w:name w:val="Emphasis"/>
    <w:basedOn w:val="a0"/>
    <w:uiPriority w:val="99"/>
    <w:qFormat/>
    <w:rsid w:val="00D97048"/>
    <w:rPr>
      <w:i/>
      <w:iCs/>
    </w:rPr>
  </w:style>
  <w:style w:type="character" w:customStyle="1" w:styleId="FontStyle45">
    <w:name w:val="Font Style45"/>
    <w:uiPriority w:val="99"/>
    <w:rsid w:val="00D97048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99"/>
    <w:qFormat/>
    <w:rsid w:val="00D97048"/>
    <w:pPr>
      <w:suppressAutoHyphens/>
      <w:ind w:left="720"/>
    </w:pPr>
    <w:rPr>
      <w:lang w:eastAsia="ar-SA"/>
    </w:rPr>
  </w:style>
  <w:style w:type="paragraph" w:customStyle="1" w:styleId="ad">
    <w:name w:val="Содержимое таблицы"/>
    <w:basedOn w:val="a"/>
    <w:uiPriority w:val="99"/>
    <w:rsid w:val="00D97048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D97048"/>
  </w:style>
  <w:style w:type="paragraph" w:styleId="ae">
    <w:name w:val="No Spacing"/>
    <w:uiPriority w:val="99"/>
    <w:qFormat/>
    <w:rsid w:val="00D97048"/>
    <w:pPr>
      <w:suppressAutoHyphens/>
      <w:ind w:firstLine="567"/>
      <w:jc w:val="both"/>
    </w:pPr>
    <w:rPr>
      <w:rFonts w:cs="Calibri"/>
      <w:lang w:eastAsia="ar-SA"/>
    </w:rPr>
  </w:style>
  <w:style w:type="character" w:customStyle="1" w:styleId="WW8Num18z1">
    <w:name w:val="WW8Num18z1"/>
    <w:uiPriority w:val="99"/>
    <w:rsid w:val="00D9704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D97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97048"/>
    <w:rPr>
      <w:rFonts w:ascii="Times New Roman CYR" w:hAnsi="Times New Roman CYR" w:cs="Times New Roman CYR"/>
      <w:sz w:val="24"/>
      <w:szCs w:val="24"/>
    </w:rPr>
  </w:style>
  <w:style w:type="character" w:styleId="af1">
    <w:name w:val="page number"/>
    <w:basedOn w:val="a0"/>
    <w:uiPriority w:val="99"/>
    <w:rsid w:val="00D97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10478</Words>
  <Characters>59725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cp:lastPrinted>2016-05-06T06:20:00Z</cp:lastPrinted>
  <dcterms:created xsi:type="dcterms:W3CDTF">2016-06-02T04:02:00Z</dcterms:created>
  <dcterms:modified xsi:type="dcterms:W3CDTF">2016-08-19T03:35:00Z</dcterms:modified>
</cp:coreProperties>
</file>