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Default="00AA02FC" w:rsidP="00AA02FC">
      <w:pPr>
        <w:jc w:val="center"/>
      </w:pPr>
      <w:r>
        <w:t>1 квартал 201</w:t>
      </w:r>
      <w:r w:rsidR="007761D0">
        <w:t>8</w:t>
      </w:r>
      <w:r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155415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155415" w:rsidRPr="00155415">
              <w:t>3</w:t>
            </w:r>
          </w:p>
        </w:tc>
        <w:tc>
          <w:tcPr>
            <w:tcW w:w="1808" w:type="dxa"/>
          </w:tcPr>
          <w:p w:rsidR="006D106D" w:rsidRDefault="007761D0" w:rsidP="00076BC4">
            <w:pPr>
              <w:jc w:val="center"/>
            </w:pPr>
            <w:r>
              <w:t xml:space="preserve">40 </w:t>
            </w:r>
            <w:r w:rsidR="00076BC4">
              <w:t>704</w:t>
            </w:r>
            <w:r>
              <w:t>,0</w:t>
            </w:r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Default="007761D0" w:rsidP="0053490E">
            <w:pPr>
              <w:jc w:val="center"/>
            </w:pPr>
            <w:r>
              <w:t>40 582,</w:t>
            </w:r>
            <w:r w:rsidR="0053490E">
              <w:t>1</w:t>
            </w:r>
          </w:p>
        </w:tc>
        <w:tc>
          <w:tcPr>
            <w:tcW w:w="1808" w:type="dxa"/>
          </w:tcPr>
          <w:p w:rsidR="006D106D" w:rsidRPr="007761D0" w:rsidRDefault="007761D0" w:rsidP="00076BC4">
            <w:pPr>
              <w:jc w:val="center"/>
              <w:rPr>
                <w:highlight w:val="yellow"/>
              </w:rPr>
            </w:pPr>
            <w:r w:rsidRPr="00076BC4">
              <w:t>9</w:t>
            </w:r>
            <w:r w:rsidR="00076BC4" w:rsidRPr="00076BC4">
              <w:t>7</w:t>
            </w:r>
            <w:r w:rsidR="00DD7E76" w:rsidRPr="00076BC4">
              <w:t>,</w:t>
            </w:r>
            <w:r w:rsidR="00076BC4" w:rsidRPr="00076BC4">
              <w:t>74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117F11" w:rsidP="006D106D">
            <w:pPr>
              <w:jc w:val="center"/>
            </w:pPr>
            <w:r>
              <w:t>99,70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Pr="009C4CCC" w:rsidRDefault="009C4CCC" w:rsidP="006D106D">
            <w:pPr>
              <w:jc w:val="center"/>
            </w:pPr>
            <w:r w:rsidRPr="009C4CCC">
              <w:t>41,5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9C4CCC" w:rsidRDefault="007761D0" w:rsidP="009C4CCC">
            <w:pPr>
              <w:jc w:val="center"/>
            </w:pPr>
            <w:r w:rsidRPr="009C4CCC">
              <w:t>41,0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7761D0" w:rsidP="00014682">
            <w:pPr>
              <w:jc w:val="center"/>
            </w:pPr>
            <w:r>
              <w:t>45 </w:t>
            </w:r>
            <w:r w:rsidR="00014682">
              <w:t>327</w:t>
            </w:r>
            <w:r>
              <w:t>,</w:t>
            </w:r>
            <w:r w:rsidR="00014682">
              <w:t>1</w:t>
            </w:r>
          </w:p>
        </w:tc>
        <w:tc>
          <w:tcPr>
            <w:tcW w:w="1808" w:type="dxa"/>
          </w:tcPr>
          <w:p w:rsidR="006D106D" w:rsidRPr="007761D0" w:rsidRDefault="00E459BF" w:rsidP="00E459BF">
            <w:pPr>
              <w:jc w:val="center"/>
              <w:rPr>
                <w:highlight w:val="yellow"/>
              </w:rPr>
            </w:pPr>
            <w:r w:rsidRPr="005030F7">
              <w:t>98,79%</w:t>
            </w:r>
          </w:p>
        </w:tc>
        <w:tc>
          <w:tcPr>
            <w:tcW w:w="1808" w:type="dxa"/>
          </w:tcPr>
          <w:p w:rsidR="006D106D" w:rsidRPr="00155415" w:rsidRDefault="00E459BF" w:rsidP="006D106D">
            <w:pPr>
              <w:jc w:val="center"/>
              <w:rPr>
                <w:highlight w:val="yellow"/>
              </w:rPr>
            </w:pPr>
            <w:r>
              <w:t>100</w:t>
            </w:r>
            <w:r w:rsidRPr="00117F11">
              <w:t>,</w:t>
            </w:r>
            <w:r>
              <w:t>08</w:t>
            </w:r>
            <w:r w:rsidRPr="00117F11">
              <w:t>%</w:t>
            </w:r>
          </w:p>
        </w:tc>
      </w:tr>
      <w:tr w:rsidR="009C4CCC" w:rsidTr="006D106D">
        <w:tc>
          <w:tcPr>
            <w:tcW w:w="2504" w:type="dxa"/>
          </w:tcPr>
          <w:p w:rsidR="009C4CCC" w:rsidRPr="0035794D" w:rsidRDefault="009C4CC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9C4CCC" w:rsidRPr="009C4CCC" w:rsidRDefault="009C4CCC" w:rsidP="00D01997">
            <w:pPr>
              <w:jc w:val="center"/>
            </w:pPr>
            <w:r w:rsidRPr="009C4CCC">
              <w:t>41,5</w:t>
            </w:r>
          </w:p>
        </w:tc>
        <w:tc>
          <w:tcPr>
            <w:tcW w:w="1808" w:type="dxa"/>
          </w:tcPr>
          <w:p w:rsidR="009C4CCC" w:rsidRPr="009C4CCC" w:rsidRDefault="009C4CCC" w:rsidP="00D01997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9C4CCC" w:rsidRPr="009C4CCC" w:rsidRDefault="009C4CCC" w:rsidP="00D01997">
            <w:pPr>
              <w:jc w:val="center"/>
            </w:pPr>
            <w:r w:rsidRPr="009C4CCC">
              <w:t xml:space="preserve">41,0 </w:t>
            </w:r>
          </w:p>
        </w:tc>
        <w:tc>
          <w:tcPr>
            <w:tcW w:w="1808" w:type="dxa"/>
          </w:tcPr>
          <w:p w:rsidR="009C4CCC" w:rsidRDefault="009C4CCC" w:rsidP="00014682">
            <w:pPr>
              <w:jc w:val="center"/>
            </w:pPr>
            <w:r>
              <w:t>45 333,7</w:t>
            </w:r>
          </w:p>
        </w:tc>
        <w:tc>
          <w:tcPr>
            <w:tcW w:w="1808" w:type="dxa"/>
          </w:tcPr>
          <w:p w:rsidR="009C4CCC" w:rsidRPr="007761D0" w:rsidRDefault="00E459BF" w:rsidP="00E459BF">
            <w:pPr>
              <w:jc w:val="center"/>
              <w:rPr>
                <w:highlight w:val="yellow"/>
              </w:rPr>
            </w:pPr>
            <w:r w:rsidRPr="005030F7">
              <w:t>98,79%</w:t>
            </w:r>
          </w:p>
        </w:tc>
        <w:tc>
          <w:tcPr>
            <w:tcW w:w="1808" w:type="dxa"/>
          </w:tcPr>
          <w:p w:rsidR="009C4CCC" w:rsidRPr="00155415" w:rsidRDefault="00E459BF" w:rsidP="006D106D">
            <w:pPr>
              <w:jc w:val="center"/>
              <w:rPr>
                <w:highlight w:val="yellow"/>
              </w:rPr>
            </w:pPr>
            <w:r>
              <w:t>100</w:t>
            </w:r>
            <w:r w:rsidRPr="00117F11">
              <w:t>,</w:t>
            </w:r>
            <w:r>
              <w:t>09</w:t>
            </w:r>
            <w:r w:rsidRPr="00117F11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dcterms:created xsi:type="dcterms:W3CDTF">2017-05-22T05:54:00Z</dcterms:created>
  <dcterms:modified xsi:type="dcterms:W3CDTF">2018-05-04T01:59:00Z</dcterms:modified>
</cp:coreProperties>
</file>