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5568BB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A6F1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5A6F1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5A6F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6B01B8" w:rsidP="00515554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1B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>рассмотрении письма ФНПР Союза организаций профсоюзов «Федерации профсоюзных организаций Томской области»</w:t>
      </w:r>
    </w:p>
    <w:p w:rsidR="006B01B8" w:rsidRPr="001A3D70" w:rsidRDefault="006B01B8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341656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Pr="00341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1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ФНПР Союза организаций профсоюзов «Федерации профсоюзных организаций Томской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на территории муниципального образования </w:t>
      </w:r>
      <w:r w:rsid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 Кедровый»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</w:t>
      </w:r>
      <w:r w:rsid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весны и труда — Дн</w:t>
      </w:r>
      <w:r w:rsid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солидарности трудящихся 1 мая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17" w:rsidRP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1. Принять </w:t>
      </w:r>
      <w:r w:rsidR="00341656" w:rsidRPr="00341656">
        <w:rPr>
          <w:rFonts w:ascii="Times New Roman" w:eastAsia="Times New Roman" w:hAnsi="Times New Roman" w:cs="Times New Roman"/>
          <w:sz w:val="24"/>
          <w:szCs w:val="24"/>
        </w:rPr>
        <w:t xml:space="preserve">письмо ФНПР Союза организаций профсоюзов «Федерации профсоюзных организаций Томской области» о проведении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 xml:space="preserve">праздника весны и труда — Дня международной солидарности трудящихся 1 мая </w:t>
      </w:r>
      <w:r w:rsidR="004E51F5" w:rsidRPr="00341656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«Город Кедровый»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к сведению.</w:t>
      </w:r>
    </w:p>
    <w:p w:rsidR="00F53A17" w:rsidRDefault="00F53A17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A1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Представителям профсоюзных комитетов 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41656">
        <w:rPr>
          <w:rFonts w:ascii="Times New Roman" w:eastAsia="Times New Roman" w:hAnsi="Times New Roman" w:cs="Times New Roman"/>
          <w:sz w:val="24"/>
          <w:szCs w:val="24"/>
        </w:rPr>
        <w:t xml:space="preserve"> города Кедрового 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>провести с</w:t>
      </w:r>
      <w:r w:rsidR="005A6F14" w:rsidRPr="005A6F14">
        <w:rPr>
          <w:rFonts w:ascii="Times New Roman" w:eastAsia="Times New Roman" w:hAnsi="Times New Roman" w:cs="Times New Roman"/>
          <w:sz w:val="24"/>
          <w:szCs w:val="24"/>
        </w:rPr>
        <w:t xml:space="preserve">обрание актива работодателей и представителей трудовых коллективов муниципального образования «Город Кедровый» </w:t>
      </w:r>
      <w:r w:rsidR="005A6F14">
        <w:rPr>
          <w:rFonts w:ascii="Times New Roman" w:eastAsia="Times New Roman" w:hAnsi="Times New Roman" w:cs="Times New Roman"/>
          <w:sz w:val="24"/>
          <w:szCs w:val="24"/>
        </w:rPr>
        <w:t xml:space="preserve">в рамках празднования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праздника весны и труда — Дня международной солидарности трудящихся 1 мая</w:t>
      </w:r>
      <w:r w:rsidRPr="00F53A1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1656" w:rsidRPr="00F53A17" w:rsidRDefault="00341656" w:rsidP="00F53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Кедрового утвердить распоряжение Администрации города Кедрового о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проведени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 xml:space="preserve"> праздника весн</w:t>
      </w:r>
      <w:bookmarkStart w:id="0" w:name="_GoBack"/>
      <w:bookmarkEnd w:id="0"/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ы и труда — Дня международной солидарности трудящихся 1 мая</w:t>
      </w:r>
      <w:r w:rsidR="004E51F5" w:rsidRPr="004E51F5">
        <w:t xml:space="preserve"> </w:t>
      </w:r>
      <w:r w:rsidR="004E51F5" w:rsidRPr="004E51F5">
        <w:rPr>
          <w:rFonts w:ascii="Times New Roman" w:eastAsia="Times New Roman" w:hAnsi="Times New Roman" w:cs="Times New Roman"/>
          <w:sz w:val="24"/>
          <w:szCs w:val="24"/>
        </w:rPr>
        <w:t>на территории муниципального образования «Город Кедровый»</w:t>
      </w:r>
      <w:r w:rsidR="004E51F5">
        <w:rPr>
          <w:rFonts w:ascii="Times New Roman" w:eastAsia="Times New Roman" w:hAnsi="Times New Roman" w:cs="Times New Roman"/>
          <w:sz w:val="24"/>
          <w:szCs w:val="24"/>
        </w:rPr>
        <w:t xml:space="preserve"> до 25.04.2018.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341656"/>
    <w:rsid w:val="004E51F5"/>
    <w:rsid w:val="00515554"/>
    <w:rsid w:val="005568BB"/>
    <w:rsid w:val="005A6F14"/>
    <w:rsid w:val="006B01B8"/>
    <w:rsid w:val="006B3DB0"/>
    <w:rsid w:val="00987403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2019-03-28T02:33:00Z</cp:lastPrinted>
  <dcterms:created xsi:type="dcterms:W3CDTF">2019-03-28T02:35:00Z</dcterms:created>
  <dcterms:modified xsi:type="dcterms:W3CDTF">2019-03-28T02:35:00Z</dcterms:modified>
</cp:coreProperties>
</file>