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2" w:rsidRDefault="00334792" w:rsidP="005918A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 заметку родителям!</w:t>
      </w:r>
    </w:p>
    <w:p w:rsidR="005918AB" w:rsidRPr="007F1C71" w:rsidRDefault="005918AB" w:rsidP="005918A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,Bold" w:hAnsi="Times New Roman,Bold" w:cs="Times New Roman,Bold"/>
          <w:b/>
          <w:bCs/>
          <w:sz w:val="24"/>
          <w:szCs w:val="24"/>
        </w:rPr>
        <w:t>Безопасность детей на игровых площадках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Детские площадки играют большую роль в воспитании и развитии ребенка. Они позволяют физически развиваться детям, помогают формировать личностные качества в процессе общения со сверстниками, заводить новые знакомства и адаптироваться к пребыванию в социуме.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 xml:space="preserve">Гулять на детской площадке полезно, но бывает и небезопасно. По статистике причин детского травматизма детские площадки занимают одно из первых мест. 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792">
        <w:rPr>
          <w:rFonts w:ascii="Times New Roman" w:hAnsi="Times New Roman" w:cs="Times New Roman"/>
          <w:b/>
          <w:sz w:val="24"/>
          <w:szCs w:val="24"/>
        </w:rPr>
        <w:t>Пребывание детей на площадке должно быть под обязательным присмотром взрослых</w:t>
      </w:r>
      <w:r w:rsidRPr="007F1C71">
        <w:rPr>
          <w:rFonts w:ascii="Times New Roman" w:hAnsi="Times New Roman" w:cs="Times New Roman"/>
          <w:sz w:val="24"/>
          <w:szCs w:val="24"/>
        </w:rPr>
        <w:t>, что позволит остановить ребенка в случае, если он будет пытаться совершить опасные движения. Даже если и произойдет случай травматизма, то взрослый сможет оказать помощь.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Взрослые должны объяснить ребенку правила поведения и технику безопасности на площ</w:t>
      </w:r>
      <w:r>
        <w:rPr>
          <w:rFonts w:ascii="Times New Roman" w:hAnsi="Times New Roman" w:cs="Times New Roman"/>
          <w:sz w:val="24"/>
          <w:szCs w:val="24"/>
        </w:rPr>
        <w:t>адке.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Качели на площадках бывают следующих типов: маятниковые, карусели и перевешиваемые.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71">
        <w:rPr>
          <w:rFonts w:ascii="Times New Roman" w:hAnsi="Times New Roman" w:cs="Times New Roman"/>
          <w:b/>
          <w:bCs/>
          <w:sz w:val="24"/>
          <w:szCs w:val="24"/>
        </w:rPr>
        <w:t>Безопасность на маятниковых качелях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Качаясь на маятниковых качелях, нельзя допускать, чтобы ребенок находи</w:t>
      </w:r>
      <w:r w:rsidR="00334792">
        <w:rPr>
          <w:rFonts w:ascii="Times New Roman" w:hAnsi="Times New Roman" w:cs="Times New Roman"/>
          <w:sz w:val="24"/>
          <w:szCs w:val="24"/>
        </w:rPr>
        <w:t>л</w:t>
      </w:r>
      <w:r w:rsidRPr="007F1C71">
        <w:rPr>
          <w:rFonts w:ascii="Times New Roman" w:hAnsi="Times New Roman" w:cs="Times New Roman"/>
          <w:sz w:val="24"/>
          <w:szCs w:val="24"/>
        </w:rPr>
        <w:t>ся на них стоя, крутился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по сторонам, пытался слезть с них до того момента, пока они не остановятся. Также запрещается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выставлять руки и ноги в стороны, особенно там, где расположены опорные стойки.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Требуйте, чтобы ребенок держался руками за поручни. В противном случае существует вероятность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падения ребенка с качелей, получение удара о сиденье, ушиб конечностей.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71">
        <w:rPr>
          <w:rFonts w:ascii="Times New Roman" w:hAnsi="Times New Roman" w:cs="Times New Roman"/>
          <w:b/>
          <w:bCs/>
          <w:sz w:val="24"/>
          <w:szCs w:val="24"/>
        </w:rPr>
        <w:t>Безопасность на карусели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Катание на карусели требует, чтобы ребенок крепко удерживался за поручни, переносил быстрые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круговые вращения. В процессе движения карусели не следует пытаться спрыгнуть на землю. Также запрещено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запрыгивать на движущуюся карусель, что требует большой ловкости и физической силы. При неудачном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запрыгивании возможны ушибы, выбрасывания с карусели на землю с вероятностью травматизма.</w:t>
      </w:r>
    </w:p>
    <w:p w:rsidR="005918AB" w:rsidRPr="007F1C71" w:rsidRDefault="005918AB" w:rsidP="00655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Не допускайте, чтобы ребенок подходил на близкое расстояние к движущейся карусели, не бегал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не толкался со сверстниками вблизи нее, так как неосторожный толчок или падение на вращающуюся</w:t>
      </w:r>
      <w:r w:rsidR="006553AA"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карусель чревато серьезными повреждениями.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71">
        <w:rPr>
          <w:rFonts w:ascii="Times New Roman" w:hAnsi="Times New Roman" w:cs="Times New Roman"/>
          <w:b/>
          <w:bCs/>
          <w:sz w:val="24"/>
          <w:szCs w:val="24"/>
        </w:rPr>
        <w:t>Безопасность на перевешиваемых качелях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Перевешиваемые качели предполагают наличие двух детей, сидящих на противоположных концах.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Нужно следить, чтобы дети сидели лицом друг к другу, удерживались руками за ручки, ноги держали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расставленными в стороны и не подгибали их под сиденье — во избежание придавливания или ушибов.</w:t>
      </w:r>
    </w:p>
    <w:p w:rsidR="005918AB" w:rsidRPr="007F1C71" w:rsidRDefault="005918AB" w:rsidP="00655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Запрещается резкое вставание с качелей, когда на противоположном конце ребенок находится в</w:t>
      </w:r>
      <w:r w:rsidR="006553AA"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верхней точке, так как в случае неожиданности это приведет к падению и удару об землю.</w:t>
      </w:r>
    </w:p>
    <w:p w:rsidR="005918AB" w:rsidRPr="007F1C71" w:rsidRDefault="005918AB" w:rsidP="005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71">
        <w:rPr>
          <w:rFonts w:ascii="Times New Roman" w:hAnsi="Times New Roman" w:cs="Times New Roman"/>
          <w:b/>
          <w:bCs/>
          <w:sz w:val="24"/>
          <w:szCs w:val="24"/>
        </w:rPr>
        <w:t>Безопасность на горке</w:t>
      </w:r>
    </w:p>
    <w:p w:rsidR="005918AB" w:rsidRPr="007F1C71" w:rsidRDefault="005918AB" w:rsidP="00655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Горка — наиболее любимый всеми детьми снаряд на игровой площадке, который также требует</w:t>
      </w:r>
      <w:r w:rsidR="006553AA"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осторожности при игре на ней. Спускаться по ней необходимо сидя ногами вперед. Запрещено спускаться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спиной вперед, лежа, лежа головой вперед. Перед тем, как спускаться, необходимо дождаться, когда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сторону отойдет впереди спустившийся ребенок или внизу никто не будет загораживать место съезда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горки.</w:t>
      </w:r>
    </w:p>
    <w:p w:rsidR="005918AB" w:rsidRPr="007F1C71" w:rsidRDefault="005918AB" w:rsidP="00655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Требуйте, чтобы дети не баловались и</w:t>
      </w:r>
      <w:r w:rsidR="0038318D">
        <w:rPr>
          <w:rFonts w:ascii="Times New Roman" w:hAnsi="Times New Roman" w:cs="Times New Roman"/>
          <w:sz w:val="24"/>
          <w:szCs w:val="24"/>
        </w:rPr>
        <w:t xml:space="preserve"> не толкали друг друга с горки</w:t>
      </w:r>
      <w:bookmarkStart w:id="0" w:name="_GoBack"/>
      <w:bookmarkEnd w:id="0"/>
      <w:r w:rsidRPr="007F1C71">
        <w:rPr>
          <w:rFonts w:ascii="Times New Roman" w:hAnsi="Times New Roman" w:cs="Times New Roman"/>
          <w:sz w:val="24"/>
          <w:szCs w:val="24"/>
        </w:rPr>
        <w:t>.</w:t>
      </w:r>
    </w:p>
    <w:p w:rsidR="005918AB" w:rsidRDefault="005918AB" w:rsidP="00655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71">
        <w:rPr>
          <w:rFonts w:ascii="Times New Roman" w:hAnsi="Times New Roman" w:cs="Times New Roman"/>
          <w:sz w:val="24"/>
          <w:szCs w:val="24"/>
        </w:rPr>
        <w:t>Также для безопасности нужно одевать такие вещи, которые бы не стали причиной травмы. Речь</w:t>
      </w:r>
      <w:r w:rsidR="006553AA">
        <w:rPr>
          <w:rFonts w:ascii="Times New Roman" w:hAnsi="Times New Roman" w:cs="Times New Roman"/>
          <w:sz w:val="24"/>
          <w:szCs w:val="24"/>
        </w:rPr>
        <w:t xml:space="preserve"> </w:t>
      </w:r>
      <w:r w:rsidR="00334792">
        <w:rPr>
          <w:rFonts w:ascii="Times New Roman" w:hAnsi="Times New Roman" w:cs="Times New Roman"/>
          <w:sz w:val="24"/>
          <w:szCs w:val="24"/>
        </w:rPr>
        <w:t>идет об отсутствии</w:t>
      </w:r>
      <w:r w:rsidRPr="007F1C71">
        <w:rPr>
          <w:rFonts w:ascii="Times New Roman" w:hAnsi="Times New Roman" w:cs="Times New Roman"/>
          <w:sz w:val="24"/>
          <w:szCs w:val="24"/>
        </w:rPr>
        <w:t xml:space="preserve"> длинных шнурков, которыми можно зацепиться или попасть во вращающиеся части</w:t>
      </w:r>
      <w:r w:rsidR="006553AA"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конструкций, что приведет к придавливанию ребенка или удушению. На одежде должны быть застегнуты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71">
        <w:rPr>
          <w:rFonts w:ascii="Times New Roman" w:hAnsi="Times New Roman" w:cs="Times New Roman"/>
          <w:sz w:val="24"/>
          <w:szCs w:val="24"/>
        </w:rPr>
        <w:t>рукава, должна быть удобная обувь.</w:t>
      </w:r>
    </w:p>
    <w:p w:rsidR="006553AA" w:rsidRDefault="006553AA" w:rsidP="00655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FFE" w:rsidRDefault="005918AB" w:rsidP="005918AB">
      <w:pPr>
        <w:jc w:val="right"/>
      </w:pPr>
      <w:r>
        <w:rPr>
          <w:rFonts w:ascii="Times New Roman" w:hAnsi="Times New Roman" w:cs="Times New Roman"/>
          <w:sz w:val="24"/>
          <w:szCs w:val="24"/>
        </w:rPr>
        <w:t>Отдел опеки и попечительства</w:t>
      </w:r>
    </w:p>
    <w:sectPr w:rsidR="00415FFE" w:rsidSect="005918AB">
      <w:pgSz w:w="11907" w:h="16839" w:code="9"/>
      <w:pgMar w:top="1134" w:right="567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7C"/>
    <w:rsid w:val="001D687C"/>
    <w:rsid w:val="00334792"/>
    <w:rsid w:val="0038318D"/>
    <w:rsid w:val="00415FFE"/>
    <w:rsid w:val="005918AB"/>
    <w:rsid w:val="006553AA"/>
    <w:rsid w:val="00881F6A"/>
    <w:rsid w:val="00B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2B07-7AD1-4C53-8168-6480477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2020-09-23T07:10:00Z</cp:lastPrinted>
  <dcterms:created xsi:type="dcterms:W3CDTF">2020-09-23T02:38:00Z</dcterms:created>
  <dcterms:modified xsi:type="dcterms:W3CDTF">2020-09-23T07:25:00Z</dcterms:modified>
</cp:coreProperties>
</file>