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441636">
        <w:rPr>
          <w:b/>
          <w:lang w:eastAsia="ru-RU"/>
        </w:rPr>
        <w:t>1</w:t>
      </w:r>
      <w:r>
        <w:rPr>
          <w:b/>
          <w:lang w:eastAsia="ru-RU"/>
        </w:rPr>
        <w:t xml:space="preserve"> квартал 20</w:t>
      </w:r>
      <w:r w:rsidR="00441636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441636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302D22" w:rsidRDefault="00302D22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D22">
              <w:rPr>
                <w:b/>
                <w:spacing w:val="2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302D22">
              <w:rPr>
                <w:b/>
              </w:rPr>
              <w:t>муниципального образования «Город Кедровый»</w:t>
            </w:r>
          </w:p>
        </w:tc>
      </w:tr>
      <w:tr w:rsidR="00302D22" w:rsidRPr="00A0039C" w:rsidTr="000C5CF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302D22" w:rsidRPr="00140409" w:rsidRDefault="00302D22" w:rsidP="00302D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</w:rPr>
            </w:pPr>
            <w:r w:rsidRPr="00140409">
              <w:t>Доля населения, охваченного системой обращения с отходами</w:t>
            </w:r>
          </w:p>
        </w:tc>
        <w:tc>
          <w:tcPr>
            <w:tcW w:w="1220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26EE">
              <w:t>%</w:t>
            </w:r>
          </w:p>
        </w:tc>
        <w:tc>
          <w:tcPr>
            <w:tcW w:w="1411" w:type="dxa"/>
            <w:noWrap/>
            <w:vAlign w:val="center"/>
          </w:tcPr>
          <w:p w:rsidR="00302D22" w:rsidRPr="00E562BA" w:rsidRDefault="0079326E" w:rsidP="00302D22">
            <w:pPr>
              <w:spacing w:before="40" w:after="40"/>
              <w:jc w:val="center"/>
            </w:pPr>
            <w: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E562BA" w:rsidRDefault="00BC4F7C" w:rsidP="00302D22">
            <w:pPr>
              <w:jc w:val="center"/>
            </w:pPr>
            <w: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3F1359" w:rsidRDefault="0079326E" w:rsidP="00302D22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E562BA" w:rsidRDefault="00BC4F7C" w:rsidP="00302D22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302D22" w:rsidRPr="00377909" w:rsidRDefault="00B477C5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02D22" w:rsidRPr="00711365" w:rsidRDefault="00BC4F7C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BC4F7C" w:rsidP="00EC36A1">
            <w:pPr>
              <w:rPr>
                <w:sz w:val="20"/>
                <w:szCs w:val="20"/>
              </w:rPr>
            </w:pPr>
            <w:r w:rsidRPr="00140409">
              <w:rPr>
                <w:color w:val="000000"/>
              </w:rPr>
              <w:t>Доля обустроенных контейнерных площадок от общего числа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791087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875B13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7533B0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8144D2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A2680B" w:rsidRPr="00A226EE" w:rsidRDefault="00A2680B" w:rsidP="00A2680B">
            <w:pPr>
              <w:overflowPunct w:val="0"/>
              <w:contextualSpacing/>
              <w:textAlignment w:val="baseline"/>
              <w:rPr>
                <w:b/>
              </w:rPr>
            </w:pPr>
            <w:r w:rsidRPr="00A226EE">
              <w:t>Доля ликвидированных несанкционированных объектов р</w:t>
            </w:r>
            <w:r>
              <w:t>азмещения ТКО от общего числа</w:t>
            </w:r>
          </w:p>
          <w:p w:rsidR="00A2680B" w:rsidRPr="00E562BA" w:rsidRDefault="00A2680B" w:rsidP="00A2680B"/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2680B" w:rsidRPr="00E562BA" w:rsidRDefault="00A2680B" w:rsidP="00A2680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2A1D98" w:rsidP="00A2680B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A2680B" w:rsidRPr="003F1359" w:rsidRDefault="00A2680B" w:rsidP="00A2680B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7533B0" w:rsidP="002A1D98">
            <w:pPr>
              <w:spacing w:before="40" w:after="40"/>
              <w:jc w:val="center"/>
            </w:pPr>
            <w:r>
              <w:t>-</w:t>
            </w:r>
            <w:r w:rsidR="002A1D98">
              <w:t>40</w:t>
            </w:r>
          </w:p>
        </w:tc>
        <w:tc>
          <w:tcPr>
            <w:tcW w:w="1255" w:type="dxa"/>
            <w:noWrap/>
            <w:vAlign w:val="center"/>
          </w:tcPr>
          <w:p w:rsidR="00A2680B" w:rsidRPr="0037790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8144D2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A2680B" w:rsidRPr="00711365" w:rsidRDefault="0074291F" w:rsidP="00A2680B">
            <w:pPr>
              <w:rPr>
                <w:sz w:val="20"/>
                <w:szCs w:val="20"/>
              </w:rPr>
            </w:pPr>
            <w:r>
              <w:t>Количество обустроенных полигонов ТКО</w:t>
            </w:r>
          </w:p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2680B" w:rsidRPr="00E562BA" w:rsidRDefault="0074291F" w:rsidP="00A2680B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A2680B" w:rsidP="00A2680B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A2680B" w:rsidRPr="003F1359" w:rsidRDefault="007533B0" w:rsidP="00A2680B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7533B0" w:rsidP="00A2680B">
            <w:pPr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A2680B" w:rsidRPr="0037790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711365" w:rsidRDefault="0074291F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8144D2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9"/>
        <w:gridCol w:w="506"/>
        <w:gridCol w:w="588"/>
        <w:gridCol w:w="422"/>
        <w:gridCol w:w="2507"/>
        <w:gridCol w:w="1791"/>
        <w:gridCol w:w="1413"/>
        <w:gridCol w:w="1486"/>
        <w:gridCol w:w="2507"/>
        <w:gridCol w:w="1529"/>
        <w:gridCol w:w="1680"/>
      </w:tblGrid>
      <w:tr w:rsidR="00004795" w:rsidTr="00004795">
        <w:tc>
          <w:tcPr>
            <w:tcW w:w="2094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7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44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30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638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B475FD" w:rsidTr="00004795">
        <w:tc>
          <w:tcPr>
            <w:tcW w:w="578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49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57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40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7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37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4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30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38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F154F3" w:rsidTr="00004795">
        <w:tc>
          <w:tcPr>
            <w:tcW w:w="578" w:type="dxa"/>
          </w:tcPr>
          <w:p w:rsidR="00C0528A" w:rsidRDefault="00C0528A" w:rsidP="000D12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1241">
              <w:rPr>
                <w:lang w:eastAsia="ru-RU"/>
              </w:rPr>
              <w:t>4</w:t>
            </w:r>
          </w:p>
        </w:tc>
        <w:tc>
          <w:tcPr>
            <w:tcW w:w="49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40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924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 w:rsidR="000D1241" w:rsidRPr="0022075E">
              <w:rPr>
                <w:spacing w:val="2"/>
                <w:shd w:val="clear" w:color="auto" w:fill="FFFFFF"/>
              </w:rPr>
              <w:t>Обращение с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 w:rsidR="000D1241"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5A1D3B" w:rsidTr="005A1D3B">
        <w:tc>
          <w:tcPr>
            <w:tcW w:w="57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vAlign w:val="center"/>
          </w:tcPr>
          <w:p w:rsidR="005C088A" w:rsidRPr="00837A8F" w:rsidRDefault="00295517" w:rsidP="005C088A">
            <w:pPr>
              <w:rPr>
                <w:color w:val="000000"/>
              </w:rPr>
            </w:pPr>
            <w:r w:rsidRPr="00295517">
              <w:t>Создание мест (площадок) накопления твердых коммунальных отходов</w:t>
            </w:r>
          </w:p>
        </w:tc>
        <w:tc>
          <w:tcPr>
            <w:tcW w:w="1746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5C088A" w:rsidRPr="00AC0429" w:rsidRDefault="005C088A" w:rsidP="005C088A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  <w:vAlign w:val="center"/>
          </w:tcPr>
          <w:p w:rsidR="005C088A" w:rsidRPr="00AC0429" w:rsidRDefault="00F154F3" w:rsidP="005C088A">
            <w:r>
              <w:t>Строительство площадок в соответствии с действующим законодательством</w:t>
            </w:r>
          </w:p>
        </w:tc>
        <w:tc>
          <w:tcPr>
            <w:tcW w:w="183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  <w:tr w:rsidR="00004795" w:rsidTr="005A1D3B"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" w:type="dxa"/>
            <w:vAlign w:val="center"/>
          </w:tcPr>
          <w:p w:rsidR="00004795" w:rsidRDefault="005A1D3B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Pr="00837A8F" w:rsidRDefault="00004795" w:rsidP="00004795">
            <w:pPr>
              <w:rPr>
                <w:color w:val="000000"/>
              </w:rPr>
            </w:pPr>
            <w:r w:rsidRPr="00837A8F">
              <w:t xml:space="preserve">Строительство полигона твердых коммунальных отходов 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Строительство в соответствии с действующим законодательством полигон ТКО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  <w:tr w:rsidR="00004795" w:rsidTr="005A1D3B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A92665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004795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004795" w:rsidRPr="00A92665" w:rsidRDefault="00004795" w:rsidP="00004795">
            <w:pPr>
              <w:jc w:val="both"/>
            </w:pPr>
            <w:r w:rsidRPr="004512EA">
              <w:t xml:space="preserve">Ликвидация мест несанкционированного складирования отходов в рамках государственной программы "Обращение с отходами, в том числе с твердыми </w:t>
            </w:r>
            <w:r w:rsidRPr="004512EA">
              <w:lastRenderedPageBreak/>
              <w:t>коммунальными отходами, на территории Томской области"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lastRenderedPageBreak/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004795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4512EA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610450" w:rsidTr="00610450"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610450" w:rsidRDefault="00610450" w:rsidP="00610450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610450" w:rsidRPr="00A92665" w:rsidRDefault="00610450" w:rsidP="00610450">
            <w:pPr>
              <w:jc w:val="both"/>
            </w:pPr>
            <w:r>
              <w:t>Обустройство и содержание полигона ТКО</w:t>
            </w:r>
          </w:p>
        </w:tc>
        <w:tc>
          <w:tcPr>
            <w:tcW w:w="1746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610450" w:rsidRPr="00AC0429" w:rsidRDefault="00610450" w:rsidP="00610450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610450" w:rsidRDefault="00610450" w:rsidP="00610450">
            <w:r>
              <w:t>Обустройство и содержание полигонов ТКО</w:t>
            </w:r>
          </w:p>
        </w:tc>
        <w:tc>
          <w:tcPr>
            <w:tcW w:w="1830" w:type="dxa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610450" w:rsidRDefault="00932287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2"/>
        <w:gridCol w:w="375"/>
        <w:gridCol w:w="4014"/>
        <w:gridCol w:w="2082"/>
        <w:gridCol w:w="1508"/>
        <w:gridCol w:w="1190"/>
        <w:gridCol w:w="1377"/>
        <w:gridCol w:w="1236"/>
        <w:gridCol w:w="1199"/>
      </w:tblGrid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  <w:bookmarkStart w:id="0" w:name="RANGE!A1:L27"/>
            <w:r w:rsidRPr="000A3E5A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  <w:bookmarkEnd w:id="0"/>
          </w:p>
        </w:tc>
      </w:tr>
      <w:tr w:rsidR="000A3E5A" w:rsidRPr="000A3E5A" w:rsidTr="000A3E5A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1290"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Кассовые расходы, %</w:t>
            </w:r>
          </w:p>
        </w:tc>
      </w:tr>
      <w:tr w:rsidR="000A3E5A" w:rsidRPr="000A3E5A" w:rsidTr="000A3E5A">
        <w:trPr>
          <w:trHeight w:val="1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3E5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AC7929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3E5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 плану на отчетный период</w:t>
            </w:r>
          </w:p>
        </w:tc>
      </w:tr>
      <w:tr w:rsidR="000A3E5A" w:rsidRPr="000A3E5A" w:rsidTr="00D2509F">
        <w:trPr>
          <w:trHeight w:val="591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"Обращение с отходами, в том числе с твердыми коммунальными отходами, на территории муниципального образования «Город Кедровый»"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5914,900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5914,900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0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A3E5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4625,100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4625,100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5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3758,900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3758,900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7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1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989,800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989,800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803,800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134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803,800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2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полигона ТКО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989"/>
        <w:gridCol w:w="850"/>
        <w:gridCol w:w="3545"/>
        <w:gridCol w:w="5952"/>
        <w:gridCol w:w="1275"/>
        <w:gridCol w:w="1138"/>
        <w:gridCol w:w="1108"/>
      </w:tblGrid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lang w:eastAsia="ru-RU"/>
              </w:rPr>
            </w:pPr>
            <w:r w:rsidRPr="00BB2AA7">
              <w:rPr>
                <w:lang w:eastAsia="ru-RU"/>
              </w:rPr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BB2AA7">
              <w:rPr>
                <w:lang w:eastAsia="ru-RU"/>
              </w:rPr>
              <w:br/>
              <w:t>по состоянию на 01.04.2020 год.</w:t>
            </w:r>
          </w:p>
        </w:tc>
      </w:tr>
      <w:tr w:rsidR="00BB2AA7" w:rsidRPr="00BB2AA7" w:rsidTr="00E06F03">
        <w:trPr>
          <w:trHeight w:val="5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34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108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B2AA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B2AA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B2AA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06F03" w:rsidRPr="00BB2AA7" w:rsidTr="00E06F03">
        <w:trPr>
          <w:trHeight w:val="2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2AA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5914,900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24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1352,200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4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4562,700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3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41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6644" w:rsidRDefault="003678F2" w:rsidP="006225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B61677" w:rsidP="00370C8E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4"/>
        <w:spacing w:after="0" w:line="240" w:lineRule="exact"/>
        <w:jc w:val="center"/>
        <w:rPr>
          <w:b/>
        </w:rPr>
      </w:pPr>
    </w:p>
    <w:p w:rsidR="00370C8E" w:rsidRDefault="006A618A" w:rsidP="00BF42CD">
      <w:pPr>
        <w:pStyle w:val="a4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E87D31" w:rsidRPr="003F6BD2" w:rsidRDefault="00E87D31" w:rsidP="00BF42CD">
      <w:pPr>
        <w:pStyle w:val="a4"/>
        <w:spacing w:after="0" w:line="240" w:lineRule="exact"/>
        <w:ind w:firstLine="567"/>
        <w:jc w:val="both"/>
      </w:pPr>
      <w:r>
        <w:t xml:space="preserve">- запрошены коммерческие предложения на разработку ПСД на строительство полигона ТКО; </w:t>
      </w:r>
    </w:p>
    <w:p w:rsidR="003678F2" w:rsidRDefault="00420D3A" w:rsidP="00BF42CD">
      <w:pPr>
        <w:pStyle w:val="a4"/>
        <w:spacing w:after="0" w:line="240" w:lineRule="exact"/>
        <w:ind w:firstLine="567"/>
        <w:jc w:val="both"/>
        <w:rPr>
          <w:bCs/>
          <w:sz w:val="22"/>
          <w:szCs w:val="22"/>
          <w:lang w:eastAsia="ru-RU"/>
        </w:rPr>
      </w:pPr>
      <w:r>
        <w:rPr>
          <w:color w:val="000000"/>
        </w:rPr>
        <w:t>- составлена смета на строительство</w:t>
      </w:r>
      <w:r w:rsidR="00171DCF">
        <w:rPr>
          <w:color w:val="000000"/>
        </w:rPr>
        <w:t xml:space="preserve"> </w:t>
      </w:r>
      <w:r w:rsidR="00171DCF" w:rsidRPr="000A3E5A">
        <w:rPr>
          <w:bCs/>
          <w:sz w:val="22"/>
          <w:szCs w:val="22"/>
          <w:lang w:eastAsia="ru-RU"/>
        </w:rPr>
        <w:t>мест (площадок) накопления твердых коммунальных отходов</w:t>
      </w:r>
      <w:r w:rsidR="00171DCF">
        <w:rPr>
          <w:bCs/>
          <w:sz w:val="22"/>
          <w:szCs w:val="22"/>
          <w:lang w:eastAsia="ru-RU"/>
        </w:rPr>
        <w:t>.</w:t>
      </w:r>
    </w:p>
    <w:p w:rsidR="000C5CF3" w:rsidRDefault="000C5CF3" w:rsidP="00BF42CD">
      <w:pPr>
        <w:pStyle w:val="a4"/>
        <w:spacing w:after="0" w:line="240" w:lineRule="exact"/>
        <w:ind w:firstLine="567"/>
        <w:jc w:val="both"/>
        <w:rPr>
          <w:bCs/>
          <w:sz w:val="22"/>
          <w:szCs w:val="22"/>
          <w:lang w:eastAsia="ru-RU"/>
        </w:rPr>
      </w:pPr>
    </w:p>
    <w:p w:rsidR="000C5CF3" w:rsidRDefault="000C5CF3" w:rsidP="00BF42CD">
      <w:pPr>
        <w:pStyle w:val="a4"/>
        <w:spacing w:after="0" w:line="240" w:lineRule="exact"/>
        <w:ind w:firstLine="567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На территории муниципального образования «Город Кедровый» по состоянию на 01.01.2020 г. </w:t>
      </w:r>
      <w:r w:rsidR="00A0660B">
        <w:rPr>
          <w:bCs/>
          <w:sz w:val="22"/>
          <w:szCs w:val="22"/>
          <w:lang w:eastAsia="ru-RU"/>
        </w:rPr>
        <w:t xml:space="preserve">доля населения, охваченная системой обращения </w:t>
      </w:r>
      <w:proofErr w:type="gramStart"/>
      <w:r w:rsidR="00A0660B">
        <w:rPr>
          <w:bCs/>
          <w:sz w:val="22"/>
          <w:szCs w:val="22"/>
          <w:lang w:eastAsia="ru-RU"/>
        </w:rPr>
        <w:t xml:space="preserve">с </w:t>
      </w:r>
      <w:r w:rsidR="001C110A">
        <w:rPr>
          <w:bCs/>
          <w:sz w:val="22"/>
          <w:szCs w:val="22"/>
          <w:lang w:eastAsia="ru-RU"/>
        </w:rPr>
        <w:t>о</w:t>
      </w:r>
      <w:r w:rsidR="00A0660B">
        <w:rPr>
          <w:bCs/>
          <w:sz w:val="22"/>
          <w:szCs w:val="22"/>
          <w:lang w:eastAsia="ru-RU"/>
        </w:rPr>
        <w:t>тходами</w:t>
      </w:r>
      <w:proofErr w:type="gramEnd"/>
      <w:r w:rsidR="00A0660B">
        <w:rPr>
          <w:bCs/>
          <w:sz w:val="22"/>
          <w:szCs w:val="22"/>
          <w:lang w:eastAsia="ru-RU"/>
        </w:rPr>
        <w:t xml:space="preserve"> составила 98%</w:t>
      </w:r>
      <w:r w:rsidR="00C51C19">
        <w:rPr>
          <w:bCs/>
          <w:sz w:val="22"/>
          <w:szCs w:val="22"/>
          <w:lang w:eastAsia="ru-RU"/>
        </w:rPr>
        <w:t xml:space="preserve">, общая численность населения муниципального образования на 01.01.2020 – 2995 человек, из них в г. Кедровом – 1884 ч., с. Пудино – 567 ч., п. Останино – 229 ч., п. Лушниково – 164 ч., </w:t>
      </w:r>
      <w:r w:rsidR="00627A50">
        <w:rPr>
          <w:bCs/>
          <w:sz w:val="22"/>
          <w:szCs w:val="22"/>
          <w:lang w:eastAsia="ru-RU"/>
        </w:rPr>
        <w:t>п. Калининск – 86 ч., п. Рогалево – 50 ч., п. Таванга – 15ч.</w:t>
      </w:r>
      <w:r w:rsidR="00C51C19">
        <w:rPr>
          <w:bCs/>
          <w:sz w:val="22"/>
          <w:szCs w:val="22"/>
          <w:lang w:eastAsia="ru-RU"/>
        </w:rPr>
        <w:t xml:space="preserve"> </w:t>
      </w:r>
      <w:r w:rsidR="00A12714">
        <w:rPr>
          <w:bCs/>
          <w:sz w:val="22"/>
          <w:szCs w:val="22"/>
          <w:lang w:eastAsia="ru-RU"/>
        </w:rPr>
        <w:t xml:space="preserve">В 2020 году население п. Таванга и п. Рогалево </w:t>
      </w:r>
      <w:r w:rsidR="00BC2BC8">
        <w:rPr>
          <w:bCs/>
          <w:sz w:val="22"/>
          <w:szCs w:val="22"/>
          <w:lang w:eastAsia="ru-RU"/>
        </w:rPr>
        <w:t>также не будут охвачены системой обращения с отходами в связи с труднодоступностью.</w:t>
      </w:r>
    </w:p>
    <w:p w:rsidR="000B152B" w:rsidRDefault="006E5585" w:rsidP="00BF42CD">
      <w:pPr>
        <w:pStyle w:val="a4"/>
        <w:spacing w:after="0" w:line="240" w:lineRule="exact"/>
        <w:ind w:firstLine="567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По состоянию на 01.01.2020 г. н</w:t>
      </w:r>
      <w:r w:rsidR="00760C22">
        <w:rPr>
          <w:bCs/>
          <w:sz w:val="22"/>
          <w:szCs w:val="22"/>
          <w:lang w:eastAsia="ru-RU"/>
        </w:rPr>
        <w:t xml:space="preserve">а территории города Кедрового существует </w:t>
      </w:r>
      <w:r>
        <w:rPr>
          <w:bCs/>
          <w:sz w:val="22"/>
          <w:szCs w:val="22"/>
          <w:lang w:eastAsia="ru-RU"/>
        </w:rPr>
        <w:t>25 контейнерных площадки</w:t>
      </w:r>
      <w:r w:rsidR="00623BC2">
        <w:rPr>
          <w:bCs/>
          <w:sz w:val="22"/>
          <w:szCs w:val="22"/>
          <w:lang w:eastAsia="ru-RU"/>
        </w:rPr>
        <w:t>.</w:t>
      </w:r>
      <w:r>
        <w:rPr>
          <w:bCs/>
          <w:sz w:val="22"/>
          <w:szCs w:val="22"/>
          <w:lang w:eastAsia="ru-RU"/>
        </w:rPr>
        <w:t xml:space="preserve"> </w:t>
      </w:r>
    </w:p>
    <w:p w:rsidR="003F6BD2" w:rsidRDefault="00623BC2" w:rsidP="00BF42CD">
      <w:pPr>
        <w:pStyle w:val="a4"/>
        <w:spacing w:after="0" w:line="240" w:lineRule="exact"/>
        <w:ind w:firstLine="567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Требуется </w:t>
      </w:r>
      <w:r w:rsidR="000B152B">
        <w:rPr>
          <w:bCs/>
          <w:sz w:val="22"/>
          <w:szCs w:val="22"/>
          <w:lang w:eastAsia="ru-RU"/>
        </w:rPr>
        <w:t>построить в сельских населенных пунктах 62 контейнерные площадки.</w:t>
      </w:r>
      <w:r>
        <w:rPr>
          <w:bCs/>
          <w:sz w:val="22"/>
          <w:szCs w:val="22"/>
          <w:lang w:eastAsia="ru-RU"/>
        </w:rPr>
        <w:t xml:space="preserve"> </w:t>
      </w:r>
      <w:r w:rsidR="005B0C51">
        <w:rPr>
          <w:bCs/>
          <w:sz w:val="22"/>
          <w:szCs w:val="22"/>
          <w:lang w:eastAsia="ru-RU"/>
        </w:rPr>
        <w:t xml:space="preserve">Общее число контейнерных площадок, которое планируется на территории муниципального образования «Город Кедровый» </w:t>
      </w:r>
      <w:r w:rsidR="00E40856">
        <w:rPr>
          <w:bCs/>
          <w:sz w:val="22"/>
          <w:szCs w:val="22"/>
          <w:lang w:eastAsia="ru-RU"/>
        </w:rPr>
        <w:t xml:space="preserve">- </w:t>
      </w:r>
      <w:r w:rsidR="005B0C51">
        <w:rPr>
          <w:bCs/>
          <w:sz w:val="22"/>
          <w:szCs w:val="22"/>
          <w:lang w:eastAsia="ru-RU"/>
        </w:rPr>
        <w:t>87 шт.</w:t>
      </w:r>
      <w:r w:rsidR="000F7D08">
        <w:rPr>
          <w:bCs/>
          <w:sz w:val="22"/>
          <w:szCs w:val="22"/>
          <w:lang w:eastAsia="ru-RU"/>
        </w:rPr>
        <w:t xml:space="preserve"> </w:t>
      </w:r>
    </w:p>
    <w:p w:rsidR="00CF16D5" w:rsidRPr="003F6BD2" w:rsidRDefault="00CF16D5" w:rsidP="00BF42CD">
      <w:pPr>
        <w:pStyle w:val="a4"/>
        <w:spacing w:after="0" w:line="240" w:lineRule="exact"/>
        <w:ind w:firstLine="567"/>
        <w:jc w:val="both"/>
      </w:pPr>
      <w:r>
        <w:rPr>
          <w:bCs/>
          <w:sz w:val="22"/>
          <w:szCs w:val="22"/>
          <w:lang w:eastAsia="ru-RU"/>
        </w:rPr>
        <w:t>По состоянию на 01.01.2020г. на территории муниципального</w:t>
      </w:r>
      <w:r w:rsidR="00711A32">
        <w:rPr>
          <w:bCs/>
          <w:sz w:val="22"/>
          <w:szCs w:val="22"/>
          <w:lang w:eastAsia="ru-RU"/>
        </w:rPr>
        <w:t xml:space="preserve"> образования «Город Кедровый» числиться 5 несанкционированн</w:t>
      </w:r>
      <w:r w:rsidR="00583415">
        <w:rPr>
          <w:bCs/>
          <w:sz w:val="22"/>
          <w:szCs w:val="22"/>
          <w:lang w:eastAsia="ru-RU"/>
        </w:rPr>
        <w:t>ых</w:t>
      </w:r>
      <w:r w:rsidR="00711A32">
        <w:rPr>
          <w:bCs/>
          <w:sz w:val="22"/>
          <w:szCs w:val="22"/>
          <w:lang w:eastAsia="ru-RU"/>
        </w:rPr>
        <w:t xml:space="preserve"> свал</w:t>
      </w:r>
      <w:r w:rsidR="00583415">
        <w:rPr>
          <w:bCs/>
          <w:sz w:val="22"/>
          <w:szCs w:val="22"/>
          <w:lang w:eastAsia="ru-RU"/>
        </w:rPr>
        <w:t>о</w:t>
      </w:r>
      <w:r w:rsidR="00711A32">
        <w:rPr>
          <w:bCs/>
          <w:sz w:val="22"/>
          <w:szCs w:val="22"/>
          <w:lang w:eastAsia="ru-RU"/>
        </w:rPr>
        <w:t>к</w:t>
      </w:r>
      <w:r w:rsidR="00583415">
        <w:rPr>
          <w:bCs/>
          <w:sz w:val="22"/>
          <w:szCs w:val="22"/>
          <w:lang w:eastAsia="ru-RU"/>
        </w:rPr>
        <w:t xml:space="preserve">. </w:t>
      </w:r>
      <w:r w:rsidR="006C3618">
        <w:rPr>
          <w:bCs/>
          <w:sz w:val="22"/>
          <w:szCs w:val="22"/>
          <w:lang w:eastAsia="ru-RU"/>
        </w:rPr>
        <w:t xml:space="preserve">В </w:t>
      </w:r>
      <w:r w:rsidR="00B56639">
        <w:rPr>
          <w:bCs/>
          <w:sz w:val="22"/>
          <w:szCs w:val="22"/>
          <w:lang w:eastAsia="ru-RU"/>
        </w:rPr>
        <w:t>2020 году запланированы мероприятия по ликвидации 2 несанкционированных свалок.</w:t>
      </w:r>
      <w:bookmarkStart w:id="1" w:name="_GoBack"/>
      <w:bookmarkEnd w:id="1"/>
      <w:r>
        <w:rPr>
          <w:bCs/>
          <w:sz w:val="22"/>
          <w:szCs w:val="22"/>
          <w:lang w:eastAsia="ru-RU"/>
        </w:rPr>
        <w:t xml:space="preserve"> </w:t>
      </w:r>
    </w:p>
    <w:p w:rsidR="006A618A" w:rsidRPr="00BF42CD" w:rsidRDefault="00A54BE8" w:rsidP="00BF42CD">
      <w:pPr>
        <w:pStyle w:val="a4"/>
        <w:spacing w:after="0" w:line="240" w:lineRule="exact"/>
        <w:ind w:firstLine="567"/>
        <w:jc w:val="both"/>
        <w:rPr>
          <w:sz w:val="28"/>
          <w:szCs w:val="28"/>
        </w:rPr>
      </w:pPr>
      <w:r>
        <w:t xml:space="preserve">Завершение </w:t>
      </w:r>
      <w:r w:rsidR="00841D39">
        <w:t>реализаций мероприятий по муниципальной программе</w:t>
      </w:r>
      <w:r w:rsidR="00481871">
        <w:t xml:space="preserve"> запланированы на </w:t>
      </w:r>
      <w:r w:rsidR="00841D39">
        <w:t xml:space="preserve">3 - </w:t>
      </w:r>
      <w:r>
        <w:t>4</w:t>
      </w:r>
      <w:r w:rsidR="00BF42CD" w:rsidRPr="003F6BD2">
        <w:t xml:space="preserve"> квартал</w:t>
      </w:r>
      <w:r w:rsidR="00841D39">
        <w:t>ы</w:t>
      </w:r>
      <w:r w:rsidR="00BF42CD" w:rsidRPr="003F6BD2">
        <w:t xml:space="preserve"> текущего года</w:t>
      </w:r>
      <w:r w:rsidR="00BF42CD"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795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5A"/>
    <w:rsid w:val="000A3EEE"/>
    <w:rsid w:val="000A4F1F"/>
    <w:rsid w:val="000A53CC"/>
    <w:rsid w:val="000B130A"/>
    <w:rsid w:val="000B152B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C5CF3"/>
    <w:rsid w:val="000D1241"/>
    <w:rsid w:val="000D1883"/>
    <w:rsid w:val="000D5D5F"/>
    <w:rsid w:val="000E29C9"/>
    <w:rsid w:val="000E4AA9"/>
    <w:rsid w:val="000E5196"/>
    <w:rsid w:val="000F2298"/>
    <w:rsid w:val="000F41F0"/>
    <w:rsid w:val="000F48F9"/>
    <w:rsid w:val="000F7D08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1DCF"/>
    <w:rsid w:val="00172FD9"/>
    <w:rsid w:val="00174A49"/>
    <w:rsid w:val="0018029A"/>
    <w:rsid w:val="001802FB"/>
    <w:rsid w:val="00184757"/>
    <w:rsid w:val="001868D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110A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4E3C"/>
    <w:rsid w:val="00226228"/>
    <w:rsid w:val="0022799A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72F11"/>
    <w:rsid w:val="0027558A"/>
    <w:rsid w:val="00276A01"/>
    <w:rsid w:val="00281505"/>
    <w:rsid w:val="002851D6"/>
    <w:rsid w:val="00286487"/>
    <w:rsid w:val="0029271B"/>
    <w:rsid w:val="00293720"/>
    <w:rsid w:val="00295517"/>
    <w:rsid w:val="00296020"/>
    <w:rsid w:val="0029611A"/>
    <w:rsid w:val="002A1D98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2D22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128C"/>
    <w:rsid w:val="003422FB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2EB7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BA4"/>
    <w:rsid w:val="003F6BD2"/>
    <w:rsid w:val="004050CD"/>
    <w:rsid w:val="00407C44"/>
    <w:rsid w:val="00410AB5"/>
    <w:rsid w:val="004201FF"/>
    <w:rsid w:val="00420D3A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41636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1871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415"/>
    <w:rsid w:val="00583FAC"/>
    <w:rsid w:val="00586BD4"/>
    <w:rsid w:val="00587364"/>
    <w:rsid w:val="00593B32"/>
    <w:rsid w:val="00594666"/>
    <w:rsid w:val="005953ED"/>
    <w:rsid w:val="00596231"/>
    <w:rsid w:val="0059682B"/>
    <w:rsid w:val="005A0708"/>
    <w:rsid w:val="005A1D3B"/>
    <w:rsid w:val="005A32F5"/>
    <w:rsid w:val="005A4C81"/>
    <w:rsid w:val="005A4EA8"/>
    <w:rsid w:val="005B0C51"/>
    <w:rsid w:val="005B1418"/>
    <w:rsid w:val="005B2BD5"/>
    <w:rsid w:val="005B3560"/>
    <w:rsid w:val="005B364C"/>
    <w:rsid w:val="005C064D"/>
    <w:rsid w:val="005C088A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10450"/>
    <w:rsid w:val="00620229"/>
    <w:rsid w:val="0062252D"/>
    <w:rsid w:val="006225B8"/>
    <w:rsid w:val="0062314E"/>
    <w:rsid w:val="00623BC2"/>
    <w:rsid w:val="00624266"/>
    <w:rsid w:val="0062455B"/>
    <w:rsid w:val="00627A50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618"/>
    <w:rsid w:val="006C39AE"/>
    <w:rsid w:val="006C497A"/>
    <w:rsid w:val="006C4A7C"/>
    <w:rsid w:val="006D1EEB"/>
    <w:rsid w:val="006D3696"/>
    <w:rsid w:val="006D4125"/>
    <w:rsid w:val="006D6E52"/>
    <w:rsid w:val="006E2E61"/>
    <w:rsid w:val="006E4AAC"/>
    <w:rsid w:val="006E5585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C8A"/>
    <w:rsid w:val="00707E1F"/>
    <w:rsid w:val="00711365"/>
    <w:rsid w:val="00711474"/>
    <w:rsid w:val="00711A32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91F"/>
    <w:rsid w:val="00742D30"/>
    <w:rsid w:val="00743BED"/>
    <w:rsid w:val="00745547"/>
    <w:rsid w:val="00745C89"/>
    <w:rsid w:val="00750353"/>
    <w:rsid w:val="007533B0"/>
    <w:rsid w:val="007578B5"/>
    <w:rsid w:val="00757E18"/>
    <w:rsid w:val="00760C22"/>
    <w:rsid w:val="00762554"/>
    <w:rsid w:val="007628C8"/>
    <w:rsid w:val="00763539"/>
    <w:rsid w:val="00764546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087"/>
    <w:rsid w:val="00791228"/>
    <w:rsid w:val="00792D99"/>
    <w:rsid w:val="0079326E"/>
    <w:rsid w:val="00794DF3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44D2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1D39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5B13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270FD"/>
    <w:rsid w:val="009301A0"/>
    <w:rsid w:val="00932287"/>
    <w:rsid w:val="009322E0"/>
    <w:rsid w:val="009340B3"/>
    <w:rsid w:val="00935F10"/>
    <w:rsid w:val="0093653C"/>
    <w:rsid w:val="0094136A"/>
    <w:rsid w:val="0094191C"/>
    <w:rsid w:val="00946C26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5F54"/>
    <w:rsid w:val="00986B1E"/>
    <w:rsid w:val="00990352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660B"/>
    <w:rsid w:val="00A07317"/>
    <w:rsid w:val="00A11003"/>
    <w:rsid w:val="00A125FD"/>
    <w:rsid w:val="00A12714"/>
    <w:rsid w:val="00A14E23"/>
    <w:rsid w:val="00A150E3"/>
    <w:rsid w:val="00A1702A"/>
    <w:rsid w:val="00A20DF3"/>
    <w:rsid w:val="00A21358"/>
    <w:rsid w:val="00A2680B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792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475FD"/>
    <w:rsid w:val="00B477C5"/>
    <w:rsid w:val="00B56639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2AA7"/>
    <w:rsid w:val="00BB3618"/>
    <w:rsid w:val="00BB516A"/>
    <w:rsid w:val="00BB6B55"/>
    <w:rsid w:val="00BC11A1"/>
    <w:rsid w:val="00BC2BC8"/>
    <w:rsid w:val="00BC3C8E"/>
    <w:rsid w:val="00BC4326"/>
    <w:rsid w:val="00BC4F7C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1C19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09E3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16D5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09F"/>
    <w:rsid w:val="00D25F16"/>
    <w:rsid w:val="00D273D4"/>
    <w:rsid w:val="00D33A6F"/>
    <w:rsid w:val="00D33FB3"/>
    <w:rsid w:val="00D35069"/>
    <w:rsid w:val="00D36708"/>
    <w:rsid w:val="00D3757C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06E7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6F03"/>
    <w:rsid w:val="00E07CD6"/>
    <w:rsid w:val="00E108F3"/>
    <w:rsid w:val="00E13518"/>
    <w:rsid w:val="00E13BD6"/>
    <w:rsid w:val="00E14127"/>
    <w:rsid w:val="00E17D9A"/>
    <w:rsid w:val="00E221B4"/>
    <w:rsid w:val="00E23DFE"/>
    <w:rsid w:val="00E30E49"/>
    <w:rsid w:val="00E321A4"/>
    <w:rsid w:val="00E371D9"/>
    <w:rsid w:val="00E37783"/>
    <w:rsid w:val="00E40856"/>
    <w:rsid w:val="00E40939"/>
    <w:rsid w:val="00E4097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8BB"/>
    <w:rsid w:val="00E86056"/>
    <w:rsid w:val="00E87D31"/>
    <w:rsid w:val="00E87EBE"/>
    <w:rsid w:val="00E904D7"/>
    <w:rsid w:val="00E908A3"/>
    <w:rsid w:val="00E94C8D"/>
    <w:rsid w:val="00EA011A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154F3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9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a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b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e">
    <w:name w:val="Body Text Indent"/>
    <w:basedOn w:val="a"/>
    <w:link w:val="af"/>
    <w:rsid w:val="00ED6BB7"/>
    <w:pPr>
      <w:ind w:left="34" w:hanging="34"/>
    </w:pPr>
    <w:rPr>
      <w:szCs w:val="20"/>
    </w:rPr>
  </w:style>
  <w:style w:type="character" w:customStyle="1" w:styleId="af">
    <w:name w:val="Основной текст с отступом Знак"/>
    <w:link w:val="ae"/>
    <w:rsid w:val="00ED6BB7"/>
    <w:rPr>
      <w:sz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1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2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3142B3"/>
    <w:rPr>
      <w:b/>
      <w:bCs/>
    </w:rPr>
  </w:style>
  <w:style w:type="character" w:styleId="af4">
    <w:name w:val="FollowedHyperlink"/>
    <w:uiPriority w:val="99"/>
    <w:unhideWhenUsed/>
    <w:rsid w:val="003E22D3"/>
    <w:rPr>
      <w:color w:val="800080"/>
      <w:u w:val="single"/>
    </w:rPr>
  </w:style>
  <w:style w:type="paragraph" w:styleId="af5">
    <w:name w:val="Balloon Text"/>
    <w:basedOn w:val="a"/>
    <w:link w:val="af6"/>
    <w:rsid w:val="00C0522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примечания Знак"/>
    <w:link w:val="af8"/>
    <w:uiPriority w:val="99"/>
    <w:rsid w:val="0006795C"/>
    <w:rPr>
      <w:rFonts w:ascii="Calibri" w:eastAsia="Calibri" w:hAnsi="Calibri"/>
      <w:lang w:eastAsia="en-US"/>
    </w:rPr>
  </w:style>
  <w:style w:type="paragraph" w:styleId="af8">
    <w:name w:val="annotation text"/>
    <w:basedOn w:val="a"/>
    <w:link w:val="af7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ма примечания Знак"/>
    <w:link w:val="afa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a">
    <w:name w:val="annotation subject"/>
    <w:basedOn w:val="af8"/>
    <w:next w:val="af8"/>
    <w:link w:val="af9"/>
    <w:uiPriority w:val="99"/>
    <w:unhideWhenUsed/>
    <w:rsid w:val="0006795C"/>
    <w:rPr>
      <w:b/>
      <w:bCs/>
    </w:rPr>
  </w:style>
  <w:style w:type="character" w:styleId="afb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C3E1-4B94-48F0-ACBD-F0C21D65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10558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49</cp:revision>
  <cp:lastPrinted>2018-04-25T04:25:00Z</cp:lastPrinted>
  <dcterms:created xsi:type="dcterms:W3CDTF">2017-04-19T01:45:00Z</dcterms:created>
  <dcterms:modified xsi:type="dcterms:W3CDTF">2020-05-18T05:01:00Z</dcterms:modified>
</cp:coreProperties>
</file>