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67" w:rsidRPr="006D1AC8" w:rsidRDefault="00760C67" w:rsidP="00760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C8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муниципальной программы </w:t>
      </w:r>
      <w:r w:rsidR="00466841">
        <w:rPr>
          <w:rFonts w:ascii="Times New Roman" w:hAnsi="Times New Roman" w:cs="Times New Roman"/>
          <w:b/>
          <w:sz w:val="24"/>
          <w:szCs w:val="24"/>
        </w:rPr>
        <w:t>«</w:t>
      </w:r>
      <w:r w:rsidR="00096F29" w:rsidRPr="00096F29">
        <w:rPr>
          <w:rFonts w:ascii="Times New Roman" w:hAnsi="Times New Roman" w:cs="Times New Roman"/>
          <w:b/>
          <w:sz w:val="24"/>
          <w:szCs w:val="24"/>
        </w:rPr>
        <w:t>Повышение эффективности муниципального управления в муниципаль</w:t>
      </w:r>
      <w:r w:rsidR="00096F29">
        <w:rPr>
          <w:rFonts w:ascii="Times New Roman" w:hAnsi="Times New Roman" w:cs="Times New Roman"/>
          <w:b/>
          <w:sz w:val="24"/>
          <w:szCs w:val="24"/>
        </w:rPr>
        <w:t>ном образовании «Город Кедровый</w:t>
      </w:r>
      <w:r w:rsidR="00466841">
        <w:rPr>
          <w:rFonts w:ascii="Times New Roman" w:hAnsi="Times New Roman" w:cs="Times New Roman"/>
          <w:b/>
          <w:sz w:val="24"/>
          <w:szCs w:val="24"/>
        </w:rPr>
        <w:t>»</w:t>
      </w:r>
    </w:p>
    <w:p w:rsidR="00760C67" w:rsidRDefault="00760C67" w:rsidP="00760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C8">
        <w:rPr>
          <w:rFonts w:ascii="Times New Roman" w:hAnsi="Times New Roman" w:cs="Times New Roman"/>
          <w:b/>
          <w:sz w:val="24"/>
          <w:szCs w:val="24"/>
        </w:rPr>
        <w:t>на 01.07.2021</w:t>
      </w:r>
    </w:p>
    <w:p w:rsidR="00760C67" w:rsidRDefault="00760C67" w:rsidP="00760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C67" w:rsidRPr="00466841" w:rsidRDefault="00760C67" w:rsidP="00760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841">
        <w:rPr>
          <w:rFonts w:ascii="Times New Roman" w:hAnsi="Times New Roman" w:cs="Times New Roman"/>
          <w:b/>
          <w:sz w:val="24"/>
          <w:szCs w:val="24"/>
        </w:rPr>
        <w:t xml:space="preserve">Форма 1. Отчет о достигнутых значениях показателей цели и задач муниципальной программы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96"/>
        <w:gridCol w:w="3857"/>
        <w:gridCol w:w="850"/>
        <w:gridCol w:w="993"/>
        <w:gridCol w:w="850"/>
        <w:gridCol w:w="1134"/>
        <w:gridCol w:w="992"/>
        <w:gridCol w:w="1134"/>
        <w:gridCol w:w="851"/>
        <w:gridCol w:w="1417"/>
        <w:gridCol w:w="2086"/>
      </w:tblGrid>
      <w:tr w:rsidR="003903F2" w:rsidRPr="003903F2" w:rsidTr="00466841">
        <w:trPr>
          <w:trHeight w:val="20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Абсолютное отклонение факта от плана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к уровню прошлого года, %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2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значения показателя на конец отчетного периода</w:t>
            </w:r>
          </w:p>
        </w:tc>
      </w:tr>
      <w:tr w:rsidR="003903F2" w:rsidRPr="003903F2" w:rsidTr="00466841">
        <w:trPr>
          <w:trHeight w:val="2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096F29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096F29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096F29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 на конец отчетного периода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03F2" w:rsidRPr="003903F2" w:rsidTr="00466841">
        <w:trPr>
          <w:trHeight w:val="2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3903F2" w:rsidRPr="003903F2" w:rsidTr="00466841">
        <w:trPr>
          <w:trHeight w:val="20"/>
        </w:trPr>
        <w:tc>
          <w:tcPr>
            <w:tcW w:w="145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цели </w:t>
            </w:r>
            <w:r w:rsidR="00466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эффективности деятельности органов местного самоуправления и управления муниципальными финансами муниципального образования </w:t>
            </w:r>
            <w:r w:rsidR="00466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Кедровый</w:t>
            </w:r>
            <w:r w:rsidR="00466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3903F2" w:rsidRPr="003903F2" w:rsidTr="00466841">
        <w:trPr>
          <w:trHeight w:val="2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населения деятельностью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903F2" w:rsidRPr="003903F2" w:rsidTr="00466841">
        <w:trPr>
          <w:trHeight w:val="2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Рейтинг муниципального образования </w:t>
            </w:r>
            <w:r w:rsidR="00466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Кедровый</w:t>
            </w:r>
            <w:r w:rsidR="00466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среди районов Томской области по качеству управления муниципальными финансами (степень качества)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https://depfin.tomsk.gov.ru/files/front/download/id/285887</w:t>
            </w:r>
          </w:p>
        </w:tc>
      </w:tr>
      <w:tr w:rsidR="003903F2" w:rsidRPr="003903F2" w:rsidTr="00466841">
        <w:trPr>
          <w:trHeight w:val="20"/>
        </w:trPr>
        <w:tc>
          <w:tcPr>
            <w:tcW w:w="145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цели </w:t>
            </w:r>
            <w:r w:rsidR="00466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высококвалифицированного кадрового состава, совершенствование системы управления муниципальной службы</w:t>
            </w:r>
            <w:r w:rsidR="00466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подпрограммы 1</w:t>
            </w:r>
          </w:p>
        </w:tc>
      </w:tr>
      <w:tr w:rsidR="003903F2" w:rsidRPr="003903F2" w:rsidTr="00466841">
        <w:trPr>
          <w:trHeight w:val="2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8 384,70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оценивается по итогам года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903F2" w:rsidRPr="003903F2" w:rsidTr="00466841">
        <w:trPr>
          <w:trHeight w:val="20"/>
        </w:trPr>
        <w:tc>
          <w:tcPr>
            <w:tcW w:w="145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задачи 1 </w:t>
            </w:r>
            <w:r w:rsidR="00466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основных функций (полномочий) ОМСУ</w:t>
            </w:r>
            <w:r w:rsidR="00466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подпрограммы 1</w:t>
            </w:r>
          </w:p>
        </w:tc>
      </w:tr>
      <w:tr w:rsidR="003903F2" w:rsidRPr="003903F2" w:rsidTr="00466841">
        <w:trPr>
          <w:trHeight w:val="2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обращений граждан в ОМСУ, рассмотренных без нарушения сроков, установленных законодательством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= Ос/</w:t>
            </w:r>
            <w:proofErr w:type="spellStart"/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proofErr w:type="spellEnd"/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100%=6/6*100%=100%</w:t>
            </w:r>
          </w:p>
        </w:tc>
      </w:tr>
      <w:tr w:rsidR="003903F2" w:rsidRPr="003903F2" w:rsidTr="00466841">
        <w:trPr>
          <w:trHeight w:val="20"/>
        </w:trPr>
        <w:tc>
          <w:tcPr>
            <w:tcW w:w="145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задачи 2 </w:t>
            </w:r>
            <w:r w:rsidR="00466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квалификации муниципальных служащих</w:t>
            </w:r>
            <w:r w:rsidR="00466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подпрограммы 1</w:t>
            </w:r>
          </w:p>
        </w:tc>
      </w:tr>
      <w:tr w:rsidR="003903F2" w:rsidRPr="003903F2" w:rsidTr="00466841">
        <w:trPr>
          <w:trHeight w:val="2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муниципальных служащих, прошедших аттестацию от общего количества муниципальных служащих, подлежащих аттестации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Аттестация запланирована на 2 полугодие 2021 года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Да=</w:t>
            </w:r>
            <w:proofErr w:type="spellStart"/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МСа</w:t>
            </w:r>
            <w:proofErr w:type="spellEnd"/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МСва</w:t>
            </w:r>
            <w:proofErr w:type="spellEnd"/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*100%=2/7*100%=28,57%</w:t>
            </w:r>
          </w:p>
        </w:tc>
      </w:tr>
      <w:tr w:rsidR="003903F2" w:rsidRPr="003903F2" w:rsidTr="00466841">
        <w:trPr>
          <w:trHeight w:val="2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служащих, получивших дополнительное профессиональное образование в течение 3 последних лет от общего количества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муниципальных служащих запланировано на 2 полугодие 2021 года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До=</w:t>
            </w:r>
            <w:proofErr w:type="spellStart"/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МСо</w:t>
            </w:r>
            <w:proofErr w:type="spellEnd"/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МСв</w:t>
            </w:r>
            <w:proofErr w:type="spellEnd"/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*100%=13/28*100%=46,43%</w:t>
            </w:r>
          </w:p>
        </w:tc>
      </w:tr>
      <w:tr w:rsidR="003903F2" w:rsidRPr="003903F2" w:rsidTr="00466841">
        <w:trPr>
          <w:trHeight w:val="20"/>
        </w:trPr>
        <w:tc>
          <w:tcPr>
            <w:tcW w:w="145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задачи 3 </w:t>
            </w:r>
            <w:r w:rsidR="00466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эффективности противодействия коррупции</w:t>
            </w:r>
            <w:r w:rsidR="00466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подпрограммы 1</w:t>
            </w:r>
          </w:p>
        </w:tc>
      </w:tr>
      <w:tr w:rsidR="003903F2" w:rsidRPr="003903F2" w:rsidTr="00466841">
        <w:trPr>
          <w:trHeight w:val="2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муниципальных служащих, привлеченных к ответственности за совершение коррупционных правонарушений,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903F2" w:rsidRPr="003903F2" w:rsidTr="00466841">
        <w:trPr>
          <w:trHeight w:val="2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вакантных должностей муниципальной службы, замещаемых на конкурсной основе,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</w:t>
            </w:r>
            <w:proofErr w:type="spellEnd"/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= </w:t>
            </w:r>
            <w:proofErr w:type="spellStart"/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МСк</w:t>
            </w:r>
            <w:proofErr w:type="spellEnd"/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/КВ*100%= 8/8*100%=100%</w:t>
            </w:r>
          </w:p>
        </w:tc>
      </w:tr>
      <w:tr w:rsidR="003903F2" w:rsidRPr="003903F2" w:rsidTr="00466841">
        <w:trPr>
          <w:trHeight w:val="20"/>
        </w:trPr>
        <w:tc>
          <w:tcPr>
            <w:tcW w:w="145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цели </w:t>
            </w:r>
            <w:r w:rsidR="00466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Эффективное управление муниципальными финансами</w:t>
            </w:r>
            <w:r w:rsidR="00466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подпрограммы 2</w:t>
            </w:r>
          </w:p>
        </w:tc>
      </w:tr>
      <w:tr w:rsidR="003903F2" w:rsidRPr="003903F2" w:rsidTr="00466841">
        <w:trPr>
          <w:trHeight w:val="2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расходов бюджета города Кедрового, формируемых в рамках муниципальных программ, в общем объеме расходов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Дкпр</w:t>
            </w:r>
            <w:proofErr w:type="spellEnd"/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</w:t>
            </w:r>
            <w:proofErr w:type="spellStart"/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</w:t>
            </w:r>
            <w:proofErr w:type="spellEnd"/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/Роx100%= 229108,52/230719,13*100=99,3 %</w:t>
            </w:r>
          </w:p>
        </w:tc>
      </w:tr>
      <w:tr w:rsidR="003903F2" w:rsidRPr="003903F2" w:rsidTr="00466841">
        <w:trPr>
          <w:trHeight w:val="20"/>
        </w:trPr>
        <w:tc>
          <w:tcPr>
            <w:tcW w:w="145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задачи 1 </w:t>
            </w:r>
            <w:r w:rsidR="00466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эффективности бюджетных расходов в муниципальном образовании </w:t>
            </w:r>
            <w:r w:rsidR="00466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Кедровый</w:t>
            </w:r>
            <w:r w:rsidR="00466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подпрограммы 2</w:t>
            </w:r>
          </w:p>
        </w:tc>
      </w:tr>
      <w:tr w:rsidR="003903F2" w:rsidRPr="003903F2" w:rsidTr="00466841">
        <w:trPr>
          <w:trHeight w:val="2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уровень финансового менеджмента ГРБС, баллов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903F2" w:rsidRPr="003903F2" w:rsidTr="00466841">
        <w:trPr>
          <w:trHeight w:val="20"/>
        </w:trPr>
        <w:tc>
          <w:tcPr>
            <w:tcW w:w="145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задачи 2 </w:t>
            </w:r>
            <w:r w:rsidR="00466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плана поступлений налоговых и неналоговых доходов в бюджет города Кедрового</w:t>
            </w:r>
            <w:r w:rsidR="00466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подпрограммы 2</w:t>
            </w:r>
          </w:p>
        </w:tc>
      </w:tr>
      <w:tr w:rsidR="003903F2" w:rsidRPr="003903F2" w:rsidTr="00466841">
        <w:trPr>
          <w:trHeight w:val="2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плана поступлений налоговых и неналоговых доходов в бюджет города Кедрового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плана по доходам за первое полугодие должно быть не менее 45%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Пид</w:t>
            </w:r>
            <w:proofErr w:type="spellEnd"/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</w:t>
            </w:r>
            <w:proofErr w:type="spellStart"/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Дф</w:t>
            </w:r>
            <w:proofErr w:type="spellEnd"/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  <w:proofErr w:type="spellStart"/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</w:t>
            </w:r>
            <w:proofErr w:type="spellEnd"/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 100%=12948,08/28112,4=46,1%</w:t>
            </w:r>
          </w:p>
        </w:tc>
      </w:tr>
      <w:tr w:rsidR="003903F2" w:rsidRPr="003903F2" w:rsidTr="00466841">
        <w:trPr>
          <w:trHeight w:val="20"/>
        </w:trPr>
        <w:tc>
          <w:tcPr>
            <w:tcW w:w="145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Показатели задачи 3 </w:t>
            </w:r>
            <w:r w:rsidR="00466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Внедрение и развитие инструментов инициативного бюджетирования на территории муниципального образования </w:t>
            </w:r>
            <w:r w:rsidR="00466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Кедровый</w:t>
            </w:r>
            <w:r w:rsidR="00466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подпрограммы 2</w:t>
            </w:r>
          </w:p>
        </w:tc>
      </w:tr>
      <w:tr w:rsidR="003903F2" w:rsidRPr="003903F2" w:rsidTr="00466841">
        <w:trPr>
          <w:trHeight w:val="2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реализованных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процессе реализации находится 2 инициативных проекта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60C67" w:rsidRDefault="00760C67" w:rsidP="00760C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3F2" w:rsidRDefault="003903F2">
      <w:pP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60C67" w:rsidRPr="00466841" w:rsidRDefault="00760C67" w:rsidP="00760C6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6841">
        <w:rPr>
          <w:rFonts w:ascii="Times New Roman" w:hAnsi="Times New Roman"/>
          <w:b/>
          <w:sz w:val="24"/>
          <w:szCs w:val="24"/>
        </w:rPr>
        <w:lastRenderedPageBreak/>
        <w:t>Форма 2. Отчет о расходах на реализацию муниципальной Программы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3969"/>
        <w:gridCol w:w="2694"/>
        <w:gridCol w:w="1275"/>
        <w:gridCol w:w="1276"/>
        <w:gridCol w:w="1276"/>
        <w:gridCol w:w="709"/>
        <w:gridCol w:w="850"/>
        <w:gridCol w:w="815"/>
      </w:tblGrid>
      <w:tr w:rsidR="003903F2" w:rsidRPr="003903F2" w:rsidTr="003903F2">
        <w:trPr>
          <w:trHeight w:val="20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Кассовые расходы, %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 отклонений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466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Повышение эффективности муниципального управления в муниципальном образовании </w:t>
            </w:r>
            <w:r w:rsidR="00466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Кедровый</w:t>
            </w:r>
            <w:r w:rsidR="00466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42 625,40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21 485,44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14 804,88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31 445,21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15 713,36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10 788,45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финансов и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2 326,28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1 352,91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 </w:t>
            </w:r>
            <w:r w:rsidR="00466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ЦБ</w:t>
            </w:r>
            <w:r w:rsidR="00466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6 296,30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2 663,51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 </w:t>
            </w:r>
            <w:r w:rsidR="00466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  <w:r w:rsidR="00466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466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муниципального управления</w:t>
            </w:r>
            <w:r w:rsidR="00466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28 524,89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14 959,08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10 317,33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27 898,29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14 589,92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10 286,62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финансов и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 </w:t>
            </w:r>
            <w:r w:rsidR="00466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  <w:r w:rsidR="00466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14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1. Обеспечение реализации основных функций (полномочий) ОМСУ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466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основных полномочий (функций) органов местного самоуправления муниципального образования </w:t>
            </w:r>
            <w:r w:rsidR="00466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Кедровый</w:t>
            </w:r>
            <w:r w:rsidR="00466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22 007,87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11 552,27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8 350,44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22 007,87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11 552,27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8 350,44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мэра города Кедрового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Думы города Кедрового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города Кедрового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контрольно-счетного органа Ревизионная комиссия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466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иных функций, связанных с деятельностью органов местного самоуправления</w:t>
            </w:r>
            <w:r w:rsidR="00466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106,48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Отдел финансов и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 </w:t>
            </w:r>
            <w:r w:rsidR="004668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  <w:r w:rsidR="004668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Выплаты членских взносов в Ассоциацию </w:t>
            </w:r>
            <w:r w:rsidR="0046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муниципальных образований</w:t>
            </w:r>
            <w:r w:rsidR="0046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подготовки и проведения протокольных мероприятий органов местного самоуправления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обеспечение работников аппаратов избирательных комиссий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Всероссийской переписи населения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финансов и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специализированной службы по вопросам похоронного дела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</w:t>
            </w:r>
            <w:r w:rsidR="0046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  <w:r w:rsidR="0046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466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  <w:r w:rsidR="00466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2 929,09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1 849,51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5 732,30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2 889,54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1 825,10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Отдел финансов и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городским,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отдельных государственных 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полномочий по регистрации коллективных договоров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города Кедрового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организации и осуществлению деятельности по опеке и попечительству в рамках государственной программы </w:t>
            </w:r>
            <w:r w:rsidR="0046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 под защитой</w:t>
            </w:r>
            <w:r w:rsidR="0046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(осуществление управленческих функций органами местного самоуправления)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финансов и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организации и осуществлению деятельности по опеке и попечительству в рамках государственной программы </w:t>
            </w:r>
            <w:r w:rsidR="0046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Томской области</w:t>
            </w:r>
            <w:r w:rsidR="0046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при осуществлении деятельности по обращению с животными без владельцев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на проведение мероприятий по регулированию численности безнадзорных животных, в том числе на осуществление управленческих функций органами местного самоуправления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обращению с животными без владельцев, в том числе по созданию и содержанию приюта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14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2. Повышение уровня квалификации муниципальных служащих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466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кадрового потенциала Администрации города Кедрового</w:t>
            </w:r>
            <w:r w:rsidR="00466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Отдел финансов и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развитие и подготовка муниципальных служащих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Отдел финансов и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мер социальной поддержки в рамках целевого обучения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14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3. Повышение эффективности противодействия коррупции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46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профилактике коррупционных и иных правонарушений</w:t>
            </w:r>
            <w:r w:rsidR="0046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466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муниципальными финансами</w:t>
            </w:r>
            <w:r w:rsidR="00466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14 100,51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6 526,36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4 487,55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финансов и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2 217,13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 </w:t>
            </w:r>
            <w:r w:rsidR="00466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ЦБ</w:t>
            </w:r>
            <w:r w:rsidR="00466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6 296,30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2 663,51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14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1. Повышение эффективности бюджетных расходов в муниципальном образовании </w:t>
            </w:r>
            <w:r w:rsidR="0046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Кедровый</w:t>
            </w:r>
            <w:r w:rsidR="0046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466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процесса управления муниципальными финансами</w:t>
            </w:r>
            <w:r w:rsidR="00466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14 100,51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5 940,46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4 487,55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3 546,91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537,54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Отдел финансов и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4 257,30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2 217,13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1 322,21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 </w:t>
            </w:r>
            <w:r w:rsidR="004668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ЦБ</w:t>
            </w:r>
            <w:r w:rsidR="004668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6 296,30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3 185,80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2 663,51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установленных полномочий (функций) отделом финансов и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5 220,71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2 754,67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1 824,04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финансов и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установленных полномочий (функций) МУ </w:t>
            </w:r>
            <w:r w:rsidR="0046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</w:t>
            </w:r>
            <w:r w:rsidR="0046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Кедрового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</w:t>
            </w:r>
            <w:r w:rsidR="0046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</w:t>
            </w:r>
            <w:r w:rsidR="0046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Кедрового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2 663,51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14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3. Внедрение и развитие инструментов инициативного бюджетирования на территории муниципального образования </w:t>
            </w:r>
            <w:r w:rsidR="0046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Кедровый</w:t>
            </w:r>
            <w:r w:rsidR="0046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466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инициативных проектов, предложенных непосредственно населением муниципального образования </w:t>
            </w:r>
            <w:r w:rsidR="00466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Кедровый</w:t>
            </w:r>
            <w:r w:rsidR="00466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инициативного проекта </w:t>
            </w:r>
            <w:r w:rsidR="0046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тротуара в 1 микрорайоне г. Кедрового (устройство тротуара от д. 11, 2 </w:t>
            </w:r>
            <w:proofErr w:type="spellStart"/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 школы г. Кедрового)</w:t>
            </w:r>
            <w:r w:rsidR="0046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3F2" w:rsidRPr="003903F2" w:rsidTr="003903F2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инициативного проекта </w:t>
            </w:r>
            <w:r w:rsidR="0046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дороги на переезде через р. </w:t>
            </w:r>
            <w:proofErr w:type="spellStart"/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Коньга</w:t>
            </w:r>
            <w:proofErr w:type="spellEnd"/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 этап)</w:t>
            </w:r>
            <w:r w:rsidR="0046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Останино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60C67" w:rsidRDefault="00760C67" w:rsidP="00760C6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0C67" w:rsidRDefault="00760C67" w:rsidP="00760C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C67" w:rsidRPr="00466841" w:rsidRDefault="00760C67" w:rsidP="00760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841">
        <w:rPr>
          <w:rFonts w:ascii="Times New Roman" w:hAnsi="Times New Roman" w:cs="Times New Roman"/>
          <w:b/>
          <w:sz w:val="24"/>
          <w:szCs w:val="24"/>
        </w:rPr>
        <w:t>Форма 3. Сведения о внесенных за отчетный период изменениях в муниципальную Программу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61"/>
        <w:gridCol w:w="7144"/>
        <w:gridCol w:w="1586"/>
        <w:gridCol w:w="1173"/>
        <w:gridCol w:w="3486"/>
      </w:tblGrid>
      <w:tr w:rsidR="003903F2" w:rsidRPr="003903F2" w:rsidTr="00466841">
        <w:trPr>
          <w:trHeight w:val="20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правового акта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принятия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1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Суть изменений (краткое изложение)</w:t>
            </w:r>
          </w:p>
        </w:tc>
      </w:tr>
      <w:tr w:rsidR="003903F2" w:rsidRPr="003903F2" w:rsidTr="00466841">
        <w:trPr>
          <w:trHeight w:val="20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Кедрового </w:t>
            </w:r>
            <w:r w:rsidR="0046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города Кедрового от 10.11.2020 № 377 </w:t>
            </w:r>
            <w:r w:rsidR="0046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муниципальной программы </w:t>
            </w:r>
            <w:r w:rsidR="0046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муниципального управления в муниципальном образовании </w:t>
            </w:r>
            <w:r w:rsidR="0046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Кедровый</w:t>
            </w:r>
            <w:r w:rsidR="0046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бюджетом города Кедрового</w:t>
            </w:r>
          </w:p>
        </w:tc>
      </w:tr>
    </w:tbl>
    <w:p w:rsidR="00760C67" w:rsidRPr="006D1AC8" w:rsidRDefault="00760C67" w:rsidP="00760C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C4C" w:rsidRDefault="00922C4C"/>
    <w:sectPr w:rsidR="00922C4C" w:rsidSect="003903F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4A"/>
    <w:rsid w:val="00096F29"/>
    <w:rsid w:val="00183598"/>
    <w:rsid w:val="003903F2"/>
    <w:rsid w:val="00410D68"/>
    <w:rsid w:val="00466841"/>
    <w:rsid w:val="00662E26"/>
    <w:rsid w:val="00760C67"/>
    <w:rsid w:val="00771711"/>
    <w:rsid w:val="007B254A"/>
    <w:rsid w:val="00922C4C"/>
    <w:rsid w:val="00FB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0E843-AEEE-4435-A889-ECB187EE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C67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a4">
    <w:name w:val="Table Grid"/>
    <w:basedOn w:val="a1"/>
    <w:uiPriority w:val="39"/>
    <w:rsid w:val="0076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8359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183598"/>
    <w:rPr>
      <w:color w:val="954F72"/>
      <w:u w:val="single"/>
    </w:rPr>
  </w:style>
  <w:style w:type="paragraph" w:customStyle="1" w:styleId="xl65">
    <w:name w:val="xl65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35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35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1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10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10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1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10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10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2021-08-27T03:16:00Z</dcterms:created>
  <dcterms:modified xsi:type="dcterms:W3CDTF">2021-08-27T03:18:00Z</dcterms:modified>
</cp:coreProperties>
</file>