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Pr="00806DD6" w:rsidRDefault="00806DD6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06DD6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806DD6">
        <w:rPr>
          <w:rFonts w:ascii="Times New Roman" w:hAnsi="Times New Roman" w:cs="Times New Roman"/>
          <w:b/>
          <w:sz w:val="28"/>
          <w:szCs w:val="28"/>
        </w:rPr>
        <w:t>овышение энергетической эффективности на территории муниципального образования «Город Кедровый»</w:t>
      </w:r>
      <w:r w:rsidR="000F5241" w:rsidRPr="00806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41" w:rsidRPr="000F5241" w:rsidRDefault="000F5241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01.07.2021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255B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3255BE" w:rsidRPr="008C2545" w:rsidRDefault="003255BE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2005"/>
        <w:gridCol w:w="1746"/>
        <w:gridCol w:w="1130"/>
        <w:gridCol w:w="1213"/>
        <w:gridCol w:w="1130"/>
        <w:gridCol w:w="1359"/>
        <w:gridCol w:w="1606"/>
        <w:gridCol w:w="1119"/>
        <w:gridCol w:w="2043"/>
        <w:gridCol w:w="1528"/>
      </w:tblGrid>
      <w:tr w:rsidR="003255BE" w:rsidRPr="003255BE" w:rsidTr="003255BE">
        <w:trPr>
          <w:trHeight w:val="52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3255BE" w:rsidRPr="003255BE" w:rsidTr="003255BE">
        <w:trPr>
          <w:trHeight w:val="373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5BE" w:rsidRPr="003255BE" w:rsidTr="003255BE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55BE" w:rsidRPr="003255BE" w:rsidTr="003255BE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"Повышение энергоэффективности на территории муниципального образования «Город Кедровый»"</w:t>
            </w:r>
          </w:p>
        </w:tc>
      </w:tr>
      <w:tr w:rsidR="003255BE" w:rsidRPr="003255BE" w:rsidTr="003255BE">
        <w:trPr>
          <w:trHeight w:val="36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на территории МО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Оээ</w:t>
            </w:r>
            <w:proofErr w:type="spellEnd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</w:t>
            </w:r>
            <w:proofErr w:type="spellEnd"/>
          </w:p>
        </w:tc>
      </w:tr>
      <w:tr w:rsidR="003255BE" w:rsidRPr="003255BE" w:rsidTr="003255BE">
        <w:trPr>
          <w:trHeight w:val="3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Отэ</w:t>
            </w:r>
            <w:proofErr w:type="spellEnd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</w:t>
            </w:r>
            <w:proofErr w:type="spellEnd"/>
          </w:p>
        </w:tc>
      </w:tr>
      <w:tr w:rsidR="003255BE" w:rsidRPr="003255BE" w:rsidTr="003255BE">
        <w:trPr>
          <w:trHeight w:val="37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Д= 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</w:t>
            </w:r>
            <w:proofErr w:type="spellEnd"/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Ообщ</w:t>
            </w:r>
            <w:proofErr w:type="spellEnd"/>
          </w:p>
        </w:tc>
      </w:tr>
      <w:tr w:rsidR="003255BE" w:rsidRPr="003255BE" w:rsidTr="003255BE"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"Повышение энергетической эффективности в муниципальных учреждениях"</w:t>
            </w:r>
          </w:p>
        </w:tc>
      </w:tr>
      <w:tr w:rsidR="003255BE" w:rsidRPr="003255BE" w:rsidTr="003255BE">
        <w:trPr>
          <w:trHeight w:val="22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55BE" w:rsidRPr="003255BE" w:rsidTr="003255BE">
        <w:trPr>
          <w:trHeight w:val="1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 ч на 1 человека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∑ЭЭ/Ч</w:t>
            </w:r>
          </w:p>
        </w:tc>
      </w:tr>
      <w:tr w:rsidR="003255BE" w:rsidRPr="003255BE" w:rsidTr="003255BE">
        <w:trPr>
          <w:trHeight w:val="1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-тепловая энергия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кв. метр общей площади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∑ТЭ/П</w:t>
            </w:r>
          </w:p>
        </w:tc>
      </w:tr>
      <w:tr w:rsidR="003255BE" w:rsidRPr="003255BE" w:rsidTr="003255BE">
        <w:trPr>
          <w:trHeight w:val="1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-горячая вода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∑ГВ/П</w:t>
            </w:r>
          </w:p>
        </w:tc>
      </w:tr>
      <w:tr w:rsidR="003255BE" w:rsidRPr="003255BE" w:rsidTr="003255BE">
        <w:trPr>
          <w:trHeight w:val="1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∑ХВ/П</w:t>
            </w:r>
          </w:p>
        </w:tc>
      </w:tr>
      <w:tr w:rsidR="003255BE" w:rsidRPr="003255BE" w:rsidTr="003255BE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"Повышение энергоэффективности использования энергетических ресурсов в многоквартирных домах"</w:t>
            </w:r>
          </w:p>
        </w:tc>
      </w:tr>
      <w:tr w:rsidR="003255BE" w:rsidRPr="003255BE" w:rsidTr="003255BE">
        <w:trPr>
          <w:trHeight w:val="22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55BE" w:rsidRPr="003255BE" w:rsidTr="003255BE">
        <w:trPr>
          <w:trHeight w:val="1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 ч на 1 проживающего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∑ЭЭ/Ч</w:t>
            </w:r>
          </w:p>
        </w:tc>
      </w:tr>
      <w:tr w:rsidR="003255BE" w:rsidRPr="003255BE" w:rsidTr="003255BE">
        <w:trPr>
          <w:trHeight w:val="1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-тепловая энергия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∑ТЭ/П</w:t>
            </w:r>
          </w:p>
        </w:tc>
      </w:tr>
      <w:tr w:rsidR="003255BE" w:rsidRPr="003255BE" w:rsidTr="003255BE">
        <w:trPr>
          <w:trHeight w:val="157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-горячая вода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∑ГВ/П</w:t>
            </w:r>
          </w:p>
        </w:tc>
      </w:tr>
      <w:tr w:rsidR="003255BE" w:rsidRPr="003255BE" w:rsidTr="003255BE">
        <w:trPr>
          <w:trHeight w:val="157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= ∑ХВ/П</w:t>
            </w:r>
          </w:p>
        </w:tc>
      </w:tr>
      <w:tr w:rsidR="003255BE" w:rsidRPr="003255BE" w:rsidTr="003255BE">
        <w:trPr>
          <w:trHeight w:val="157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капитального ремонта МКД, количество домов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3255BE" w:rsidRPr="003255BE" w:rsidTr="003255BE">
        <w:trPr>
          <w:trHeight w:val="7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"Обеспечение энергоэффективности уличного освещения"</w:t>
            </w:r>
          </w:p>
        </w:tc>
      </w:tr>
      <w:tr w:rsidR="003255BE" w:rsidRPr="003255BE" w:rsidTr="003255BE">
        <w:trPr>
          <w:trHeight w:val="441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потребленной электрической энергии в системах уличного освещения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кВт ч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энергосбережения № 70041021001780 от 01.12.2020. Оплата производится согласно выставленным счетам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48" w:type="pct"/>
        <w:tblLook w:val="04A0" w:firstRow="1" w:lastRow="0" w:firstColumn="1" w:lastColumn="0" w:noHBand="0" w:noVBand="1"/>
      </w:tblPr>
      <w:tblGrid>
        <w:gridCol w:w="630"/>
        <w:gridCol w:w="541"/>
        <w:gridCol w:w="630"/>
        <w:gridCol w:w="443"/>
        <w:gridCol w:w="2465"/>
        <w:gridCol w:w="2049"/>
        <w:gridCol w:w="1278"/>
        <w:gridCol w:w="1278"/>
        <w:gridCol w:w="1482"/>
        <w:gridCol w:w="1278"/>
        <w:gridCol w:w="1278"/>
        <w:gridCol w:w="2094"/>
      </w:tblGrid>
      <w:tr w:rsidR="00806DD6" w:rsidRPr="00806DD6" w:rsidTr="00806DD6">
        <w:trPr>
          <w:trHeight w:val="600"/>
        </w:trPr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806DD6" w:rsidRPr="00806DD6" w:rsidTr="00806DD6">
        <w:trPr>
          <w:trHeight w:val="16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181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энергосбережения № 70041021001780 от 01.12.2020, заключен контракт №18.70.105.21 от 12.01.2021г. на оказание услуг по замене светильников уличного освещения</w:t>
            </w:r>
          </w:p>
        </w:tc>
      </w:tr>
      <w:tr w:rsidR="00806DD6" w:rsidRPr="00806DD6" w:rsidTr="00806DD6">
        <w:trPr>
          <w:trHeight w:val="304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806DD6" w:rsidRPr="00806DD6" w:rsidTr="00806DD6">
        <w:trPr>
          <w:trHeight w:val="64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«Эффективное использование энергоресурсов в социальной сфере»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806DD6">
        <w:trPr>
          <w:trHeight w:val="60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0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освещения на энергоэффективные лампы на объектах социальной сферы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806DD6">
        <w:trPr>
          <w:trHeight w:val="60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Повышение энергоэффективности использования энергетических ресурсов в многоквартирных домах</w:t>
            </w:r>
          </w:p>
        </w:tc>
      </w:tr>
      <w:tr w:rsidR="00806DD6" w:rsidRPr="00806DD6" w:rsidTr="00806DD6">
        <w:trPr>
          <w:trHeight w:val="124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806DD6">
        <w:trPr>
          <w:trHeight w:val="97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Обеспечение энергоэффективности уличного освещения</w:t>
            </w:r>
          </w:p>
        </w:tc>
      </w:tr>
      <w:tr w:rsidR="00806DD6" w:rsidRPr="00806DD6" w:rsidTr="00806DD6">
        <w:trPr>
          <w:trHeight w:val="265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энергоэффективности уличного освещения»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муниципальный контракт энергосбережения № 70041021001780 от 01.12.2020, заключен контракт 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№18.70.105.21 от 12.01.2021г. на оказание услуг по замене светильников уличного освещения</w:t>
            </w:r>
          </w:p>
        </w:tc>
      </w:tr>
      <w:tr w:rsidR="00806DD6" w:rsidRPr="00806DD6" w:rsidTr="00806DD6">
        <w:trPr>
          <w:trHeight w:val="261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87EBD" w:rsidRDefault="00A87EBD">
      <w:bookmarkStart w:id="1" w:name="P2451"/>
      <w:bookmarkEnd w:id="1"/>
    </w:p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7313F"/>
    <w:rsid w:val="000747D8"/>
    <w:rsid w:val="000B1ADE"/>
    <w:rsid w:val="000F5241"/>
    <w:rsid w:val="0013487C"/>
    <w:rsid w:val="001D1E4E"/>
    <w:rsid w:val="00222F28"/>
    <w:rsid w:val="00260D93"/>
    <w:rsid w:val="00295587"/>
    <w:rsid w:val="003255BE"/>
    <w:rsid w:val="00337F85"/>
    <w:rsid w:val="00376A72"/>
    <w:rsid w:val="00455100"/>
    <w:rsid w:val="0048424B"/>
    <w:rsid w:val="004F01AD"/>
    <w:rsid w:val="005E035A"/>
    <w:rsid w:val="005F5AC2"/>
    <w:rsid w:val="00605A55"/>
    <w:rsid w:val="006108D3"/>
    <w:rsid w:val="0064565F"/>
    <w:rsid w:val="0076542E"/>
    <w:rsid w:val="00770B52"/>
    <w:rsid w:val="00806DD6"/>
    <w:rsid w:val="0086763F"/>
    <w:rsid w:val="008B4351"/>
    <w:rsid w:val="0092633C"/>
    <w:rsid w:val="009E60A3"/>
    <w:rsid w:val="00A1203E"/>
    <w:rsid w:val="00A77CA0"/>
    <w:rsid w:val="00A87EBD"/>
    <w:rsid w:val="00AC1D77"/>
    <w:rsid w:val="00C41516"/>
    <w:rsid w:val="00C468D3"/>
    <w:rsid w:val="00C733AD"/>
    <w:rsid w:val="00C8404A"/>
    <w:rsid w:val="00CF652C"/>
    <w:rsid w:val="00D10531"/>
    <w:rsid w:val="00DB22FD"/>
    <w:rsid w:val="00E200D6"/>
    <w:rsid w:val="00E2365D"/>
    <w:rsid w:val="00E34DCE"/>
    <w:rsid w:val="00E926BA"/>
    <w:rsid w:val="00EC2937"/>
    <w:rsid w:val="00F3082C"/>
    <w:rsid w:val="00F30A9E"/>
    <w:rsid w:val="00F6540A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2021-08-05T06:27:00Z</cp:lastPrinted>
  <dcterms:created xsi:type="dcterms:W3CDTF">2021-07-30T01:27:00Z</dcterms:created>
  <dcterms:modified xsi:type="dcterms:W3CDTF">2021-08-05T06:29:00Z</dcterms:modified>
</cp:coreProperties>
</file>