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C" w:rsidRDefault="009200FC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D41FFB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952E5A" w:rsidRDefault="00952E5A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200FC">
        <w:rPr>
          <w:rFonts w:ascii="Times New Roman" w:hAnsi="Times New Roman" w:cs="Times New Roman"/>
          <w:b/>
          <w:sz w:val="24"/>
          <w:szCs w:val="24"/>
        </w:rPr>
        <w:t xml:space="preserve">РАЗВИТИЕ ИНФОРМАЦИОННОГО ОБЩЕСТВА НА ТЕРРИТОРИИ МУНИЦИПАЛЬНОГО ОБРАЗОВАНИЯ </w:t>
      </w:r>
    </w:p>
    <w:p w:rsidR="009200FC" w:rsidRPr="008C2545" w:rsidRDefault="009200FC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 КЕДРОВЫЙ»</w:t>
      </w:r>
    </w:p>
    <w:p w:rsidR="00D41FFB" w:rsidRPr="008C2545" w:rsidRDefault="00952E5A" w:rsidP="00D41FF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01.07.2022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D41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D41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"/>
        <w:gridCol w:w="2277"/>
        <w:gridCol w:w="919"/>
        <w:gridCol w:w="1174"/>
        <w:gridCol w:w="1259"/>
        <w:gridCol w:w="1174"/>
        <w:gridCol w:w="1440"/>
        <w:gridCol w:w="1765"/>
        <w:gridCol w:w="1174"/>
        <w:gridCol w:w="1571"/>
        <w:gridCol w:w="2026"/>
      </w:tblGrid>
      <w:tr w:rsidR="00D41FFB" w:rsidRPr="008C2545" w:rsidTr="00952E5A">
        <w:trPr>
          <w:tblHeader/>
        </w:trPr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75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18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668" w:type="pct"/>
            <w:vMerge w:val="restart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41FFB" w:rsidRPr="008C2545" w:rsidTr="00952E5A">
        <w:trPr>
          <w:tblHeader/>
        </w:trPr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5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Merge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1FFB" w:rsidRPr="008C2545" w:rsidTr="00952E5A">
        <w:trPr>
          <w:tblHeader/>
        </w:trPr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68" w:type="pct"/>
          </w:tcPr>
          <w:p w:rsidR="00D41FFB" w:rsidRPr="008C2545" w:rsidRDefault="00D41FF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41FFB" w:rsidRPr="008C2545" w:rsidTr="00952E5A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9200FC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9200FC" w:rsidP="00952E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Уровень удовлетворённости жителей муниципального образования «Город Кедровый» качеством предоставления муниципальных услуг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100522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D920E0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Опрос будет проведен по году</w:t>
            </w:r>
          </w:p>
        </w:tc>
        <w:tc>
          <w:tcPr>
            <w:tcW w:w="668" w:type="pct"/>
            <w:vAlign w:val="center"/>
          </w:tcPr>
          <w:p w:rsidR="009200FC" w:rsidRPr="008C2545" w:rsidRDefault="009200FC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00FC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9200FC" w:rsidP="00952E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 xml:space="preserve">Процент выполнения проведения публичных слушаний по бюджетным вопросам и вопросам социально-экономического развития муниципального </w:t>
            </w:r>
            <w:r w:rsidRPr="009200FC">
              <w:rPr>
                <w:rFonts w:ascii="Times New Roman" w:hAnsi="Times New Roman" w:cs="Times New Roman"/>
              </w:rPr>
              <w:lastRenderedPageBreak/>
              <w:t>образования «Город Кедровый», от общего числа запланированных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9200FC" w:rsidRDefault="00A979E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A979E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A979EB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200FC" w:rsidRPr="008C2545" w:rsidRDefault="009200FC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9200FC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Пв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>=</w:t>
            </w: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Кпс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CF28C8">
              <w:rPr>
                <w:rFonts w:ascii="Times New Roman" w:hAnsi="Times New Roman" w:cs="Times New Roman"/>
                <w:szCs w:val="22"/>
              </w:rPr>
              <w:t>Очз</w:t>
            </w:r>
            <w:proofErr w:type="spellEnd"/>
            <w:r w:rsidRPr="00CF28C8">
              <w:rPr>
                <w:rFonts w:ascii="Times New Roman" w:hAnsi="Times New Roman" w:cs="Times New Roman"/>
                <w:szCs w:val="22"/>
              </w:rPr>
              <w:t xml:space="preserve"> х 100</w:t>
            </w:r>
            <w:r>
              <w:rPr>
                <w:rFonts w:ascii="Times New Roman" w:hAnsi="Times New Roman" w:cs="Times New Roman"/>
                <w:szCs w:val="22"/>
              </w:rPr>
              <w:t xml:space="preserve"> (100=</w:t>
            </w:r>
            <w:r w:rsidR="00952E5A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r w:rsidR="00952E5A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*100)</w:t>
            </w:r>
          </w:p>
        </w:tc>
      </w:tr>
      <w:tr w:rsidR="00D41FFB" w:rsidRPr="008C2545" w:rsidTr="00952E5A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центров.»</w:t>
            </w:r>
            <w:hyperlink w:anchor="P607" w:history="1"/>
          </w:p>
        </w:tc>
      </w:tr>
      <w:tr w:rsidR="00F750A2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200FC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оказания государственных и муниципальных услуг, %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99,5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9,5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0E0">
              <w:rPr>
                <w:rFonts w:ascii="Times New Roman" w:hAnsi="Times New Roman" w:cs="Times New Roman"/>
                <w:szCs w:val="22"/>
              </w:rPr>
              <w:t>Дг</w:t>
            </w:r>
            <w:proofErr w:type="spellEnd"/>
            <w:r w:rsidRPr="00D920E0">
              <w:rPr>
                <w:rFonts w:ascii="Times New Roman" w:hAnsi="Times New Roman" w:cs="Times New Roman"/>
                <w:szCs w:val="22"/>
              </w:rPr>
              <w:t>=(29</w:t>
            </w:r>
            <w:r w:rsidR="00952E5A">
              <w:rPr>
                <w:rFonts w:ascii="Times New Roman" w:hAnsi="Times New Roman" w:cs="Times New Roman"/>
                <w:szCs w:val="22"/>
              </w:rPr>
              <w:t>22</w:t>
            </w:r>
            <w:r w:rsidRPr="00D920E0">
              <w:rPr>
                <w:rFonts w:ascii="Times New Roman" w:hAnsi="Times New Roman" w:cs="Times New Roman"/>
                <w:szCs w:val="22"/>
              </w:rPr>
              <w:t>/29</w:t>
            </w:r>
            <w:r w:rsidR="00952E5A">
              <w:rPr>
                <w:rFonts w:ascii="Times New Roman" w:hAnsi="Times New Roman" w:cs="Times New Roman"/>
                <w:szCs w:val="22"/>
              </w:rPr>
              <w:t>37</w:t>
            </w:r>
            <w:bookmarkStart w:id="0" w:name="_GoBack"/>
            <w:bookmarkEnd w:id="0"/>
            <w:r w:rsidRPr="00D920E0">
              <w:rPr>
                <w:rFonts w:ascii="Times New Roman" w:hAnsi="Times New Roman" w:cs="Times New Roman"/>
                <w:szCs w:val="22"/>
              </w:rPr>
              <w:t>)*100</w:t>
            </w:r>
          </w:p>
        </w:tc>
      </w:tr>
      <w:tr w:rsidR="00F750A2" w:rsidRPr="008C2545" w:rsidTr="00952E5A">
        <w:tc>
          <w:tcPr>
            <w:tcW w:w="12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9200FC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 Доля муниципальных услуг, информация о которых размещена на Едином портале государственных и муниципальных услуг, </w:t>
            </w:r>
            <w:r w:rsidRPr="00F750A2">
              <w:rPr>
                <w:rFonts w:ascii="Times New Roman" w:hAnsi="Times New Roman" w:cs="Times New Roman"/>
              </w:rPr>
              <w:lastRenderedPageBreak/>
              <w:t>от общего количества предоставляемых муниципальных услуг, %</w:t>
            </w:r>
          </w:p>
        </w:tc>
        <w:tc>
          <w:tcPr>
            <w:tcW w:w="30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91,2</w:t>
            </w:r>
          </w:p>
        </w:tc>
        <w:tc>
          <w:tcPr>
            <w:tcW w:w="41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</w:t>
            </w:r>
            <w:r w:rsidR="00EC5E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75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10,9</w:t>
            </w:r>
          </w:p>
        </w:tc>
        <w:tc>
          <w:tcPr>
            <w:tcW w:w="58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</w:t>
            </w:r>
            <w:r w:rsidR="006C21F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</w:t>
            </w:r>
            <w:r w:rsidR="006C21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1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Вносятся изменения в РГУ</w:t>
            </w:r>
          </w:p>
        </w:tc>
        <w:tc>
          <w:tcPr>
            <w:tcW w:w="668" w:type="pct"/>
            <w:shd w:val="clear" w:color="auto" w:fill="auto"/>
          </w:tcPr>
          <w:p w:rsidR="00F750A2" w:rsidRPr="008C2545" w:rsidRDefault="00F446E3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ДМУ=(</w:t>
            </w:r>
            <w:r w:rsidR="00EC5E41">
              <w:rPr>
                <w:rFonts w:ascii="Times New Roman" w:hAnsi="Times New Roman" w:cs="Times New Roman"/>
                <w:szCs w:val="22"/>
              </w:rPr>
              <w:t>49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 w:rsidR="00EC5E41">
              <w:rPr>
                <w:rFonts w:ascii="Times New Roman" w:hAnsi="Times New Roman" w:cs="Times New Roman"/>
                <w:szCs w:val="22"/>
              </w:rPr>
              <w:t>55</w:t>
            </w:r>
            <w:r>
              <w:rPr>
                <w:rFonts w:ascii="Times New Roman" w:hAnsi="Times New Roman" w:cs="Times New Roman"/>
                <w:szCs w:val="22"/>
              </w:rPr>
              <w:t>)*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750A2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Доля муниципальных услуг, для предоставления которых приняты административные регламенты, от общего количества муниципальных услуг, предоставляемых органами местного самоуправления, %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10AE7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68" w:type="pct"/>
          </w:tcPr>
          <w:p w:rsidR="00F750A2" w:rsidRPr="008C2545" w:rsidRDefault="00F446E3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ДМУ=(5</w:t>
            </w:r>
            <w:r w:rsidR="00D920E0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5</w:t>
            </w:r>
            <w:r w:rsidR="00D920E0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>)*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41FFB" w:rsidRPr="008C2545" w:rsidTr="00952E5A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вопросам»</w:t>
            </w:r>
          </w:p>
        </w:tc>
      </w:tr>
      <w:tr w:rsidR="00F750A2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Количество проведенных общественных обсуждений, публичных слушаний по социально значимым вопросам и проектам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B5566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8A5E3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-5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44,44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D920E0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668" w:type="pct"/>
            <w:vAlign w:val="center"/>
          </w:tcPr>
          <w:p w:rsidR="00F750A2" w:rsidRPr="008C2545" w:rsidRDefault="008A5E3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F750A2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Количество информационных материалов в средствах массовой информации, на официальном сайте о политической, экономической и культурной жизни муниципального образования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E10E95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B5566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C94CD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213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C94CD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-87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C94CD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C94CD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47,3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668" w:type="pct"/>
            <w:vAlign w:val="center"/>
          </w:tcPr>
          <w:p w:rsidR="00F750A2" w:rsidRPr="008C2545" w:rsidRDefault="008A5E3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E38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F750A2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Количество проведенных мероприятий, влияющих на формирование положительного имиджа органов местного самоуправления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931D8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B55668" w:rsidRDefault="00B55668" w:rsidP="00952E5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931D8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931D8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-12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931D8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931D8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46,1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50A2" w:rsidRPr="008C2545" w:rsidRDefault="00CF28C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F28C8">
              <w:rPr>
                <w:rFonts w:ascii="Times New Roman" w:hAnsi="Times New Roman" w:cs="Times New Roman"/>
                <w:szCs w:val="22"/>
              </w:rPr>
              <w:t>Исполнение показателя по итогам года</w:t>
            </w:r>
          </w:p>
        </w:tc>
        <w:tc>
          <w:tcPr>
            <w:tcW w:w="668" w:type="pct"/>
            <w:vAlign w:val="center"/>
          </w:tcPr>
          <w:p w:rsidR="00F750A2" w:rsidRPr="008C2545" w:rsidRDefault="008A5E3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A5E38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D41FFB" w:rsidRPr="008C2545" w:rsidTr="00952E5A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>Показатели задачи 3 муниципальной программы «Внедрение и развитие цифровых технологий в муниципальном управлении»</w:t>
            </w:r>
          </w:p>
        </w:tc>
      </w:tr>
      <w:tr w:rsidR="00F750A2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 Доля отечественного офисного программного обеспечения, установленного и </w:t>
            </w:r>
            <w:r w:rsidRPr="00F750A2">
              <w:rPr>
                <w:rFonts w:ascii="Times New Roman" w:hAnsi="Times New Roman" w:cs="Times New Roman"/>
              </w:rPr>
              <w:lastRenderedPageBreak/>
              <w:t>используемого в органе местного самоуправления, от общего количества используемых операционных систем, %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827AC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6C21FC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5566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931D89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6C21FC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-2</w:t>
            </w:r>
            <w:r w:rsidR="00931D8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6C21FC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827A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финансирования</w:t>
            </w:r>
          </w:p>
        </w:tc>
        <w:tc>
          <w:tcPr>
            <w:tcW w:w="668" w:type="pct"/>
          </w:tcPr>
          <w:p w:rsidR="00F750A2" w:rsidRPr="008C2545" w:rsidRDefault="00B827AC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ДПО=(</w:t>
            </w:r>
            <w:r w:rsidR="00931D89">
              <w:rPr>
                <w:rFonts w:ascii="Times New Roman" w:hAnsi="Times New Roman" w:cs="Times New Roman"/>
                <w:szCs w:val="22"/>
              </w:rPr>
              <w:t>20/</w:t>
            </w:r>
            <w:proofErr w:type="gramStart"/>
            <w:r w:rsidR="006C21FC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0)*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750A2" w:rsidRPr="008C2545" w:rsidTr="00952E5A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952E5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Количество граждан, прошедших обучение в области цифровой грамотности (электронный гражданин) на базе Центра общественного доступа, чел</w:t>
            </w:r>
          </w:p>
        </w:tc>
        <w:tc>
          <w:tcPr>
            <w:tcW w:w="3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</w:t>
            </w:r>
            <w:r w:rsidR="00EE7DF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394035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B55668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EE7DF1" w:rsidP="00952E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pct"/>
          </w:tcPr>
          <w:p w:rsidR="00F750A2" w:rsidRPr="008C2545" w:rsidRDefault="00EE7DF1" w:rsidP="00952E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E7DF1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</w:tbl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D41FFB" w:rsidRPr="008C2545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95"/>
        <w:gridCol w:w="530"/>
        <w:gridCol w:w="550"/>
        <w:gridCol w:w="352"/>
        <w:gridCol w:w="2038"/>
        <w:gridCol w:w="1983"/>
        <w:gridCol w:w="1255"/>
        <w:gridCol w:w="1255"/>
        <w:gridCol w:w="1532"/>
        <w:gridCol w:w="1255"/>
        <w:gridCol w:w="1258"/>
        <w:gridCol w:w="1957"/>
      </w:tblGrid>
      <w:tr w:rsidR="00D41FFB" w:rsidRPr="005E2CAB" w:rsidTr="00BB151A">
        <w:trPr>
          <w:trHeight w:val="20"/>
          <w:tblHeader/>
        </w:trPr>
        <w:tc>
          <w:tcPr>
            <w:tcW w:w="696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8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63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672" w:type="pct"/>
            <w:vMerge w:val="restart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D41FFB" w:rsidRPr="005E2CAB" w:rsidTr="00BB151A">
        <w:trPr>
          <w:trHeight w:val="253"/>
          <w:tblHeader/>
        </w:trPr>
        <w:tc>
          <w:tcPr>
            <w:tcW w:w="696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2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3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3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672" w:type="pct"/>
            <w:vMerge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  <w:tblHeader/>
        </w:trPr>
        <w:tc>
          <w:tcPr>
            <w:tcW w:w="204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82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89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21" w:type="pc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6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2" w:type="pct"/>
            <w:vMerge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127" w:rsidRPr="005E2CAB" w:rsidTr="00DF6F2F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Муниципальная программа «Развитие информационного общества на территории муниципального образования «Город Кедровый»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1 740,55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1 023,15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568,74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0612AC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32,67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0612AC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55,58</w:t>
            </w:r>
          </w:p>
        </w:tc>
        <w:tc>
          <w:tcPr>
            <w:tcW w:w="672" w:type="pct"/>
            <w:vAlign w:val="center"/>
          </w:tcPr>
          <w:p w:rsidR="00CC6127" w:rsidRPr="005E2CAB" w:rsidRDefault="00CC6127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C6127" w:rsidRPr="005E2CAB" w:rsidTr="00DF6F2F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571,76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218,26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DF6F2F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17E9C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25,36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042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66,43</w:t>
            </w:r>
          </w:p>
        </w:tc>
        <w:tc>
          <w:tcPr>
            <w:tcW w:w="672" w:type="pct"/>
            <w:vAlign w:val="center"/>
          </w:tcPr>
          <w:p w:rsidR="00EB4F58" w:rsidRDefault="00EB4F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Оплата по муниципальным контрактом пройдет </w:t>
            </w:r>
          </w:p>
          <w:p w:rsidR="00CC6127" w:rsidRPr="005E2CAB" w:rsidRDefault="00EB4F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3 квартале</w:t>
            </w:r>
          </w:p>
        </w:tc>
      </w:tr>
      <w:tr w:rsidR="000612AC" w:rsidRPr="005E2CAB" w:rsidTr="00DF6F2F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0612AC" w:rsidRPr="005E2CAB" w:rsidRDefault="000612AC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0612AC" w:rsidRPr="005E2CAB" w:rsidRDefault="000612AC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0612AC" w:rsidRPr="005E2CAB" w:rsidRDefault="000612AC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0612AC" w:rsidRPr="005E2CAB" w:rsidRDefault="000612AC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0612AC" w:rsidRPr="00E61671" w:rsidRDefault="000612AC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0612AC" w:rsidRPr="00E61671" w:rsidRDefault="000612AC" w:rsidP="00CC61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2AC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0612AC" w:rsidRDefault="00F17E9C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0612AC" w:rsidRDefault="00F17E9C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0612AC" w:rsidRDefault="00F17E9C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0612AC" w:rsidRPr="005E2CAB" w:rsidRDefault="00F042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0612AC" w:rsidRPr="005E2CAB" w:rsidRDefault="00F042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vAlign w:val="center"/>
          </w:tcPr>
          <w:p w:rsidR="00EB4F58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Муниципальный контракт заключен, оплата будет произведена </w:t>
            </w:r>
          </w:p>
          <w:p w:rsidR="000612AC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3 квартале</w:t>
            </w:r>
          </w:p>
        </w:tc>
      </w:tr>
      <w:tr w:rsidR="00CC6127" w:rsidRPr="005E2CAB" w:rsidTr="00DF6F2F">
        <w:trPr>
          <w:trHeight w:val="20"/>
        </w:trPr>
        <w:tc>
          <w:tcPr>
            <w:tcW w:w="204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042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866,29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042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574,89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042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423,75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042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48,91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CC6127" w:rsidRPr="005E2CAB" w:rsidRDefault="00F04258" w:rsidP="00DF6F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73,71</w:t>
            </w:r>
          </w:p>
        </w:tc>
        <w:tc>
          <w:tcPr>
            <w:tcW w:w="672" w:type="pct"/>
            <w:vAlign w:val="center"/>
          </w:tcPr>
          <w:p w:rsidR="00EB4F58" w:rsidRPr="00EB4F58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CC6127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>6 июля</w:t>
            </w: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535585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  <w:lang w:eastAsia="ru-RU"/>
              </w:rPr>
              <w:t>Задача 1. Повышение качества и доступности предоставления муниципальных услуг с использованием информационно-коммуникационных технологий, в том числе на базе многофункциональных центров</w:t>
            </w: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Основное мероприятие «Переход на предоставление муниципальных услуг в электронном виде, в том числе с применением межведомственного взаимодействия»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535585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hAnsi="Times New Roman" w:cs="Times New Roman"/>
              </w:rPr>
            </w:pPr>
            <w:r w:rsidRPr="00BB151A">
              <w:rPr>
                <w:rFonts w:ascii="Times New Roman" w:hAnsi="Times New Roman" w:cs="Times New Roman"/>
              </w:rPr>
              <w:t xml:space="preserve">Принятие и актуализация административных </w:t>
            </w:r>
            <w:r w:rsidRPr="00BB151A">
              <w:rPr>
                <w:rFonts w:ascii="Times New Roman" w:hAnsi="Times New Roman" w:cs="Times New Roman"/>
              </w:rPr>
              <w:lastRenderedPageBreak/>
              <w:t>регламентов о предоставлении муниципальных услуг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446E" w:rsidRPr="005E2CAB" w:rsidTr="00BB151A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 w:eastAsia="ru-RU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BB151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B151A">
              <w:rPr>
                <w:rFonts w:ascii="Times New Roman" w:hAnsi="Times New Roman" w:cs="Times New Roman"/>
                <w:lang w:eastAsia="ru-RU"/>
              </w:rPr>
              <w:t>Задача 2. Обеспечение открытости и доступности информации о деятельности органов местного самоуправления, проведение информационно-разъяснительная работы по актуальным социально значимым вопросам</w:t>
            </w:r>
          </w:p>
        </w:tc>
      </w:tr>
      <w:tr w:rsidR="00F04258" w:rsidRPr="005E2CAB" w:rsidTr="00F04258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Основное мероприятие «Информирование населения о деятельности и решениях органов местного самоуправления и информационно-разъяснительная работа по актуальным социально значимым вопросам»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rPr>
                <w:rFonts w:ascii="Times New Roman" w:eastAsia="Calibri" w:hAnsi="Times New Roman" w:cs="Times New Roman"/>
                <w:bCs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1 740,55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1 023,15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568,74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32,67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55,58</w:t>
            </w:r>
          </w:p>
        </w:tc>
        <w:tc>
          <w:tcPr>
            <w:tcW w:w="672" w:type="pct"/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4258" w:rsidRPr="005E2CAB" w:rsidTr="00F04258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571,76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218,26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145,00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25,36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66,43</w:t>
            </w:r>
          </w:p>
        </w:tc>
        <w:tc>
          <w:tcPr>
            <w:tcW w:w="672" w:type="pct"/>
            <w:vAlign w:val="center"/>
          </w:tcPr>
          <w:p w:rsidR="00EB4F58" w:rsidRPr="00EB4F58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 xml:space="preserve">Оплата по муниципальным контрактом пройдет </w:t>
            </w:r>
          </w:p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>в 3 квартале</w:t>
            </w:r>
          </w:p>
        </w:tc>
      </w:tr>
      <w:tr w:rsidR="00F04258" w:rsidRPr="005E2CAB" w:rsidTr="00F04258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952E5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952E5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952E5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E61671" w:rsidRDefault="00F04258" w:rsidP="00F04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2AC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vAlign w:val="center"/>
          </w:tcPr>
          <w:p w:rsidR="00EB4F58" w:rsidRPr="00EB4F58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 xml:space="preserve">Муниципальный контракт заключен, оплата будет произведена </w:t>
            </w:r>
          </w:p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>в 3 квартале</w:t>
            </w:r>
          </w:p>
        </w:tc>
      </w:tr>
      <w:tr w:rsidR="00F04258" w:rsidRPr="005E2CAB" w:rsidTr="00F04258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CF28C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CF28C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CF28C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CF28C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CF28C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7717F2" w:rsidRDefault="00F04258" w:rsidP="00F0425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866,29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574,89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423,75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48,91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73,71</w:t>
            </w:r>
          </w:p>
        </w:tc>
        <w:tc>
          <w:tcPr>
            <w:tcW w:w="672" w:type="pct"/>
            <w:vAlign w:val="center"/>
          </w:tcPr>
          <w:p w:rsidR="00F04258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июля</w:t>
            </w:r>
          </w:p>
        </w:tc>
      </w:tr>
      <w:tr w:rsidR="00F04258" w:rsidRPr="005E2CAB" w:rsidTr="00F04258">
        <w:trPr>
          <w:trHeight w:val="20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Привлечение общественности к участию в процессе обсуждения и принятия решений,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B151A">
              <w:rPr>
                <w:rFonts w:ascii="Times New Roman" w:eastAsia="Calibri" w:hAnsi="Times New Roman" w:cs="Times New Roman"/>
              </w:rPr>
              <w:t xml:space="preserve">связанных с интересами </w:t>
            </w:r>
            <w:r w:rsidRPr="00BB151A">
              <w:rPr>
                <w:rFonts w:ascii="Times New Roman" w:eastAsia="Calibri" w:hAnsi="Times New Roman" w:cs="Times New Roman"/>
              </w:rPr>
              <w:lastRenderedPageBreak/>
              <w:t>различных социальных групп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4258" w:rsidRPr="005E2CAB" w:rsidTr="00F04258">
        <w:trPr>
          <w:trHeight w:val="20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vAlign w:val="center"/>
          </w:tcPr>
          <w:p w:rsidR="00F04258" w:rsidRPr="005E2CAB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4258" w:rsidRPr="005E2CAB" w:rsidTr="00EB4F58">
        <w:trPr>
          <w:trHeight w:val="899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04</w:t>
            </w:r>
          </w:p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2</w:t>
            </w:r>
          </w:p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Организация специальных событий и организационно-представительных мероприятий, которые обеспечат установление партнерских отношений с гражданами, общественными объединениями, политическими партиями, а также создаст условия для социального партнерства и межмуниципального сотрудничества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837,88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411,88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111,92</w:t>
            </w:r>
          </w:p>
        </w:tc>
        <w:tc>
          <w:tcPr>
            <w:tcW w:w="43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13,35</w:t>
            </w:r>
          </w:p>
        </w:tc>
        <w:tc>
          <w:tcPr>
            <w:tcW w:w="43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27,17</w:t>
            </w:r>
          </w:p>
        </w:tc>
        <w:tc>
          <w:tcPr>
            <w:tcW w:w="672" w:type="pct"/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4258" w:rsidRPr="005E2CAB" w:rsidTr="00EB4F58">
        <w:trPr>
          <w:trHeight w:val="899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E61671" w:rsidRDefault="00F04258" w:rsidP="00F04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12AC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vAlign w:val="center"/>
          </w:tcPr>
          <w:p w:rsidR="00EB4F58" w:rsidRPr="00EB4F58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 xml:space="preserve">Муниципальный контракт заключен, оплата будет произведена </w:t>
            </w:r>
          </w:p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>в 3 квартале</w:t>
            </w:r>
          </w:p>
        </w:tc>
      </w:tr>
      <w:tr w:rsidR="00F04258" w:rsidRPr="005E2CAB" w:rsidTr="00EB4F58">
        <w:trPr>
          <w:trHeight w:val="83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820CF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820CF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820CF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0820CF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0820CF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BB151A" w:rsidRDefault="00F04258" w:rsidP="00F042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535,38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181,88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111,92</w:t>
            </w:r>
          </w:p>
        </w:tc>
        <w:tc>
          <w:tcPr>
            <w:tcW w:w="43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20,90</w:t>
            </w:r>
          </w:p>
        </w:tc>
        <w:tc>
          <w:tcPr>
            <w:tcW w:w="43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61,53</w:t>
            </w:r>
          </w:p>
        </w:tc>
        <w:tc>
          <w:tcPr>
            <w:tcW w:w="672" w:type="pct"/>
            <w:vAlign w:val="center"/>
          </w:tcPr>
          <w:p w:rsidR="00EB4F58" w:rsidRPr="00EB4F58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 xml:space="preserve">Оплата по муниципальным контрактом пройдет </w:t>
            </w:r>
          </w:p>
          <w:p w:rsidR="00F042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B4F58">
              <w:rPr>
                <w:rFonts w:ascii="Times New Roman" w:hAnsi="Times New Roman" w:cs="Times New Roman"/>
                <w:lang w:eastAsia="ru-RU"/>
              </w:rPr>
              <w:t>в 3 квартале</w:t>
            </w:r>
          </w:p>
        </w:tc>
      </w:tr>
      <w:tr w:rsidR="00F04258" w:rsidRPr="005E2CAB" w:rsidTr="00EB4F58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Учреждение Гранта Мэра города Кедрового и поддержка общественных организаций для формирования </w:t>
            </w:r>
            <w:r w:rsidRPr="00012140">
              <w:rPr>
                <w:rFonts w:ascii="Times New Roman" w:eastAsia="Calibri" w:hAnsi="Times New Roman" w:cs="Times New Roman"/>
              </w:rPr>
              <w:lastRenderedPageBreak/>
              <w:t>положительного имиджа органов местного самоуправления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Default="00F04258" w:rsidP="00EB4F58">
            <w:pPr>
              <w:spacing w:after="0" w:line="240" w:lineRule="auto"/>
              <w:jc w:val="center"/>
            </w:pPr>
            <w:r w:rsidRPr="00F04258"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425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425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425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4258" w:rsidRPr="005E2CAB" w:rsidTr="00EB4F58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425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Default="00F04258" w:rsidP="00EB4F58">
            <w:pPr>
              <w:spacing w:after="0" w:line="240" w:lineRule="auto"/>
              <w:jc w:val="center"/>
            </w:pPr>
            <w:r w:rsidRPr="00F04258"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425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425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0425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4258" w:rsidRPr="005E2CAB" w:rsidTr="00EB4F58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F04258" w:rsidRPr="00012140" w:rsidRDefault="00F04258" w:rsidP="00F042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  <w:vAlign w:val="center"/>
          </w:tcPr>
          <w:p w:rsidR="00F04258" w:rsidRPr="005E2CAB" w:rsidRDefault="00F042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EB4F58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rPr>
                <w:rFonts w:ascii="Times New Roman" w:eastAsia="Calibri" w:hAnsi="Times New Roman" w:cs="Times New Roman"/>
              </w:rPr>
            </w:pPr>
            <w:r w:rsidRPr="00447FF3">
              <w:rPr>
                <w:rFonts w:ascii="Times New Roman" w:eastAsia="Calibri" w:hAnsi="Times New Roman" w:cs="Times New Roman"/>
              </w:rPr>
              <w:t>Обеспечение деятельности редакции газеты «В краю кедровом»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866,29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574,89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423,75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48,91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73,71</w:t>
            </w:r>
          </w:p>
        </w:tc>
        <w:tc>
          <w:tcPr>
            <w:tcW w:w="672" w:type="pct"/>
            <w:vAlign w:val="center"/>
          </w:tcPr>
          <w:p w:rsidR="00EB4F58" w:rsidRPr="000820CF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0CF">
              <w:rPr>
                <w:rFonts w:ascii="Times New Roman" w:hAnsi="Times New Roman" w:cs="Times New Roman"/>
                <w:lang w:eastAsia="ru-RU"/>
              </w:rPr>
              <w:t>Заработная плата за июнь выплачивается</w:t>
            </w:r>
          </w:p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20CF">
              <w:rPr>
                <w:rFonts w:ascii="Times New Roman" w:hAnsi="Times New Roman" w:cs="Times New Roman"/>
                <w:lang w:eastAsia="ru-RU"/>
              </w:rPr>
              <w:t>6 июля</w:t>
            </w:r>
          </w:p>
        </w:tc>
      </w:tr>
      <w:tr w:rsidR="00EB4F58" w:rsidRPr="005E2CAB" w:rsidTr="00EB4F58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D64703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D64703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D64703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D64703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D64703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866,29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574,89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423,75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48,91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73,71</w:t>
            </w:r>
          </w:p>
        </w:tc>
        <w:tc>
          <w:tcPr>
            <w:tcW w:w="672" w:type="pct"/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EB4F58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Содержание официального сайта Администрации города Кедрового в информационной сети «Интернет»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rPr>
                <w:rFonts w:ascii="Times New Roman" w:eastAsia="Calibri" w:hAnsi="Times New Roman" w:cs="Times New Roman"/>
                <w:bCs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36,38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36,38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33,08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90,92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90,92</w:t>
            </w:r>
          </w:p>
        </w:tc>
        <w:tc>
          <w:tcPr>
            <w:tcW w:w="672" w:type="pct"/>
            <w:vAlign w:val="center"/>
          </w:tcPr>
          <w:p w:rsidR="00EB4F58" w:rsidRPr="005E2CAB" w:rsidRDefault="007D40BC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Снижение стоимости муниципального контракта</w:t>
            </w:r>
          </w:p>
        </w:tc>
      </w:tr>
      <w:tr w:rsidR="00EB4F58" w:rsidRPr="005E2CAB" w:rsidTr="00EB4F58">
        <w:trPr>
          <w:trHeight w:val="1178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36,38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36,38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33,08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90,92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90,92</w:t>
            </w:r>
          </w:p>
        </w:tc>
        <w:tc>
          <w:tcPr>
            <w:tcW w:w="672" w:type="pct"/>
            <w:vAlign w:val="center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012140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2140">
              <w:rPr>
                <w:rFonts w:ascii="Times New Roman" w:eastAsia="Calibri" w:hAnsi="Times New Roman" w:cs="Times New Roman"/>
                <w:lang w:eastAsia="ru-RU"/>
              </w:rPr>
              <w:t>Задача 3. Внедрение и развитие цифровых технологий в муниципальном управлении</w:t>
            </w: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Основное мероприятие «Внедрение современных информационных технологий в сфере муниципального управления»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8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rPr>
                <w:rFonts w:ascii="Times New Roman" w:hAnsi="Times New Roman" w:cs="Times New Roman"/>
              </w:rPr>
            </w:pPr>
            <w:r w:rsidRPr="00012140">
              <w:rPr>
                <w:rFonts w:ascii="Times New Roman" w:hAnsi="Times New Roman" w:cs="Times New Roman"/>
              </w:rPr>
              <w:t>Приобретение и сопровождение программных продуктов в сфере информационных технологий, офисных программных средств отечественного производства</w:t>
            </w: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Отдел образования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МКОУ СОШ №1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 xml:space="preserve">МКДОУ детский сад «Родничок» </w:t>
            </w:r>
            <w:proofErr w:type="spellStart"/>
            <w:r w:rsidRPr="00012140">
              <w:rPr>
                <w:rFonts w:ascii="Times New Roman" w:eastAsia="Calibri" w:hAnsi="Times New Roman" w:cs="Times New Roman"/>
              </w:rPr>
              <w:t>г.Кедрового</w:t>
            </w:r>
            <w:proofErr w:type="spellEnd"/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«ЦБС»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МКОУ ДО «ДШИ»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МУ «Культура»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B4F58" w:rsidRPr="005E2CAB" w:rsidTr="00BB151A">
        <w:trPr>
          <w:trHeight w:val="441"/>
        </w:trPr>
        <w:tc>
          <w:tcPr>
            <w:tcW w:w="2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1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0" w:type="pct"/>
            <w:vMerge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81" w:type="pct"/>
            <w:tcMar>
              <w:left w:w="28" w:type="dxa"/>
              <w:right w:w="28" w:type="dxa"/>
            </w:tcMar>
            <w:vAlign w:val="center"/>
          </w:tcPr>
          <w:p w:rsidR="00EB4F58" w:rsidRPr="00012140" w:rsidRDefault="00EB4F58" w:rsidP="00EB4F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МУ «ЦБ»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526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1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32" w:type="pct"/>
            <w:noWrap/>
            <w:tcMar>
              <w:left w:w="28" w:type="dxa"/>
              <w:right w:w="28" w:type="dxa"/>
            </w:tcMar>
            <w:vAlign w:val="bottom"/>
          </w:tcPr>
          <w:p w:rsidR="00EB4F58" w:rsidRPr="005E2CAB" w:rsidRDefault="00EB4F58" w:rsidP="00EB4F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2" w:type="pct"/>
          </w:tcPr>
          <w:p w:rsidR="00EB4F58" w:rsidRPr="005E2CAB" w:rsidRDefault="00EB4F58" w:rsidP="00EB4F5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12140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D41FFB" w:rsidRPr="008C2545" w:rsidRDefault="00D41FFB" w:rsidP="00D41FF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D41FFB" w:rsidRPr="008C2545" w:rsidTr="00195DD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D41FFB" w:rsidRPr="008C2545" w:rsidTr="00195DDE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EB4F58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31.01.2022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EB4F58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FFB" w:rsidRPr="008C2545" w:rsidRDefault="00195DDE" w:rsidP="001F72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A87A3F" w:rsidRDefault="00A87A3F"/>
    <w:sectPr w:rsidR="00A87A3F" w:rsidSect="00952E5A"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2140"/>
    <w:rsid w:val="000612AC"/>
    <w:rsid w:val="000820CF"/>
    <w:rsid w:val="000E5982"/>
    <w:rsid w:val="00100522"/>
    <w:rsid w:val="00195DDE"/>
    <w:rsid w:val="001F453D"/>
    <w:rsid w:val="001F7242"/>
    <w:rsid w:val="00394035"/>
    <w:rsid w:val="003F37B3"/>
    <w:rsid w:val="00447FF3"/>
    <w:rsid w:val="00517F81"/>
    <w:rsid w:val="00535585"/>
    <w:rsid w:val="00637ED5"/>
    <w:rsid w:val="006C21FC"/>
    <w:rsid w:val="007204E8"/>
    <w:rsid w:val="007717F2"/>
    <w:rsid w:val="00786B84"/>
    <w:rsid w:val="007D40BC"/>
    <w:rsid w:val="008A5E38"/>
    <w:rsid w:val="008C3862"/>
    <w:rsid w:val="00900017"/>
    <w:rsid w:val="009200FC"/>
    <w:rsid w:val="00931D89"/>
    <w:rsid w:val="00952E5A"/>
    <w:rsid w:val="00A87A3F"/>
    <w:rsid w:val="00A979EB"/>
    <w:rsid w:val="00AA37BD"/>
    <w:rsid w:val="00AD446E"/>
    <w:rsid w:val="00B55668"/>
    <w:rsid w:val="00B827AC"/>
    <w:rsid w:val="00BB151A"/>
    <w:rsid w:val="00C94CD9"/>
    <w:rsid w:val="00CC6127"/>
    <w:rsid w:val="00CF28C8"/>
    <w:rsid w:val="00D41FFB"/>
    <w:rsid w:val="00D64703"/>
    <w:rsid w:val="00D920E0"/>
    <w:rsid w:val="00DD3A76"/>
    <w:rsid w:val="00DF6F2F"/>
    <w:rsid w:val="00E10E95"/>
    <w:rsid w:val="00E61671"/>
    <w:rsid w:val="00EB4F58"/>
    <w:rsid w:val="00EC5E41"/>
    <w:rsid w:val="00ED7ECF"/>
    <w:rsid w:val="00EE7DF1"/>
    <w:rsid w:val="00F04258"/>
    <w:rsid w:val="00F10AE7"/>
    <w:rsid w:val="00F17E9C"/>
    <w:rsid w:val="00F446E3"/>
    <w:rsid w:val="00F750A2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9B61-1273-4389-8851-1AD187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mla</cp:lastModifiedBy>
  <cp:revision>5</cp:revision>
  <cp:lastPrinted>2022-08-03T03:51:00Z</cp:lastPrinted>
  <dcterms:created xsi:type="dcterms:W3CDTF">2022-08-02T10:52:00Z</dcterms:created>
  <dcterms:modified xsi:type="dcterms:W3CDTF">2022-08-08T09:20:00Z</dcterms:modified>
</cp:coreProperties>
</file>