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B7" w:rsidRPr="00344A6B" w:rsidRDefault="009A60B7" w:rsidP="00FC094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A60B7" w:rsidRPr="00344A6B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44FD0" w:rsidRDefault="009A60B7" w:rsidP="00CE5D7A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D7A">
        <w:rPr>
          <w:rFonts w:ascii="Times New Roman" w:hAnsi="Times New Roman" w:cs="Times New Roman"/>
          <w:b/>
          <w:sz w:val="24"/>
          <w:szCs w:val="24"/>
        </w:rPr>
        <w:t xml:space="preserve"> Отчет о </w:t>
      </w:r>
      <w:r w:rsidR="00E44FD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753FD7" w:rsidRPr="00CE5D7A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CE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FD7" w:rsidRPr="00CE5D7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C577F9" w:rsidRPr="00CE5D7A">
        <w:rPr>
          <w:rFonts w:ascii="Times New Roman" w:hAnsi="Times New Roman" w:cs="Times New Roman"/>
          <w:b/>
          <w:sz w:val="24"/>
          <w:szCs w:val="24"/>
        </w:rPr>
        <w:t>«</w:t>
      </w:r>
      <w:r w:rsid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молодежной политики, </w:t>
      </w:r>
      <w:r w:rsidR="00C577F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физической культуры и спорта</w:t>
      </w:r>
      <w:r w:rsid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77F9" w:rsidRPr="00CE5D7A" w:rsidRDefault="00C577F9" w:rsidP="00CE5D7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Кедровый»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22D3C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 w:rsidR="00E479B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="00076267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53FD7" w:rsidRPr="00344A6B" w:rsidRDefault="00753FD7" w:rsidP="00B56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273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7"/>
      </w:tblGrid>
      <w:tr w:rsidR="00B56FC5" w:rsidRPr="00AA2A26" w:rsidTr="0038207C">
        <w:trPr>
          <w:jc w:val="center"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8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90" w:type="pct"/>
            <w:vMerge w:val="restart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B56FC5" w:rsidRPr="00AA2A26" w:rsidTr="0038207C">
        <w:trPr>
          <w:jc w:val="center"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5" w:rsidRPr="00AA2A26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B56FC5" w:rsidRPr="00AA2A26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FC5" w:rsidRPr="00AA2A26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AA2A26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муниципальной </w:t>
            </w:r>
            <w:r w:rsidR="00076267"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076267" w:rsidRPr="00AA2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</w:t>
            </w:r>
            <w:r w:rsidR="00AB2943" w:rsidRPr="00AA2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молодежной политики, физической культуры и спорта на территории муниципального образования «Город Кедровый»</w:t>
            </w:r>
          </w:p>
        </w:tc>
      </w:tr>
      <w:tr w:rsidR="00A061F7" w:rsidRPr="00AA2A26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1F7" w:rsidRPr="00AA2A26" w:rsidRDefault="00A061F7" w:rsidP="00A06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1F7" w:rsidRPr="00AA2A26" w:rsidRDefault="00A061F7" w:rsidP="00A061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061F7" w:rsidRPr="00AA2A26" w:rsidRDefault="00A061F7" w:rsidP="00A06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14-35 лет, вовлеченной в мероприятия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A061F7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D3513B" w:rsidP="00A061F7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A061F7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433EFF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A061F7" w:rsidP="00433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EFF" w:rsidRPr="00AA2A2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476036" w:rsidP="00A061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  <w:r w:rsidR="00A061F7" w:rsidRPr="00AA2A26">
              <w:rPr>
                <w:rFonts w:ascii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476036" w:rsidP="00A061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113,9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AA2A26" w:rsidRDefault="00433EFF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Молодежь-студенты по факту не проживают на территории муниципалитета, что влияет на показатель</w:t>
            </w:r>
            <w:r w:rsidR="00A061F7" w:rsidRPr="00AA2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  <w:vAlign w:val="center"/>
          </w:tcPr>
          <w:p w:rsidR="00A061F7" w:rsidRPr="00AA2A26" w:rsidRDefault="00A061F7" w:rsidP="00A06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ДМ= ВМ * 100/ЧМ; </w:t>
            </w:r>
          </w:p>
          <w:p w:rsidR="00A061F7" w:rsidRPr="00AA2A26" w:rsidRDefault="00A061F7" w:rsidP="00433E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3EFF" w:rsidRPr="00AA2A2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*100/672</w:t>
            </w:r>
          </w:p>
        </w:tc>
      </w:tr>
      <w:tr w:rsidR="00744A17" w:rsidRPr="00AA2A26" w:rsidTr="002F095F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A17" w:rsidRPr="00AA2A26" w:rsidRDefault="00744A17" w:rsidP="0074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A17" w:rsidRPr="00AA2A26" w:rsidRDefault="00744A17" w:rsidP="00744A1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744A17" w:rsidRPr="00AA2A26" w:rsidRDefault="00744A17" w:rsidP="0074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занимающихся физической культурой и спортом, в общей численности населения от 3 до 79 лет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744A17" w:rsidP="00D3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3513B" w:rsidRPr="00AA2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433EFF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433EFF" w:rsidP="00433E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476036" w:rsidP="0074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85,08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476036" w:rsidP="0074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117,1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AA2A26" w:rsidRDefault="00E32B98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Молодежь-студенты и пенсионеры не проживающие фактически на территории муниципалитета влияют на отрицательную статистику показателя</w:t>
            </w:r>
          </w:p>
        </w:tc>
        <w:tc>
          <w:tcPr>
            <w:tcW w:w="490" w:type="pct"/>
            <w:vAlign w:val="center"/>
          </w:tcPr>
          <w:p w:rsidR="00744A17" w:rsidRPr="00AA2A26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ДЗ=Чс*100/Чн</w:t>
            </w:r>
          </w:p>
          <w:p w:rsidR="00744A17" w:rsidRPr="00AA2A26" w:rsidRDefault="00433EFF" w:rsidP="00433E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  <w:r w:rsidR="00744A17" w:rsidRPr="00AA2A26">
              <w:rPr>
                <w:rFonts w:ascii="Times New Roman" w:hAnsi="Times New Roman" w:cs="Times New Roman"/>
                <w:sz w:val="18"/>
                <w:szCs w:val="18"/>
              </w:rPr>
              <w:t>*100/2</w:t>
            </w: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</w:tr>
      <w:tr w:rsidR="00B56FC5" w:rsidRPr="00AA2A26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AA2A26" w:rsidRDefault="00B56FC5" w:rsidP="00B56FC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A2A26">
              <w:rPr>
                <w:rFonts w:ascii="Times New Roman" w:hAnsi="Times New Roman" w:cs="Times New Roman"/>
                <w:b/>
                <w:szCs w:val="22"/>
              </w:rPr>
              <w:lastRenderedPageBreak/>
              <w:t>Показатели цели подпрограммы 1</w:t>
            </w:r>
            <w:r w:rsidR="00AB2943" w:rsidRPr="00AA2A26">
              <w:rPr>
                <w:rFonts w:ascii="Times New Roman" w:hAnsi="Times New Roman" w:cs="Times New Roman"/>
                <w:b/>
                <w:szCs w:val="22"/>
              </w:rPr>
              <w:t xml:space="preserve"> Создание условий для успешной социализации и самореализации молодежи муниципального образования «Город Кедровый»</w:t>
            </w:r>
          </w:p>
        </w:tc>
      </w:tr>
      <w:tr w:rsidR="00C46510" w:rsidRPr="00AA2A26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6510" w:rsidRPr="00AA2A26" w:rsidRDefault="00C46510" w:rsidP="00C46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6510" w:rsidRPr="00AA2A26" w:rsidRDefault="00C46510" w:rsidP="00C4651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C46510" w:rsidRPr="00AA2A26" w:rsidRDefault="00C46510" w:rsidP="00C46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Доля молодежи (14 – 35лет),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др.)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10" w:rsidRPr="00AA2A26" w:rsidRDefault="00F43015" w:rsidP="00C46510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C46510" w:rsidP="00C465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105,56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F43015" w:rsidP="00C465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108,9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AA2A26" w:rsidRDefault="00E32B98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Волонтерские объединения, военно-патриотические клубы, Движение Первых, Молодежный парламент</w:t>
            </w:r>
          </w:p>
        </w:tc>
        <w:tc>
          <w:tcPr>
            <w:tcW w:w="490" w:type="pct"/>
            <w:vAlign w:val="center"/>
          </w:tcPr>
          <w:p w:rsidR="00C46510" w:rsidRPr="00AA2A26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ДМ=Чм*100/672</w:t>
            </w:r>
          </w:p>
          <w:p w:rsidR="00C46510" w:rsidRPr="00AA2A26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319*100/672</w:t>
            </w:r>
          </w:p>
        </w:tc>
      </w:tr>
      <w:tr w:rsidR="00B56FC5" w:rsidRPr="00AA2A26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AA2A26" w:rsidRDefault="00B56FC5" w:rsidP="00B6460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A2A26">
              <w:rPr>
                <w:rFonts w:ascii="Times New Roman" w:hAnsi="Times New Roman" w:cs="Times New Roman"/>
                <w:b/>
                <w:szCs w:val="22"/>
              </w:rPr>
              <w:t xml:space="preserve">Показатели задачи 1 </w:t>
            </w:r>
            <w:r w:rsidR="00076267" w:rsidRPr="00AA2A26">
              <w:rPr>
                <w:rFonts w:ascii="Times New Roman" w:hAnsi="Times New Roman" w:cs="Times New Roman"/>
                <w:b/>
                <w:szCs w:val="22"/>
              </w:rPr>
              <w:t>подпрограммы.</w:t>
            </w:r>
            <w:r w:rsidR="00AF3FD4" w:rsidRPr="00AA2A2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F3FD4" w:rsidRPr="00AA2A26">
              <w:rPr>
                <w:rFonts w:ascii="Times New Roman" w:hAnsi="Times New Roman" w:cs="Times New Roman"/>
                <w:b/>
                <w:color w:val="000000"/>
                <w:szCs w:val="22"/>
              </w:rPr>
              <w:t>Развитие и реализация потенциала молодежи в интересах общества</w:t>
            </w:r>
          </w:p>
        </w:tc>
      </w:tr>
      <w:tr w:rsidR="0013775E" w:rsidRPr="00AA2A26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75E" w:rsidRPr="00AA2A26" w:rsidRDefault="0013775E" w:rsidP="0013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75E" w:rsidRPr="00AA2A26" w:rsidRDefault="0013775E" w:rsidP="0013775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13775E" w:rsidRPr="00AA2A26" w:rsidRDefault="0013775E" w:rsidP="0013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 деятельность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13775E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D3513B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13775E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476036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775E" w:rsidRPr="00AA2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476036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775E" w:rsidRPr="00AA2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476036" w:rsidP="0013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103,2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476036" w:rsidP="0013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125,6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AA2A26" w:rsidRDefault="00476036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Волонтеры общеобразовательных учреждений, волонтеры ФКГС, Мы Вместе, волонтёры Победы, волонтёры движения Первых</w:t>
            </w:r>
          </w:p>
        </w:tc>
        <w:tc>
          <w:tcPr>
            <w:tcW w:w="490" w:type="pct"/>
            <w:vAlign w:val="center"/>
          </w:tcPr>
          <w:p w:rsidR="0013775E" w:rsidRPr="00AA2A26" w:rsidRDefault="0013775E" w:rsidP="00137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26">
              <w:rPr>
                <w:rFonts w:ascii="Times New Roman" w:hAnsi="Times New Roman" w:cs="Times New Roman"/>
                <w:sz w:val="20"/>
                <w:szCs w:val="20"/>
              </w:rPr>
              <w:t>Численность вовлеченных граждан</w:t>
            </w:r>
          </w:p>
        </w:tc>
      </w:tr>
      <w:tr w:rsidR="00AA381C" w:rsidRPr="00AA2A26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81C" w:rsidRPr="00AA2A26" w:rsidRDefault="00AA381C" w:rsidP="00AA3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81C" w:rsidRPr="00AA2A26" w:rsidRDefault="00AA381C" w:rsidP="00AA381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AA381C" w:rsidRPr="00AA2A26" w:rsidRDefault="00AA381C" w:rsidP="00AA381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1C" w:rsidRPr="00AA2A26" w:rsidRDefault="00AA381C" w:rsidP="00AA381C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D3513B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FF4EAE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FF4EAE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FF4EAE" w:rsidP="00AA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103,3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FF4EAE" w:rsidP="00AA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106,9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AA2A26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AA381C" w:rsidRPr="00AA2A26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Подсчет общего количества мероприятий, проведенных за отчетный период</w:t>
            </w:r>
          </w:p>
        </w:tc>
      </w:tr>
      <w:tr w:rsidR="009C7520" w:rsidRPr="00AA2A26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AA2A26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AA2A26" w:rsidRDefault="009C7520" w:rsidP="009C752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3</w:t>
            </w:r>
          </w:p>
          <w:p w:rsidR="009C7520" w:rsidRPr="00AA2A26" w:rsidRDefault="009C7520" w:rsidP="009C752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в сфере молодежной политики МО «Город Кедровый» в газете и на онлайн-ресурсах (официальных сайтах, сообществах в социальных сетях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20" w:rsidRPr="00AA2A26" w:rsidRDefault="009C7520" w:rsidP="009C7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D3513B" w:rsidP="00D3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125,9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117,5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Подсчет общего количества публикаций, сделанных в СМИ за отчетный период</w:t>
            </w:r>
          </w:p>
        </w:tc>
      </w:tr>
      <w:tr w:rsidR="00B56FC5" w:rsidRPr="00AA2A26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AA2A26" w:rsidRDefault="00606181" w:rsidP="0060618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цели </w:t>
            </w:r>
            <w:r w:rsidR="00B56FC5" w:rsidRPr="00AA2A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 w:rsidRPr="00AA2A26">
              <w:rPr>
                <w:rFonts w:ascii="Times New Roman" w:hAnsi="Times New Roman" w:cs="Times New Roman"/>
                <w:b/>
                <w:sz w:val="18"/>
                <w:szCs w:val="18"/>
              </w:rPr>
              <w:t>2Создание условий для развития физической культуры и массового спорта, формирование здорового образа жизни, на территории муниципального образования «Город Кедровый»</w:t>
            </w:r>
          </w:p>
        </w:tc>
      </w:tr>
      <w:tr w:rsidR="009C7520" w:rsidRPr="00AA2A26" w:rsidTr="00505959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AA2A26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AA2A26" w:rsidRDefault="009C7520" w:rsidP="009C7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2A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1</w:t>
            </w:r>
          </w:p>
          <w:p w:rsidR="009C7520" w:rsidRPr="00AA2A26" w:rsidRDefault="009C7520" w:rsidP="009C7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 физкультурных, физкультурно-оздоровительных и  спортивных мероприятий, проведённых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20" w:rsidRPr="00AA2A26" w:rsidRDefault="00D3513B" w:rsidP="009C7520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1 212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+312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134,6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142,7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Подсчёт общего количества участников физкультурных, физкультурно-оздоровительных и спортивных мероприятий, проведённых на территории муниципального образования «Город Кедровый»</w:t>
            </w:r>
          </w:p>
        </w:tc>
      </w:tr>
      <w:tr w:rsidR="009C7520" w:rsidRPr="00AA2A26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AA2A26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AA2A26" w:rsidRDefault="009C7520" w:rsidP="009C752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9C7520" w:rsidRPr="00AA2A26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систематически занимающихся физической культурой и спортом у инструкторов по спорту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D3513B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  <w:p w:rsidR="009C7520" w:rsidRPr="00AA2A26" w:rsidRDefault="009C7520" w:rsidP="00D351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C7520" w:rsidRPr="00AA2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103,3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FF4EAE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103,3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AA2A26" w:rsidRDefault="009C7520" w:rsidP="00417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9C7520" w:rsidRPr="00AA2A26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 xml:space="preserve">Подсчёт общего </w:t>
            </w:r>
            <w:r w:rsidRPr="00AA2A26">
              <w:rPr>
                <w:rFonts w:ascii="Times New Roman" w:hAnsi="Times New Roman" w:cs="Times New Roman"/>
                <w:sz w:val="20"/>
              </w:rPr>
              <w:lastRenderedPageBreak/>
              <w:t>количества систематически занимающихся физической культурой и спортом у инструкторов по спорту</w:t>
            </w:r>
          </w:p>
        </w:tc>
      </w:tr>
      <w:tr w:rsidR="00B56FC5" w:rsidRPr="00AA2A26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AA2A26" w:rsidRDefault="00B56FC5" w:rsidP="00606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задачи 1 подпрограммы</w:t>
            </w:r>
            <w:r w:rsidR="00606181"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>2. 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1021B5" w:rsidRPr="00AA2A26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AA2A26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AA2A26" w:rsidRDefault="001021B5" w:rsidP="001021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1021B5" w:rsidRPr="00AA2A26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D3513B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57719A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57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7719A" w:rsidRPr="00AA2A26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6E7EC8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160,9</w:t>
            </w:r>
            <w:bookmarkStart w:id="0" w:name="_GoBack"/>
            <w:bookmarkEnd w:id="0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57719A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131,03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Увеличение</w:t>
            </w:r>
          </w:p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показателя связано</w:t>
            </w:r>
          </w:p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с вновь введенным</w:t>
            </w:r>
          </w:p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спортивным</w:t>
            </w:r>
          </w:p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объектом</w:t>
            </w:r>
          </w:p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(Площадка ГТО)</w:t>
            </w:r>
            <w:r w:rsidR="0057719A" w:rsidRPr="00AA2A26">
              <w:rPr>
                <w:rFonts w:ascii="Times New Roman" w:hAnsi="Times New Roman" w:cs="Times New Roman"/>
                <w:sz w:val="20"/>
              </w:rPr>
              <w:t>, комплексной площадки, реконструкции многофункциональной площадки</w:t>
            </w:r>
          </w:p>
        </w:tc>
        <w:tc>
          <w:tcPr>
            <w:tcW w:w="490" w:type="pct"/>
            <w:vAlign w:val="center"/>
          </w:tcPr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Уо=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 факт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ЕПСнорм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  <w:p w:rsidR="001021B5" w:rsidRPr="00AA2A26" w:rsidRDefault="00FF4EAE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  <w:r w:rsidR="001021B5" w:rsidRPr="00AA2A26">
              <w:rPr>
                <w:rFonts w:ascii="Times New Roman" w:hAnsi="Times New Roman" w:cs="Times New Roman"/>
                <w:sz w:val="18"/>
                <w:szCs w:val="18"/>
              </w:rPr>
              <w:t>/336*100</w:t>
            </w:r>
          </w:p>
        </w:tc>
      </w:tr>
      <w:tr w:rsidR="00B56FC5" w:rsidRPr="00AA2A26" w:rsidTr="00E44FD0">
        <w:trPr>
          <w:trHeight w:val="70"/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AA2A26" w:rsidRDefault="00606181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1021B5" w:rsidRPr="00AA2A26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AA2A26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AA2A26" w:rsidRDefault="001021B5" w:rsidP="001021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1021B5" w:rsidRPr="00AA2A26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Численность населения систематически занимающихся физической культурой и спортом, в общей численности населения от 3 до 79 лет 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D35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513B"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57719A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1021B5" w:rsidP="00577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19A" w:rsidRPr="00AA2A2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57719A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77,7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57719A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106,3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AA2A26" w:rsidRDefault="0057719A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18"/>
                <w:szCs w:val="18"/>
              </w:rPr>
              <w:t>Количество тренеров и инструкторов не хватает на охват такого количества населения</w:t>
            </w:r>
          </w:p>
        </w:tc>
        <w:tc>
          <w:tcPr>
            <w:tcW w:w="490" w:type="pct"/>
            <w:vAlign w:val="center"/>
          </w:tcPr>
          <w:p w:rsidR="001021B5" w:rsidRPr="00AA2A26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Численность населения систематически занимающихся</w:t>
            </w:r>
          </w:p>
        </w:tc>
      </w:tr>
      <w:tr w:rsidR="00C35009" w:rsidRPr="00AA2A26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AA2A26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3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0824AF" w:rsidRPr="00AA2A26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AF" w:rsidRPr="00AA2A26" w:rsidRDefault="000824AF" w:rsidP="0008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AF" w:rsidRPr="00AA2A26" w:rsidRDefault="000824AF" w:rsidP="000824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0824AF" w:rsidRPr="00AA2A26" w:rsidRDefault="000824AF" w:rsidP="0008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официальных региональных спортивных, физкультурных мероприятиях, проводимых на территории Томской</w:t>
            </w:r>
            <w:r w:rsidR="00417393"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AF" w:rsidRPr="00AA2A26" w:rsidRDefault="00D3513B" w:rsidP="000824AF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0824AF" w:rsidP="0008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83,33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D3513B" w:rsidP="0008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</w:rPr>
              <w:t>108,7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AA2A26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Женская сборная не вышла в финальные игры, поэтому количественный состав команды меньше</w:t>
            </w:r>
          </w:p>
        </w:tc>
        <w:tc>
          <w:tcPr>
            <w:tcW w:w="490" w:type="pct"/>
            <w:vAlign w:val="center"/>
          </w:tcPr>
          <w:p w:rsidR="000824AF" w:rsidRPr="00AA2A26" w:rsidRDefault="000824AF" w:rsidP="00082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Подсчет общего количества участников, принявших участие в официальных региональных спортивных, физкультурных мероприятиях, проводимых на территории Томской области</w:t>
            </w:r>
          </w:p>
        </w:tc>
      </w:tr>
      <w:tr w:rsidR="00D43980" w:rsidRPr="002840D7" w:rsidTr="00D3513B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AA2A26" w:rsidRDefault="00D43980" w:rsidP="00D4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AA2A26" w:rsidRDefault="00D43980" w:rsidP="00D4398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D43980" w:rsidRPr="00AA2A26" w:rsidRDefault="00D43980" w:rsidP="00D439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выездных соревнований сборных команд муниципального образования «Город Кедровый», проводимых на территории Томской области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AA2A26" w:rsidRDefault="00D43980" w:rsidP="00D43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AA2A26" w:rsidRDefault="00911795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AA2A26" w:rsidRDefault="00D43980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AA2A26" w:rsidRDefault="00D43980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Pr="00AA2A26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AA2A26" w:rsidRDefault="00D43980" w:rsidP="00D3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980" w:rsidRPr="00AA2A26" w:rsidRDefault="00D43980" w:rsidP="00D4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980" w:rsidRPr="00AA2A26" w:rsidRDefault="00D3513B" w:rsidP="00D4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AA2A26" w:rsidRDefault="00D43980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2A26">
              <w:rPr>
                <w:rFonts w:ascii="Times New Roman" w:hAnsi="Times New Roman" w:cs="Times New Roman"/>
                <w:sz w:val="20"/>
              </w:rPr>
              <w:t>Весной сборная женская по волейболу из-за плохой транспортной доступности не смогла принять участие в 2 турнирах</w:t>
            </w:r>
          </w:p>
        </w:tc>
        <w:tc>
          <w:tcPr>
            <w:tcW w:w="490" w:type="pct"/>
          </w:tcPr>
          <w:p w:rsidR="00D43980" w:rsidRPr="00FA6180" w:rsidRDefault="00D43980" w:rsidP="00D43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общего количества выездных соревнований </w:t>
            </w:r>
            <w:r w:rsidRPr="00AA2A26">
              <w:rPr>
                <w:rFonts w:ascii="Times New Roman" w:hAnsi="Times New Roman" w:cs="Times New Roman"/>
                <w:sz w:val="20"/>
                <w:szCs w:val="20"/>
              </w:rPr>
              <w:t>сборных команд муниципального образования «Город Кедровый», проводимых на территории Томской области</w:t>
            </w:r>
          </w:p>
        </w:tc>
      </w:tr>
    </w:tbl>
    <w:p w:rsidR="00753FD7" w:rsidRPr="002840D7" w:rsidRDefault="00753FD7" w:rsidP="00753F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06181" w:rsidRPr="002840D7" w:rsidRDefault="00606181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5526" w:rsidRPr="002840D7" w:rsidRDefault="00AC5526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6FC5" w:rsidRPr="002840D7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40D7">
        <w:rPr>
          <w:rFonts w:ascii="Times New Roman" w:hAnsi="Times New Roman" w:cs="Times New Roman"/>
          <w:sz w:val="24"/>
          <w:szCs w:val="24"/>
        </w:rPr>
        <w:t xml:space="preserve"> Отчет о расходах на реализацию муниципальной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Pr="002840D7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4"/>
        <w:gridCol w:w="478"/>
        <w:gridCol w:w="495"/>
        <w:gridCol w:w="303"/>
        <w:gridCol w:w="2344"/>
        <w:gridCol w:w="1896"/>
        <w:gridCol w:w="9"/>
        <w:gridCol w:w="1142"/>
        <w:gridCol w:w="6"/>
        <w:gridCol w:w="1139"/>
        <w:gridCol w:w="12"/>
        <w:gridCol w:w="1409"/>
        <w:gridCol w:w="17"/>
        <w:gridCol w:w="1136"/>
        <w:gridCol w:w="23"/>
        <w:gridCol w:w="1130"/>
        <w:gridCol w:w="35"/>
        <w:gridCol w:w="2073"/>
        <w:gridCol w:w="29"/>
      </w:tblGrid>
      <w:tr w:rsidR="00156C2B" w:rsidRPr="00AA2A26" w:rsidTr="006B0DD4">
        <w:trPr>
          <w:trHeight w:val="20"/>
          <w:tblHeader/>
        </w:trPr>
        <w:tc>
          <w:tcPr>
            <w:tcW w:w="74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79" w:type="pct"/>
            <w:gridSpan w:val="6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98" w:type="pct"/>
            <w:gridSpan w:val="4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722" w:type="pct"/>
            <w:gridSpan w:val="2"/>
            <w:vMerge w:val="restart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156C2B" w:rsidRPr="00AA2A26" w:rsidTr="006B0DD4">
        <w:trPr>
          <w:trHeight w:val="276"/>
          <w:tblHeader/>
        </w:trPr>
        <w:tc>
          <w:tcPr>
            <w:tcW w:w="742" w:type="pct"/>
            <w:gridSpan w:val="4"/>
            <w:vMerge/>
            <w:tcMar>
              <w:left w:w="28" w:type="dxa"/>
              <w:right w:w="28" w:type="dxa"/>
            </w:tcMar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9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9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8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0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722" w:type="pct"/>
            <w:gridSpan w:val="2"/>
            <w:vMerge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AA2A26" w:rsidTr="001B436F">
        <w:trPr>
          <w:trHeight w:val="20"/>
          <w:tblHeader/>
        </w:trPr>
        <w:tc>
          <w:tcPr>
            <w:tcW w:w="30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6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4" w:type="pct"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:rsidR="005E2CAB" w:rsidRPr="00AA2A26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2A26">
              <w:rPr>
                <w:rFonts w:ascii="Times New Roman" w:hAnsi="Times New Roman" w:cs="Times New Roman"/>
                <w:bCs/>
                <w:color w:val="000000"/>
              </w:rPr>
              <w:t>7 741,87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2A26">
              <w:rPr>
                <w:rFonts w:ascii="Times New Roman" w:hAnsi="Times New Roman" w:cs="Times New Roman"/>
                <w:bCs/>
              </w:rPr>
              <w:t>7 741,87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2A26">
              <w:rPr>
                <w:rFonts w:ascii="Times New Roman" w:hAnsi="Times New Roman" w:cs="Times New Roman"/>
                <w:bCs/>
              </w:rPr>
              <w:t>7 716,77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54328" w:rsidRPr="00AA2A26" w:rsidRDefault="00954328" w:rsidP="00954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A2A26">
              <w:rPr>
                <w:rFonts w:ascii="Times New Roman" w:hAnsi="Times New Roman" w:cs="Times New Roman"/>
                <w:bCs/>
                <w:color w:val="000000"/>
              </w:rPr>
              <w:t>7 741,87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2A26">
              <w:rPr>
                <w:rFonts w:ascii="Times New Roman" w:hAnsi="Times New Roman" w:cs="Times New Roman"/>
                <w:bCs/>
              </w:rPr>
              <w:t>7 741,87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2A26">
              <w:rPr>
                <w:rFonts w:ascii="Times New Roman" w:hAnsi="Times New Roman" w:cs="Times New Roman"/>
                <w:bCs/>
              </w:rPr>
              <w:t>7 716,77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AA2A26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color w:val="000000"/>
                <w:szCs w:val="24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A2A26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722" w:type="pct"/>
            <w:gridSpan w:val="2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AA2A2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 реализация потенциала молодежи в интересах общества»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469,00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468,51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954328" w:rsidRPr="00AA2A26" w:rsidRDefault="00954328" w:rsidP="00954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469,00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468,51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F8" w:rsidRPr="00AA2A26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F006F8" w:rsidRPr="00AA2A26" w:rsidRDefault="009011EB" w:rsidP="0090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</w:t>
            </w:r>
            <w:r w:rsidRPr="00AA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общества»</w:t>
            </w: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эффективной молодежной политики»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469,00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468,51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AA2A26" w:rsidTr="00954328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AA2A26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F4DB1" w:rsidRPr="00AA2A26" w:rsidRDefault="009F4DB1" w:rsidP="009F4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</w:t>
            </w:r>
            <w:r w:rsidR="009F4DB1" w:rsidRPr="00AA2A26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54328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469</w:t>
            </w:r>
            <w:r w:rsidR="009F4DB1" w:rsidRPr="00AA2A2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54328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468,51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54328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AA2A26" w:rsidRDefault="00954328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9F4DB1" w:rsidRPr="00AA2A26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54328" w:rsidRPr="00AA2A26" w:rsidRDefault="00954328" w:rsidP="00954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молодежных организаций и объединений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429,57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54328" w:rsidRPr="00AA2A26" w:rsidRDefault="00954328" w:rsidP="00954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429,57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AA2A2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400" w:type="pct"/>
            <w:gridSpan w:val="2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AA2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7 272,88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7 272,88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7 248,27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>МУ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7 272,88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7 272,88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7 248,27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AA2A26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AA2A26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AA2A26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AA2A26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AA2A26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AA2A26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AA2A26" w:rsidRDefault="00E65F9F" w:rsidP="00E6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AA2A26" w:rsidRDefault="004D4831" w:rsidP="00E65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AA2A26" w:rsidRDefault="004D4831" w:rsidP="00E65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AA2A26" w:rsidRDefault="004D4831" w:rsidP="00E65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AA2A26" w:rsidRDefault="004D4831" w:rsidP="00E65F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AA2A26" w:rsidRDefault="004D4831" w:rsidP="00E65F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2A26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722" w:type="pct"/>
            <w:gridSpan w:val="2"/>
          </w:tcPr>
          <w:p w:rsidR="00E65F9F" w:rsidRPr="00AA2A26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EB" w:rsidRPr="00AA2A26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9011EB" w:rsidRPr="00AA2A26" w:rsidRDefault="009011E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54032E" w:rsidRPr="00AA2A26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населения спортивными сооружениями и улучшение спортивной инфраструктуры в муниципальном образовании «Город Кедровый»</w:t>
            </w:r>
          </w:p>
          <w:p w:rsidR="0054032E" w:rsidRPr="00AA2A26" w:rsidRDefault="0054032E" w:rsidP="00540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5 202,11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5 202,11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5 197,52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54328" w:rsidRPr="00AA2A26" w:rsidRDefault="00954328" w:rsidP="009543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54032E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5 202,11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54032E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5 202,11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54032E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5 197,52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54032E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54032E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3C69" w:rsidRPr="00AA2A26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33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AA2A26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AA2A26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33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28" w:rsidRPr="00AA2A26" w:rsidTr="00954328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4328" w:rsidRPr="00AA2A26" w:rsidRDefault="00954328" w:rsidP="00954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149,74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149,74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149,74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4328" w:rsidRPr="00AA2A26" w:rsidRDefault="00954328" w:rsidP="00954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954328" w:rsidRPr="00AA2A26" w:rsidRDefault="00954328" w:rsidP="0095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AA2A26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AA2A26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954328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149,74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954328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149,74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954328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149,74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954328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954328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AA2A26" w:rsidRDefault="00573C69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2E" w:rsidRPr="00AA2A26" w:rsidTr="00205440">
        <w:trPr>
          <w:trHeight w:val="141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объектов спортивной инфраструктуры спортивно-технологическим оборудованием в рамках регионально-го проекта "Спорт- норма жизни"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2A26">
              <w:rPr>
                <w:rFonts w:ascii="Times New Roman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4 722,37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4 722,37 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4 717,78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32E" w:rsidRPr="00AA2A26" w:rsidRDefault="0054032E" w:rsidP="00540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032E" w:rsidRPr="00AA2A26" w:rsidRDefault="0054032E" w:rsidP="0054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573C69" w:rsidRPr="00AA2A26" w:rsidTr="001B436F">
        <w:trPr>
          <w:trHeight w:val="107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2A26">
              <w:rPr>
                <w:rFonts w:ascii="Times New Roman" w:hAnsi="Times New Roman" w:cs="Times New Roman"/>
                <w:sz w:val="24"/>
                <w:szCs w:val="20"/>
              </w:rPr>
              <w:t>МУ 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4 722,37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4 722,37 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4 717,78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4032E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AA2A26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01474" w:rsidRPr="00AA2A26" w:rsidTr="001B436F">
        <w:trPr>
          <w:gridAfter w:val="1"/>
          <w:wAfter w:w="10" w:type="pct"/>
          <w:trHeight w:val="20"/>
        </w:trPr>
        <w:tc>
          <w:tcPr>
            <w:tcW w:w="4990" w:type="pct"/>
            <w:gridSpan w:val="18"/>
            <w:tcMar>
              <w:left w:w="28" w:type="dxa"/>
              <w:right w:w="28" w:type="dxa"/>
            </w:tcMar>
            <w:vAlign w:val="center"/>
          </w:tcPr>
          <w:p w:rsidR="00A01474" w:rsidRPr="00AA2A26" w:rsidRDefault="00A01474" w:rsidP="00A0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DC2143" w:rsidRPr="00AA2A26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1 944,56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1 944,56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1 924,74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724" w:type="pct"/>
            <w:gridSpan w:val="2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AA2A26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AA2A26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1 944,56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1 944,56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1 924,74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724" w:type="pct"/>
            <w:gridSpan w:val="2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0B" w:rsidRPr="00AA2A26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601,41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601,41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601,41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AA2A26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AA2A26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601,41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601,41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601,41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B470B" w:rsidRPr="00AA2A26" w:rsidTr="00205440">
        <w:trPr>
          <w:gridAfter w:val="1"/>
          <w:wAfter w:w="10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110,18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110,18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110,15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B470B" w:rsidRPr="00AA2A26" w:rsidRDefault="005B470B" w:rsidP="005B47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5B470B" w:rsidRPr="00AA2A26" w:rsidRDefault="005B470B" w:rsidP="005B4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3C69" w:rsidRPr="00AA2A26" w:rsidTr="002B289B">
        <w:trPr>
          <w:gridAfter w:val="1"/>
          <w:wAfter w:w="10" w:type="pct"/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AA2A26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110,18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110,18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110,15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2143" w:rsidRPr="00AA2A26" w:rsidTr="00205440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400,27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400,27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393,27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DC2143" w:rsidRPr="00AA2A26" w:rsidRDefault="00DC2143" w:rsidP="00DC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AA2A26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AA2A26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400,27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400,27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393,27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B470B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AA2A26" w:rsidRDefault="00573C69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43" w:rsidRPr="00AA2A26" w:rsidTr="00205440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специалистов в сфере физической культуры и спорта</w:t>
            </w:r>
          </w:p>
          <w:p w:rsidR="00DC2143" w:rsidRPr="00AA2A26" w:rsidRDefault="00DC2143" w:rsidP="00DC2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832,7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832,7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819,91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DC2143" w:rsidRPr="00AA2A26" w:rsidRDefault="00DC2143" w:rsidP="00DC2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AA2A26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AA2A26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832,7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832,7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819,91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B4295" w:rsidRPr="00AA2A26" w:rsidTr="001B436F">
        <w:trPr>
          <w:gridAfter w:val="1"/>
          <w:wAfter w:w="10" w:type="pct"/>
          <w:trHeight w:val="20"/>
        </w:trPr>
        <w:tc>
          <w:tcPr>
            <w:tcW w:w="4990" w:type="pct"/>
            <w:gridSpan w:val="18"/>
            <w:tcMar>
              <w:left w:w="28" w:type="dxa"/>
              <w:right w:w="28" w:type="dxa"/>
            </w:tcMar>
            <w:vAlign w:val="center"/>
          </w:tcPr>
          <w:p w:rsidR="00CB4295" w:rsidRPr="00AA2A26" w:rsidRDefault="00CB4295" w:rsidP="0038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573C69" w:rsidRPr="00AA2A26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в спортивных и физкультурных мероприятиях, проводимых на территории Томской области»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AA2A26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126,01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AA2A26" w:rsidRDefault="00DC2143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724" w:type="pct"/>
            <w:gridSpan w:val="2"/>
          </w:tcPr>
          <w:p w:rsidR="00573C69" w:rsidRPr="00AA2A26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43" w:rsidRPr="00AA2A26" w:rsidTr="00205440">
        <w:trPr>
          <w:gridAfter w:val="1"/>
          <w:wAfter w:w="10" w:type="pct"/>
          <w:trHeight w:val="2278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DC2143" w:rsidRPr="00AA2A26" w:rsidRDefault="00DC2143" w:rsidP="00DC2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126,01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C2143" w:rsidRPr="00AA2A26" w:rsidRDefault="00DC2143" w:rsidP="00DC21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DC2143" w:rsidRPr="00AA2A26" w:rsidRDefault="00DC2143" w:rsidP="00DC2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5A80" w:rsidRPr="00AA2A26" w:rsidTr="00DC2143">
        <w:trPr>
          <w:gridAfter w:val="1"/>
          <w:wAfter w:w="10" w:type="pct"/>
          <w:trHeight w:val="1273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AA2A26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AA2A26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AA2A26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</w:t>
            </w:r>
            <w:r w:rsidR="00573C69" w:rsidRPr="00AA2A2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AA2A26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E15A80" w:rsidRPr="00AA2A26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F46" w:rsidRPr="00AA2A26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спортивных сборных команд муниципального образования «Город </w:t>
            </w:r>
            <w:r w:rsidRPr="00AA2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Кедровый»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33F46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C2143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C2143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AA2A26" w:rsidRDefault="00DC2143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724" w:type="pct"/>
            <w:gridSpan w:val="2"/>
          </w:tcPr>
          <w:p w:rsidR="00D33F46" w:rsidRPr="00AA2A26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5E" w:rsidRPr="00AA2A26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DE745E" w:rsidRPr="00AA2A26" w:rsidRDefault="00DE745E" w:rsidP="00DE7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C2143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C2143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C2143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724" w:type="pct"/>
            <w:gridSpan w:val="2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745E" w:rsidRPr="00AA2A26" w:rsidTr="002B289B">
        <w:trPr>
          <w:gridAfter w:val="1"/>
          <w:wAfter w:w="10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</w:t>
            </w:r>
            <w:r w:rsidRPr="00AA2A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5E" w:rsidRPr="00AA2A26" w:rsidTr="002B289B">
        <w:trPr>
          <w:gridAfter w:val="1"/>
          <w:wAfter w:w="10" w:type="pct"/>
          <w:trHeight w:val="2116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DE745E" w:rsidRPr="00AA2A26" w:rsidRDefault="00DE745E" w:rsidP="00DE7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745E" w:rsidRPr="00344A6B" w:rsidTr="002B289B">
        <w:trPr>
          <w:gridAfter w:val="1"/>
          <w:wAfter w:w="10" w:type="pct"/>
          <w:trHeight w:val="111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26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AA2A26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DE745E" w:rsidRPr="00EC3E65" w:rsidRDefault="00DE745E" w:rsidP="00D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FC5" w:rsidRPr="00344A6B" w:rsidRDefault="00B56FC5" w:rsidP="00CB4295">
      <w:pPr>
        <w:pStyle w:val="ConsPlusNormal"/>
        <w:tabs>
          <w:tab w:val="left" w:pos="3005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ab/>
      </w:r>
    </w:p>
    <w:p w:rsidR="00DE745E" w:rsidRPr="00344A6B" w:rsidRDefault="00DE745E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B56FC5" w:rsidRPr="009B3FC6" w:rsidRDefault="009011EB" w:rsidP="00DF3C77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FC5" w:rsidRPr="008C2545">
        <w:rPr>
          <w:rFonts w:ascii="Times New Roman" w:hAnsi="Times New Roman" w:cs="Times New Roman"/>
          <w:sz w:val="24"/>
          <w:szCs w:val="24"/>
        </w:rPr>
        <w:t xml:space="preserve"> Сведения о внесенных за отчетный</w:t>
      </w:r>
      <w:r w:rsidR="00930252"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="006408B3" w:rsidRPr="009B3FC6">
        <w:rPr>
          <w:rFonts w:ascii="Times New Roman" w:hAnsi="Times New Roman" w:cs="Times New Roman"/>
          <w:sz w:val="24"/>
          <w:szCs w:val="24"/>
        </w:rPr>
        <w:t xml:space="preserve">в </w:t>
      </w:r>
      <w:r w:rsidR="00930252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B56FC5" w:rsidRPr="008C2545" w:rsidRDefault="00B56FC5" w:rsidP="00B56FC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A6C1F" w:rsidRPr="008C2545" w:rsidTr="00DF3C7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5E2CAB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56FC5"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A6C1F" w:rsidRPr="008C2545" w:rsidTr="00DF3C77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05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E4E74" w:rsidP="002E4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07.03.2023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E4E74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83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  <w:tr w:rsidR="00205440" w:rsidRPr="008C2545" w:rsidTr="00DF3C77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40" w:rsidRPr="008C2545" w:rsidRDefault="00205440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40" w:rsidRDefault="00205440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440" w:rsidRDefault="00205440" w:rsidP="0020544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09.08.2023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440" w:rsidRDefault="00205440" w:rsidP="00BB2B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№306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440" w:rsidRDefault="00AA2A26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  <w:tr w:rsidR="00205440" w:rsidRPr="008C2545" w:rsidTr="00DF3C77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40" w:rsidRPr="008C2545" w:rsidRDefault="00205440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40" w:rsidRDefault="00205440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440" w:rsidRDefault="00205440" w:rsidP="0020544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05.12.2023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440" w:rsidRDefault="00205440" w:rsidP="00BB2BA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№438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440" w:rsidRDefault="00AA2A26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</w:tbl>
    <w:p w:rsidR="00B56FC5" w:rsidRDefault="00B56FC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DE745E" w:rsidRPr="007E7FFB" w:rsidRDefault="00DE745E" w:rsidP="00DE745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7FFB">
        <w:rPr>
          <w:rFonts w:ascii="Times New Roman" w:hAnsi="Times New Roman" w:cs="Times New Roman"/>
          <w:sz w:val="20"/>
        </w:rPr>
        <w:t>Исп. Анисимкова Т.В.</w:t>
      </w:r>
    </w:p>
    <w:p w:rsidR="00895005" w:rsidRDefault="00DE745E" w:rsidP="00DE745E">
      <w:pPr>
        <w:pStyle w:val="ConsPlusNormal"/>
        <w:jc w:val="both"/>
        <w:sectPr w:rsidR="00895005" w:rsidSect="00E43E2E">
          <w:pgSz w:w="16838" w:h="11905" w:orient="landscape"/>
          <w:pgMar w:top="426" w:right="1134" w:bottom="850" w:left="1134" w:header="0" w:footer="0" w:gutter="0"/>
          <w:cols w:space="720"/>
          <w:docGrid w:linePitch="299"/>
        </w:sectPr>
      </w:pPr>
      <w:r w:rsidRPr="007E7FFB">
        <w:rPr>
          <w:rFonts w:ascii="Times New Roman" w:hAnsi="Times New Roman" w:cs="Times New Roman"/>
          <w:sz w:val="20"/>
        </w:rPr>
        <w:t>35-500</w:t>
      </w:r>
      <w:r>
        <w:tab/>
      </w:r>
    </w:p>
    <w:p w:rsidR="00205440" w:rsidRPr="00205440" w:rsidRDefault="00205440" w:rsidP="002054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40">
        <w:rPr>
          <w:rFonts w:ascii="Times New Roman" w:hAnsi="Times New Roman" w:cs="Times New Roman"/>
          <w:b/>
          <w:sz w:val="24"/>
          <w:szCs w:val="24"/>
        </w:rPr>
        <w:lastRenderedPageBreak/>
        <w:t>Доклад к годовому отчету о реализации муниципальной программы</w:t>
      </w:r>
    </w:p>
    <w:p w:rsidR="00205440" w:rsidRPr="00205440" w:rsidRDefault="00205440" w:rsidP="002054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40">
        <w:rPr>
          <w:rFonts w:ascii="Times New Roman" w:hAnsi="Times New Roman" w:cs="Times New Roman"/>
          <w:b/>
          <w:sz w:val="24"/>
          <w:szCs w:val="24"/>
        </w:rPr>
        <w:t>«Развитие молодежной политики, физической культуры и спорта на территории</w:t>
      </w:r>
    </w:p>
    <w:p w:rsidR="00205440" w:rsidRPr="00205440" w:rsidRDefault="00205440" w:rsidP="002054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40">
        <w:rPr>
          <w:rFonts w:ascii="Times New Roman" w:hAnsi="Times New Roman" w:cs="Times New Roman"/>
          <w:b/>
          <w:sz w:val="24"/>
          <w:szCs w:val="24"/>
        </w:rPr>
        <w:t>муниципального обр</w:t>
      </w:r>
      <w:r>
        <w:rPr>
          <w:rFonts w:ascii="Times New Roman" w:hAnsi="Times New Roman" w:cs="Times New Roman"/>
          <w:b/>
          <w:sz w:val="24"/>
          <w:szCs w:val="24"/>
        </w:rPr>
        <w:t>азования «Город Кедровый за 2023</w:t>
      </w:r>
      <w:r w:rsidRPr="002054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Default="00205440" w:rsidP="004173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подпрограммы </w:t>
      </w:r>
      <w:r w:rsidRPr="00417393">
        <w:rPr>
          <w:rFonts w:ascii="Times New Roman" w:hAnsi="Times New Roman" w:cs="Times New Roman"/>
          <w:b/>
          <w:sz w:val="24"/>
          <w:szCs w:val="24"/>
        </w:rPr>
        <w:t>1 «Развитие и реализация потенциала молодежи в интересах общества»</w:t>
      </w:r>
      <w:r w:rsidR="00417393">
        <w:rPr>
          <w:rFonts w:ascii="Times New Roman" w:hAnsi="Times New Roman" w:cs="Times New Roman"/>
          <w:sz w:val="24"/>
          <w:szCs w:val="24"/>
        </w:rPr>
        <w:t xml:space="preserve"> в 2023 году проведено 31</w:t>
      </w:r>
      <w:r w:rsidRPr="00205440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пропаганду здорового образа жизни, профилактику социально опасных явлений в молодёжной среде, формирование основ правового сознания, патриотическое воспитание, воспитание гражданственности и добровольческой деятельности, а также профориентации и социальное проектирование. Все мероприятия финансировались </w:t>
      </w:r>
      <w:r w:rsidR="00417393">
        <w:rPr>
          <w:rFonts w:ascii="Times New Roman" w:hAnsi="Times New Roman" w:cs="Times New Roman"/>
          <w:sz w:val="24"/>
          <w:szCs w:val="24"/>
        </w:rPr>
        <w:t>с местного бюджета. Размещено 34</w:t>
      </w:r>
      <w:r w:rsidRPr="00205440">
        <w:rPr>
          <w:rFonts w:ascii="Times New Roman" w:hAnsi="Times New Roman" w:cs="Times New Roman"/>
          <w:sz w:val="24"/>
          <w:szCs w:val="24"/>
        </w:rPr>
        <w:t xml:space="preserve"> публикации о деятельности в сфере молодежной политики МО «Город Кедровый» в газете и на онлайн-ресурсах (официальных сайтах, сообществах в социальных сетях, направленных на формирование культуры патриотизма, поддержки талантливой молодежи, гражданственности и толерантности. Волонтерами оказана надомная помощь одиноким пенсионерам и инвалидам по расчистке снега с придомовой тер</w:t>
      </w:r>
      <w:r w:rsidR="00417393">
        <w:rPr>
          <w:rFonts w:ascii="Times New Roman" w:hAnsi="Times New Roman" w:cs="Times New Roman"/>
          <w:sz w:val="24"/>
          <w:szCs w:val="24"/>
        </w:rPr>
        <w:t xml:space="preserve">ритории, кровли и укладки дров, организована работа пункта </w:t>
      </w:r>
      <w:r w:rsidRPr="00205440">
        <w:rPr>
          <w:rFonts w:ascii="Times New Roman" w:hAnsi="Times New Roman" w:cs="Times New Roman"/>
          <w:sz w:val="24"/>
          <w:szCs w:val="24"/>
        </w:rPr>
        <w:t>приема гуманитарной помощи мобилизованным военнослужащим и их семьям</w:t>
      </w:r>
      <w:r w:rsidR="00960060">
        <w:rPr>
          <w:rFonts w:ascii="Times New Roman" w:hAnsi="Times New Roman" w:cs="Times New Roman"/>
          <w:sz w:val="24"/>
          <w:szCs w:val="24"/>
        </w:rPr>
        <w:t>, изготовлено более 250 окопных свечей</w:t>
      </w:r>
      <w:r w:rsidRPr="00205440">
        <w:rPr>
          <w:rFonts w:ascii="Times New Roman" w:hAnsi="Times New Roman" w:cs="Times New Roman"/>
          <w:sz w:val="24"/>
          <w:szCs w:val="24"/>
        </w:rPr>
        <w:t>. Традиционно весной организован самый масшт</w:t>
      </w:r>
      <w:r w:rsidR="00417393">
        <w:rPr>
          <w:rFonts w:ascii="Times New Roman" w:hAnsi="Times New Roman" w:cs="Times New Roman"/>
          <w:sz w:val="24"/>
          <w:szCs w:val="24"/>
        </w:rPr>
        <w:t xml:space="preserve">абный субботник «Зеленая весна». </w:t>
      </w:r>
      <w:r w:rsidR="00417393" w:rsidRPr="00205440">
        <w:rPr>
          <w:rFonts w:ascii="Times New Roman" w:hAnsi="Times New Roman" w:cs="Times New Roman"/>
          <w:sz w:val="24"/>
          <w:szCs w:val="24"/>
        </w:rPr>
        <w:t>В нем приняли участие организации, предприятия, школьники и волонтеры.</w:t>
      </w:r>
      <w:r w:rsidR="00417393">
        <w:rPr>
          <w:rFonts w:ascii="Times New Roman" w:hAnsi="Times New Roman" w:cs="Times New Roman"/>
          <w:sz w:val="24"/>
          <w:szCs w:val="24"/>
        </w:rPr>
        <w:t xml:space="preserve"> С помощью волонтеров жители г. Кедрового проголосовали за проект по благоустройству территории по программе Формирование комфортной городской среды.</w:t>
      </w:r>
      <w:r w:rsidRPr="00205440">
        <w:rPr>
          <w:rFonts w:ascii="Times New Roman" w:hAnsi="Times New Roman" w:cs="Times New Roman"/>
          <w:sz w:val="24"/>
          <w:szCs w:val="24"/>
        </w:rPr>
        <w:t xml:space="preserve"> В течение года в муниципалитете с целью профилактики асоциального и деструктивного поведения среди подростков и молоде</w:t>
      </w:r>
      <w:r w:rsidR="00417393">
        <w:rPr>
          <w:rFonts w:ascii="Times New Roman" w:hAnsi="Times New Roman" w:cs="Times New Roman"/>
          <w:sz w:val="24"/>
          <w:szCs w:val="24"/>
        </w:rPr>
        <w:t>жи было распространено около 1 6</w:t>
      </w:r>
      <w:r w:rsidRPr="00205440">
        <w:rPr>
          <w:rFonts w:ascii="Times New Roman" w:hAnsi="Times New Roman" w:cs="Times New Roman"/>
          <w:sz w:val="24"/>
          <w:szCs w:val="24"/>
        </w:rPr>
        <w:t xml:space="preserve">00 информационных буклетов. </w:t>
      </w:r>
      <w:r w:rsidR="00417393">
        <w:rPr>
          <w:rFonts w:ascii="Times New Roman" w:hAnsi="Times New Roman" w:cs="Times New Roman"/>
          <w:sz w:val="24"/>
          <w:szCs w:val="24"/>
        </w:rPr>
        <w:t>В конце года в рамках всемирного Дня волонтера, самые активные волонтеры были награждены памятными призами и благодарственными письмами.</w:t>
      </w:r>
    </w:p>
    <w:p w:rsidR="00B92C37" w:rsidRDefault="00643BC8" w:rsidP="004173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 «Поддержка молодежных формирований» приобретена мебель и офисная техника (МФУ, ноутбук)</w:t>
      </w:r>
      <w:r w:rsidR="00B92C37">
        <w:rPr>
          <w:rFonts w:ascii="Times New Roman" w:hAnsi="Times New Roman" w:cs="Times New Roman"/>
          <w:sz w:val="24"/>
          <w:szCs w:val="24"/>
        </w:rPr>
        <w:t xml:space="preserve">, обустроено общественное пространство для работы активистов Всероссийского общественного движения детей и молодежи «Движение Первых» в МКОУ СОШ № 1 г. Кедрового. </w:t>
      </w:r>
    </w:p>
    <w:p w:rsidR="00643BC8" w:rsidRPr="00205440" w:rsidRDefault="00B92C37" w:rsidP="004173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спонсорских средств компании ООО «</w:t>
      </w:r>
      <w:r w:rsidRPr="00B92C37">
        <w:rPr>
          <w:rFonts w:ascii="Times New Roman" w:hAnsi="Times New Roman" w:cs="Times New Roman"/>
          <w:sz w:val="24"/>
          <w:szCs w:val="24"/>
        </w:rPr>
        <w:t>Газпром трансгаз Томск</w:t>
      </w:r>
      <w:r>
        <w:rPr>
          <w:rFonts w:ascii="Times New Roman" w:hAnsi="Times New Roman" w:cs="Times New Roman"/>
          <w:sz w:val="24"/>
          <w:szCs w:val="24"/>
        </w:rPr>
        <w:t>» членами Молодежного Парламента реализован очередной этап долгосрочного социального объекта «Аллея Памяти» в с. Пудино. Подведен кабель для подсветки стел мемориального Камня Скорби, закуплены лавочки и урны для аллеи. Работы по установке МАФов и подключения подсветки запланированы на лето 2024 года.</w:t>
      </w:r>
    </w:p>
    <w:p w:rsidR="00205440" w:rsidRPr="00205440" w:rsidRDefault="00205440" w:rsidP="004173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 xml:space="preserve">В рамках муниципальной подпрограммы </w:t>
      </w:r>
      <w:r w:rsidRPr="00417393">
        <w:rPr>
          <w:rFonts w:ascii="Times New Roman" w:hAnsi="Times New Roman" w:cs="Times New Roman"/>
          <w:b/>
          <w:sz w:val="24"/>
          <w:szCs w:val="24"/>
        </w:rPr>
        <w:t>2 «Развитие физической культуры и массового спорта на территории муниципального образования «Город Кедровый»</w:t>
      </w:r>
      <w:r w:rsidR="00417393">
        <w:rPr>
          <w:rFonts w:ascii="Times New Roman" w:hAnsi="Times New Roman" w:cs="Times New Roman"/>
          <w:sz w:val="24"/>
          <w:szCs w:val="24"/>
        </w:rPr>
        <w:t xml:space="preserve"> за 2023</w:t>
      </w:r>
      <w:r w:rsidRPr="00205440">
        <w:rPr>
          <w:rFonts w:ascii="Times New Roman" w:hAnsi="Times New Roman" w:cs="Times New Roman"/>
          <w:sz w:val="24"/>
          <w:szCs w:val="24"/>
        </w:rPr>
        <w:t xml:space="preserve"> год было проведено </w:t>
      </w:r>
      <w:r w:rsidR="00960060">
        <w:rPr>
          <w:rFonts w:ascii="Times New Roman" w:hAnsi="Times New Roman" w:cs="Times New Roman"/>
          <w:sz w:val="24"/>
          <w:szCs w:val="24"/>
        </w:rPr>
        <w:t>29</w:t>
      </w:r>
      <w:r w:rsidRPr="00205440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спортивных мероприятий (в том числе Всероссийский День бега «Кросс Нации», Всероссийская массовая лыжная гонка «Лыжня России», муниципальный фестиваль ГТО среди детей 6-8 лет </w:t>
      </w:r>
      <w:r w:rsidR="00960060">
        <w:rPr>
          <w:rFonts w:ascii="Times New Roman" w:hAnsi="Times New Roman" w:cs="Times New Roman"/>
          <w:sz w:val="24"/>
          <w:szCs w:val="24"/>
        </w:rPr>
        <w:t>и среди взрослого населения</w:t>
      </w:r>
      <w:r w:rsidR="00132A9B">
        <w:rPr>
          <w:rFonts w:ascii="Times New Roman" w:hAnsi="Times New Roman" w:cs="Times New Roman"/>
          <w:sz w:val="24"/>
          <w:szCs w:val="24"/>
        </w:rPr>
        <w:t>, муниципальные соревнования по зимней рыбалке</w:t>
      </w:r>
      <w:r w:rsidR="00960060">
        <w:rPr>
          <w:rFonts w:ascii="Times New Roman" w:hAnsi="Times New Roman" w:cs="Times New Roman"/>
          <w:sz w:val="24"/>
          <w:szCs w:val="24"/>
        </w:rPr>
        <w:t xml:space="preserve">), </w:t>
      </w:r>
      <w:r w:rsidRPr="00205440">
        <w:rPr>
          <w:rFonts w:ascii="Times New Roman" w:hAnsi="Times New Roman" w:cs="Times New Roman"/>
          <w:sz w:val="24"/>
          <w:szCs w:val="24"/>
        </w:rPr>
        <w:t xml:space="preserve">всего в мероприятии приняли участие около </w:t>
      </w:r>
      <w:r w:rsidR="00960060" w:rsidRPr="00960060">
        <w:rPr>
          <w:rFonts w:ascii="Times New Roman" w:hAnsi="Times New Roman" w:cs="Times New Roman"/>
          <w:sz w:val="24"/>
          <w:szCs w:val="24"/>
        </w:rPr>
        <w:t>1 2</w:t>
      </w:r>
      <w:r w:rsidR="00960060">
        <w:rPr>
          <w:rFonts w:ascii="Times New Roman" w:hAnsi="Times New Roman" w:cs="Times New Roman"/>
          <w:sz w:val="24"/>
          <w:szCs w:val="24"/>
        </w:rPr>
        <w:t>00</w:t>
      </w:r>
      <w:r w:rsidRPr="0020544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60060" w:rsidRDefault="0096006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феврале сборная муниципального образования «Город Кедровый» в составе девяти человек приняла участие в </w:t>
      </w:r>
      <w:r w:rsidRPr="00960060">
        <w:rPr>
          <w:rFonts w:ascii="Times New Roman" w:hAnsi="Times New Roman" w:cs="Times New Roman"/>
          <w:sz w:val="24"/>
          <w:szCs w:val="24"/>
        </w:rPr>
        <w:t>XXXVII областны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0060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0060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 xml:space="preserve">х играх «Снежные узоры» в с. Бакчар. </w:t>
      </w:r>
      <w:r w:rsidRPr="00960060">
        <w:rPr>
          <w:rFonts w:ascii="Times New Roman" w:hAnsi="Times New Roman" w:cs="Times New Roman"/>
          <w:sz w:val="24"/>
          <w:szCs w:val="24"/>
        </w:rPr>
        <w:t>Спортсмены города Кедрового выступали в рыболовном спорте, лыжных гонках и шахматах.</w:t>
      </w:r>
    </w:p>
    <w:p w:rsidR="00205440" w:rsidRPr="00205440" w:rsidRDefault="00205440" w:rsidP="009600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 xml:space="preserve">В мае в </w:t>
      </w:r>
      <w:r w:rsidR="00960060">
        <w:rPr>
          <w:rFonts w:ascii="Times New Roman" w:hAnsi="Times New Roman" w:cs="Times New Roman"/>
          <w:sz w:val="24"/>
          <w:szCs w:val="24"/>
        </w:rPr>
        <w:t>г. Асино</w:t>
      </w:r>
      <w:r w:rsidRPr="00205440">
        <w:rPr>
          <w:rFonts w:ascii="Times New Roman" w:hAnsi="Times New Roman" w:cs="Times New Roman"/>
          <w:sz w:val="24"/>
          <w:szCs w:val="24"/>
        </w:rPr>
        <w:t xml:space="preserve"> состоялись предварительные (отборочные) игры по волейболу в рамках 34 областных летних спортивных играх «Стадион для всех». Женская сборная команда г. Кедрового заняла </w:t>
      </w:r>
      <w:r w:rsidR="00132A9B">
        <w:rPr>
          <w:rFonts w:ascii="Times New Roman" w:hAnsi="Times New Roman" w:cs="Times New Roman"/>
          <w:sz w:val="24"/>
          <w:szCs w:val="24"/>
        </w:rPr>
        <w:t>пятое</w:t>
      </w:r>
      <w:r w:rsidRPr="00205440">
        <w:rPr>
          <w:rFonts w:ascii="Times New Roman" w:hAnsi="Times New Roman" w:cs="Times New Roman"/>
          <w:sz w:val="24"/>
          <w:szCs w:val="24"/>
        </w:rPr>
        <w:t xml:space="preserve"> место, </w:t>
      </w:r>
      <w:r w:rsidR="00132A9B">
        <w:rPr>
          <w:rFonts w:ascii="Times New Roman" w:hAnsi="Times New Roman" w:cs="Times New Roman"/>
          <w:sz w:val="24"/>
          <w:szCs w:val="24"/>
        </w:rPr>
        <w:t>обыграв только соперниц из с. Бакчар и с. Тегульдет.</w:t>
      </w:r>
    </w:p>
    <w:p w:rsidR="00132A9B" w:rsidRDefault="00205440" w:rsidP="00132A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 xml:space="preserve">В </w:t>
      </w:r>
      <w:r w:rsidR="00132A9B">
        <w:rPr>
          <w:rFonts w:ascii="Times New Roman" w:hAnsi="Times New Roman" w:cs="Times New Roman"/>
          <w:sz w:val="24"/>
          <w:szCs w:val="24"/>
        </w:rPr>
        <w:t>августе</w:t>
      </w:r>
      <w:r w:rsidRPr="00205440">
        <w:rPr>
          <w:rFonts w:ascii="Times New Roman" w:hAnsi="Times New Roman" w:cs="Times New Roman"/>
          <w:sz w:val="24"/>
          <w:szCs w:val="24"/>
        </w:rPr>
        <w:t xml:space="preserve"> сборная муниципального образования «Город Кедровый» приняли участие в финальных областных летних спортивных играх «Стадион для всех» в </w:t>
      </w:r>
      <w:r w:rsidR="00132A9B">
        <w:rPr>
          <w:rFonts w:ascii="Times New Roman" w:hAnsi="Times New Roman" w:cs="Times New Roman"/>
          <w:sz w:val="24"/>
          <w:szCs w:val="24"/>
        </w:rPr>
        <w:t>с. Молчаново.</w:t>
      </w:r>
      <w:r w:rsidRPr="00205440">
        <w:rPr>
          <w:rFonts w:ascii="Times New Roman" w:hAnsi="Times New Roman" w:cs="Times New Roman"/>
          <w:sz w:val="24"/>
          <w:szCs w:val="24"/>
        </w:rPr>
        <w:t xml:space="preserve"> </w:t>
      </w:r>
      <w:r w:rsidR="00132A9B" w:rsidRPr="00132A9B">
        <w:rPr>
          <w:rFonts w:ascii="Times New Roman" w:hAnsi="Times New Roman" w:cs="Times New Roman"/>
          <w:sz w:val="24"/>
          <w:szCs w:val="24"/>
        </w:rPr>
        <w:t xml:space="preserve">Сборная муниципального образования «Город Кедровый» выступала в соревнованиях по легкой атлетике, стрельбе и силовому экстриму. </w:t>
      </w:r>
    </w:p>
    <w:p w:rsidR="00205440" w:rsidRPr="00205440" w:rsidRDefault="00205440" w:rsidP="00132A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 xml:space="preserve">В декабре </w:t>
      </w:r>
      <w:r w:rsidR="009F1099">
        <w:rPr>
          <w:rFonts w:ascii="Times New Roman" w:hAnsi="Times New Roman" w:cs="Times New Roman"/>
          <w:sz w:val="24"/>
          <w:szCs w:val="24"/>
        </w:rPr>
        <w:t xml:space="preserve">сборная муниципального образования </w:t>
      </w:r>
      <w:r w:rsidR="009F1099" w:rsidRPr="00132A9B">
        <w:rPr>
          <w:rFonts w:ascii="Times New Roman" w:hAnsi="Times New Roman" w:cs="Times New Roman"/>
          <w:sz w:val="24"/>
          <w:szCs w:val="24"/>
        </w:rPr>
        <w:t>«Город Кедровый»</w:t>
      </w:r>
      <w:r w:rsidR="009F1099">
        <w:rPr>
          <w:rFonts w:ascii="Times New Roman" w:hAnsi="Times New Roman" w:cs="Times New Roman"/>
          <w:sz w:val="24"/>
          <w:szCs w:val="24"/>
        </w:rPr>
        <w:t xml:space="preserve"> приняла участие в </w:t>
      </w:r>
      <w:r w:rsidR="009F1099" w:rsidRPr="009F1099">
        <w:rPr>
          <w:rFonts w:ascii="Times New Roman" w:hAnsi="Times New Roman" w:cs="Times New Roman"/>
          <w:sz w:val="24"/>
          <w:szCs w:val="24"/>
        </w:rPr>
        <w:t>региональн</w:t>
      </w:r>
      <w:r w:rsidR="009F1099">
        <w:rPr>
          <w:rFonts w:ascii="Times New Roman" w:hAnsi="Times New Roman" w:cs="Times New Roman"/>
          <w:sz w:val="24"/>
          <w:szCs w:val="24"/>
        </w:rPr>
        <w:t>ом</w:t>
      </w:r>
      <w:r w:rsidR="009F1099" w:rsidRPr="009F1099">
        <w:rPr>
          <w:rFonts w:ascii="Times New Roman" w:hAnsi="Times New Roman" w:cs="Times New Roman"/>
          <w:sz w:val="24"/>
          <w:szCs w:val="24"/>
        </w:rPr>
        <w:t xml:space="preserve"> Фестиваль ГТО среди обучающихся 6-11 лет.</w:t>
      </w:r>
      <w:r w:rsidR="009F1099">
        <w:rPr>
          <w:rFonts w:ascii="Times New Roman" w:hAnsi="Times New Roman" w:cs="Times New Roman"/>
          <w:sz w:val="24"/>
          <w:szCs w:val="24"/>
        </w:rPr>
        <w:t xml:space="preserve">, который состоялся в г. Томске. </w:t>
      </w:r>
      <w:r w:rsidR="009F1099" w:rsidRPr="009F1099">
        <w:rPr>
          <w:rFonts w:ascii="Times New Roman" w:hAnsi="Times New Roman" w:cs="Times New Roman"/>
          <w:sz w:val="24"/>
          <w:szCs w:val="24"/>
        </w:rPr>
        <w:lastRenderedPageBreak/>
        <w:t>Сборную команду муниципального образования «Город Кедровый» представили: Барвенко Александр, Синицын Матвей, Моисеева Маргарита, Бибарцев Иван, Самойлова Полина, Нестеров Александр под руководством инструктора по спорту Моисеевой Ирины Владимировны.</w:t>
      </w:r>
      <w:r w:rsidR="009F1099" w:rsidRPr="009F1099">
        <w:rPr>
          <w:rFonts w:ascii="Times New Roman" w:hAnsi="Times New Roman" w:cs="Times New Roman"/>
          <w:sz w:val="24"/>
          <w:szCs w:val="24"/>
        </w:rPr>
        <w:br/>
        <w:t>Для наших спортсменов это были первые соревнования регионального уровня. Ребята смогли посостязаться в личном зачете с лучшими спортсменами области. Всем участникам Фестиваля вручили сертификаты и памятные медали. Наша сборная получила призы комплекса ГТО за лучшее представление команды на открытии Фестиваля.</w:t>
      </w:r>
    </w:p>
    <w:p w:rsidR="00205440" w:rsidRPr="00205440" w:rsidRDefault="00205440" w:rsidP="009F10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>Всего систематически занимающихся физической культурой и спортом</w:t>
      </w:r>
      <w:r w:rsidR="009F1099">
        <w:rPr>
          <w:rFonts w:ascii="Times New Roman" w:hAnsi="Times New Roman" w:cs="Times New Roman"/>
          <w:sz w:val="24"/>
          <w:szCs w:val="24"/>
        </w:rPr>
        <w:t xml:space="preserve"> у инструкторов по спорту в 2023</w:t>
      </w:r>
      <w:r w:rsidRPr="00205440">
        <w:rPr>
          <w:rFonts w:ascii="Times New Roman" w:hAnsi="Times New Roman" w:cs="Times New Roman"/>
          <w:sz w:val="24"/>
          <w:szCs w:val="24"/>
        </w:rPr>
        <w:t xml:space="preserve"> году составило 3</w:t>
      </w:r>
      <w:r w:rsidR="009F1099">
        <w:rPr>
          <w:rFonts w:ascii="Times New Roman" w:hAnsi="Times New Roman" w:cs="Times New Roman"/>
          <w:sz w:val="24"/>
          <w:szCs w:val="24"/>
        </w:rPr>
        <w:t>98</w:t>
      </w:r>
      <w:r w:rsidRPr="00205440">
        <w:rPr>
          <w:rFonts w:ascii="Times New Roman" w:hAnsi="Times New Roman" w:cs="Times New Roman"/>
          <w:sz w:val="24"/>
          <w:szCs w:val="24"/>
        </w:rPr>
        <w:t xml:space="preserve"> человек, в общеобразовательных учреждениях </w:t>
      </w:r>
      <w:r w:rsidR="009F1099">
        <w:rPr>
          <w:rFonts w:ascii="Times New Roman" w:hAnsi="Times New Roman" w:cs="Times New Roman"/>
          <w:sz w:val="24"/>
          <w:szCs w:val="24"/>
        </w:rPr>
        <w:t>227</w:t>
      </w:r>
      <w:r w:rsidRPr="00205440">
        <w:rPr>
          <w:rFonts w:ascii="Times New Roman" w:hAnsi="Times New Roman" w:cs="Times New Roman"/>
          <w:sz w:val="24"/>
          <w:szCs w:val="24"/>
        </w:rPr>
        <w:t xml:space="preserve"> человек. Всего систематически занимающихся физической культурой и спортом на терри</w:t>
      </w:r>
      <w:r w:rsidR="009F1099">
        <w:rPr>
          <w:rFonts w:ascii="Times New Roman" w:hAnsi="Times New Roman" w:cs="Times New Roman"/>
          <w:sz w:val="24"/>
          <w:szCs w:val="24"/>
        </w:rPr>
        <w:t>тории МО «Город Кедровый» в 2023</w:t>
      </w:r>
      <w:r w:rsidRPr="00205440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9F1099">
        <w:rPr>
          <w:rFonts w:ascii="Times New Roman" w:hAnsi="Times New Roman" w:cs="Times New Roman"/>
          <w:sz w:val="24"/>
          <w:szCs w:val="24"/>
        </w:rPr>
        <w:t>723</w:t>
      </w:r>
      <w:r w:rsidRPr="00205440">
        <w:rPr>
          <w:rFonts w:ascii="Times New Roman" w:hAnsi="Times New Roman" w:cs="Times New Roman"/>
          <w:sz w:val="24"/>
          <w:szCs w:val="24"/>
        </w:rPr>
        <w:t xml:space="preserve"> человек (в том числе самостоятельно занимающихся).</w:t>
      </w:r>
    </w:p>
    <w:p w:rsidR="00205440" w:rsidRDefault="00205440" w:rsidP="009F10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>Летом в рамках регионального проект</w:t>
      </w:r>
      <w:r w:rsidR="00643BC8">
        <w:rPr>
          <w:rFonts w:ascii="Times New Roman" w:hAnsi="Times New Roman" w:cs="Times New Roman"/>
          <w:sz w:val="24"/>
          <w:szCs w:val="24"/>
        </w:rPr>
        <w:t>а</w:t>
      </w:r>
      <w:r w:rsidRPr="00205440">
        <w:rPr>
          <w:rFonts w:ascii="Times New Roman" w:hAnsi="Times New Roman" w:cs="Times New Roman"/>
          <w:sz w:val="24"/>
          <w:szCs w:val="24"/>
        </w:rPr>
        <w:t xml:space="preserve"> «Спорт-норма жизни» приобретено и установлено оборудование для малобюджетных спортивных площадок по месту жительства. Таким образом на </w:t>
      </w:r>
      <w:r w:rsidR="009F1099">
        <w:rPr>
          <w:rFonts w:ascii="Times New Roman" w:hAnsi="Times New Roman" w:cs="Times New Roman"/>
          <w:sz w:val="24"/>
          <w:szCs w:val="24"/>
        </w:rPr>
        <w:t>п. Останино</w:t>
      </w:r>
      <w:r w:rsidRPr="00205440">
        <w:rPr>
          <w:rFonts w:ascii="Times New Roman" w:hAnsi="Times New Roman" w:cs="Times New Roman"/>
          <w:sz w:val="24"/>
          <w:szCs w:val="24"/>
        </w:rPr>
        <w:t xml:space="preserve"> появилась площадка ГТО. Стоимость проекта: 330 000,00. из них 30 000,00. местного бюджета на приобретение оборудования, </w:t>
      </w:r>
      <w:r w:rsidR="00643BC8">
        <w:rPr>
          <w:rFonts w:ascii="Times New Roman" w:hAnsi="Times New Roman" w:cs="Times New Roman"/>
          <w:sz w:val="24"/>
          <w:szCs w:val="24"/>
        </w:rPr>
        <w:t>149 736,40</w:t>
      </w:r>
      <w:r w:rsidRPr="00205440">
        <w:rPr>
          <w:rFonts w:ascii="Times New Roman" w:hAnsi="Times New Roman" w:cs="Times New Roman"/>
          <w:sz w:val="24"/>
          <w:szCs w:val="24"/>
        </w:rPr>
        <w:t xml:space="preserve"> доставка и установка оборудования местный бюджет.</w:t>
      </w:r>
    </w:p>
    <w:p w:rsidR="00643BC8" w:rsidRPr="00205440" w:rsidRDefault="00643BC8" w:rsidP="009F10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рамках регионального </w:t>
      </w:r>
      <w:r w:rsidRPr="00205440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440">
        <w:rPr>
          <w:rFonts w:ascii="Times New Roman" w:hAnsi="Times New Roman" w:cs="Times New Roman"/>
          <w:sz w:val="24"/>
          <w:szCs w:val="24"/>
        </w:rPr>
        <w:t xml:space="preserve"> «Спорт-норма жизни»</w:t>
      </w:r>
      <w:r>
        <w:rPr>
          <w:rFonts w:ascii="Times New Roman" w:hAnsi="Times New Roman" w:cs="Times New Roman"/>
          <w:sz w:val="24"/>
          <w:szCs w:val="24"/>
        </w:rPr>
        <w:t xml:space="preserve"> приобретено спортивно технологическое оборудование для переоборудования универсальной спортивной площадки под площадку ГТО с тренажерами и турниками воркаут. Стоимость проекта </w:t>
      </w:r>
      <w:r w:rsidRPr="00A0052F">
        <w:rPr>
          <w:rFonts w:ascii="Times New Roman" w:hAnsi="Times New Roman" w:cs="Times New Roman"/>
          <w:sz w:val="24"/>
          <w:szCs w:val="24"/>
        </w:rPr>
        <w:t>3 272 371,13</w:t>
      </w:r>
      <w:r w:rsidR="00B92C37" w:rsidRPr="00A0052F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B92C37">
        <w:rPr>
          <w:rFonts w:ascii="Times New Roman" w:hAnsi="Times New Roman" w:cs="Times New Roman"/>
          <w:sz w:val="24"/>
          <w:szCs w:val="24"/>
        </w:rPr>
        <w:t xml:space="preserve"> </w:t>
      </w:r>
      <w:r w:rsidR="00A0052F">
        <w:rPr>
          <w:rFonts w:ascii="Times New Roman" w:hAnsi="Times New Roman" w:cs="Times New Roman"/>
          <w:sz w:val="24"/>
          <w:szCs w:val="24"/>
        </w:rPr>
        <w:t>2 196 333,34 федеральный бюджет 977 866,66 областной бюджет, 1 548 171,13 местный бюджет.</w:t>
      </w:r>
    </w:p>
    <w:p w:rsidR="00205440" w:rsidRPr="00205440" w:rsidRDefault="00205440" w:rsidP="00526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 xml:space="preserve">В осенне-зимний </w:t>
      </w:r>
      <w:r w:rsidR="005269A5">
        <w:rPr>
          <w:rFonts w:ascii="Times New Roman" w:hAnsi="Times New Roman" w:cs="Times New Roman"/>
          <w:sz w:val="24"/>
          <w:szCs w:val="24"/>
        </w:rPr>
        <w:t>период заключены договоры на содержание лыжной трассы. В летний период заключены договоры на скос травы на спортивных сооружениях.</w:t>
      </w:r>
    </w:p>
    <w:p w:rsidR="00205440" w:rsidRPr="00205440" w:rsidRDefault="00205440" w:rsidP="005269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>На средства субсидии департамента по молодежной политике физической культуре и спорту Томской области приобретён инвентарь для работы инструкторов по спорту:</w:t>
      </w:r>
      <w:r w:rsidR="00AA2A26">
        <w:rPr>
          <w:rFonts w:ascii="Times New Roman" w:hAnsi="Times New Roman" w:cs="Times New Roman"/>
          <w:sz w:val="24"/>
          <w:szCs w:val="24"/>
        </w:rPr>
        <w:t xml:space="preserve"> платформа для отжимания</w:t>
      </w:r>
      <w:r w:rsidRPr="00205440">
        <w:rPr>
          <w:rFonts w:ascii="Times New Roman" w:hAnsi="Times New Roman" w:cs="Times New Roman"/>
          <w:sz w:val="24"/>
          <w:szCs w:val="24"/>
        </w:rPr>
        <w:t xml:space="preserve">, мячи футбольные, сетки </w:t>
      </w:r>
      <w:r w:rsidR="00AA2A26">
        <w:rPr>
          <w:rFonts w:ascii="Times New Roman" w:hAnsi="Times New Roman" w:cs="Times New Roman"/>
          <w:sz w:val="24"/>
          <w:szCs w:val="24"/>
        </w:rPr>
        <w:t>баскетбольные</w:t>
      </w:r>
      <w:r w:rsidRPr="00205440">
        <w:rPr>
          <w:rFonts w:ascii="Times New Roman" w:hAnsi="Times New Roman" w:cs="Times New Roman"/>
          <w:sz w:val="24"/>
          <w:szCs w:val="24"/>
        </w:rPr>
        <w:t xml:space="preserve"> и </w:t>
      </w:r>
      <w:r w:rsidR="00AA2A26">
        <w:rPr>
          <w:rFonts w:ascii="Times New Roman" w:hAnsi="Times New Roman" w:cs="Times New Roman"/>
          <w:sz w:val="24"/>
          <w:szCs w:val="24"/>
        </w:rPr>
        <w:t>фитнес ленты</w:t>
      </w:r>
      <w:r w:rsidRPr="00205440">
        <w:rPr>
          <w:rFonts w:ascii="Times New Roman" w:hAnsi="Times New Roman" w:cs="Times New Roman"/>
          <w:sz w:val="24"/>
          <w:szCs w:val="24"/>
        </w:rPr>
        <w:t xml:space="preserve"> (28 100,00).</w:t>
      </w: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4C260B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Т.В. Анисимкова</w:t>
      </w: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A26" w:rsidRDefault="00AA2A26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440" w:rsidRPr="00205440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>Исп. Анисимкова Т.В.</w:t>
      </w:r>
    </w:p>
    <w:p w:rsidR="007E7FFB" w:rsidRDefault="00205440" w:rsidP="00205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440">
        <w:rPr>
          <w:rFonts w:ascii="Times New Roman" w:hAnsi="Times New Roman" w:cs="Times New Roman"/>
          <w:sz w:val="24"/>
          <w:szCs w:val="24"/>
        </w:rPr>
        <w:t>35-500</w:t>
      </w:r>
      <w:r w:rsidRPr="00205440">
        <w:rPr>
          <w:rFonts w:ascii="Times New Roman" w:hAnsi="Times New Roman" w:cs="Times New Roman"/>
          <w:sz w:val="24"/>
          <w:szCs w:val="24"/>
        </w:rPr>
        <w:tab/>
      </w: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7FFB" w:rsidSect="00FA6180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2F" w:rsidRDefault="00A0052F" w:rsidP="00E51C20">
      <w:pPr>
        <w:spacing w:after="0" w:line="240" w:lineRule="auto"/>
      </w:pPr>
      <w:r>
        <w:separator/>
      </w:r>
    </w:p>
  </w:endnote>
  <w:endnote w:type="continuationSeparator" w:id="0">
    <w:p w:rsidR="00A0052F" w:rsidRDefault="00A0052F" w:rsidP="00E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2F" w:rsidRDefault="00A0052F" w:rsidP="00E51C20">
      <w:pPr>
        <w:spacing w:after="0" w:line="240" w:lineRule="auto"/>
      </w:pPr>
      <w:r>
        <w:separator/>
      </w:r>
    </w:p>
  </w:footnote>
  <w:footnote w:type="continuationSeparator" w:id="0">
    <w:p w:rsidR="00A0052F" w:rsidRDefault="00A0052F" w:rsidP="00E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A82410"/>
    <w:multiLevelType w:val="hybridMultilevel"/>
    <w:tmpl w:val="2638A5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F2731"/>
    <w:multiLevelType w:val="hybridMultilevel"/>
    <w:tmpl w:val="CD3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264DB0"/>
    <w:multiLevelType w:val="hybridMultilevel"/>
    <w:tmpl w:val="6F9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9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217A"/>
    <w:rsid w:val="0001442B"/>
    <w:rsid w:val="00016CD8"/>
    <w:rsid w:val="0002477B"/>
    <w:rsid w:val="00027D27"/>
    <w:rsid w:val="000406C6"/>
    <w:rsid w:val="000449BB"/>
    <w:rsid w:val="00045477"/>
    <w:rsid w:val="00051989"/>
    <w:rsid w:val="00064951"/>
    <w:rsid w:val="00072A32"/>
    <w:rsid w:val="00076267"/>
    <w:rsid w:val="000824AF"/>
    <w:rsid w:val="000934E2"/>
    <w:rsid w:val="000A0D10"/>
    <w:rsid w:val="000B0123"/>
    <w:rsid w:val="000B40E6"/>
    <w:rsid w:val="000C634B"/>
    <w:rsid w:val="000D1433"/>
    <w:rsid w:val="000F7883"/>
    <w:rsid w:val="001021B5"/>
    <w:rsid w:val="00103D38"/>
    <w:rsid w:val="0010514C"/>
    <w:rsid w:val="00110FA2"/>
    <w:rsid w:val="00112E58"/>
    <w:rsid w:val="0011631D"/>
    <w:rsid w:val="001239AA"/>
    <w:rsid w:val="00132A9B"/>
    <w:rsid w:val="0013775E"/>
    <w:rsid w:val="00140693"/>
    <w:rsid w:val="0014621A"/>
    <w:rsid w:val="001476C5"/>
    <w:rsid w:val="00156C2B"/>
    <w:rsid w:val="00160810"/>
    <w:rsid w:val="001671FD"/>
    <w:rsid w:val="001673AC"/>
    <w:rsid w:val="001737F7"/>
    <w:rsid w:val="00191140"/>
    <w:rsid w:val="00195F10"/>
    <w:rsid w:val="00196678"/>
    <w:rsid w:val="00197711"/>
    <w:rsid w:val="00197F89"/>
    <w:rsid w:val="001B10A6"/>
    <w:rsid w:val="001B2676"/>
    <w:rsid w:val="001B436F"/>
    <w:rsid w:val="001B5B6A"/>
    <w:rsid w:val="001B6BAC"/>
    <w:rsid w:val="001C2828"/>
    <w:rsid w:val="001C74EF"/>
    <w:rsid w:val="001E4D32"/>
    <w:rsid w:val="001F0B03"/>
    <w:rsid w:val="001F7F76"/>
    <w:rsid w:val="00205440"/>
    <w:rsid w:val="00212817"/>
    <w:rsid w:val="00212C54"/>
    <w:rsid w:val="00222D3C"/>
    <w:rsid w:val="002331A1"/>
    <w:rsid w:val="00234539"/>
    <w:rsid w:val="002361C9"/>
    <w:rsid w:val="002421A2"/>
    <w:rsid w:val="00242D02"/>
    <w:rsid w:val="00252AB7"/>
    <w:rsid w:val="00255D51"/>
    <w:rsid w:val="00257237"/>
    <w:rsid w:val="0026457C"/>
    <w:rsid w:val="00271948"/>
    <w:rsid w:val="002840D7"/>
    <w:rsid w:val="002853B7"/>
    <w:rsid w:val="002A489C"/>
    <w:rsid w:val="002A5B88"/>
    <w:rsid w:val="002B2357"/>
    <w:rsid w:val="002B289B"/>
    <w:rsid w:val="002B3547"/>
    <w:rsid w:val="002C15BA"/>
    <w:rsid w:val="002C750B"/>
    <w:rsid w:val="002E044A"/>
    <w:rsid w:val="002E0910"/>
    <w:rsid w:val="002E4E74"/>
    <w:rsid w:val="002F095F"/>
    <w:rsid w:val="0030514B"/>
    <w:rsid w:val="003124CE"/>
    <w:rsid w:val="0031551D"/>
    <w:rsid w:val="0033176B"/>
    <w:rsid w:val="00333041"/>
    <w:rsid w:val="0033540D"/>
    <w:rsid w:val="003421AA"/>
    <w:rsid w:val="003436D7"/>
    <w:rsid w:val="00344509"/>
    <w:rsid w:val="00344A6B"/>
    <w:rsid w:val="00350ED6"/>
    <w:rsid w:val="00360E5B"/>
    <w:rsid w:val="00361D7A"/>
    <w:rsid w:val="00362E37"/>
    <w:rsid w:val="00363DED"/>
    <w:rsid w:val="00375B42"/>
    <w:rsid w:val="00376DEA"/>
    <w:rsid w:val="003773BA"/>
    <w:rsid w:val="0037756A"/>
    <w:rsid w:val="00377E02"/>
    <w:rsid w:val="0038207C"/>
    <w:rsid w:val="00385BEE"/>
    <w:rsid w:val="0038704A"/>
    <w:rsid w:val="00393B92"/>
    <w:rsid w:val="00393FA1"/>
    <w:rsid w:val="00395B8A"/>
    <w:rsid w:val="003A1CC2"/>
    <w:rsid w:val="003B461C"/>
    <w:rsid w:val="003B4B99"/>
    <w:rsid w:val="003D1DB4"/>
    <w:rsid w:val="003E4F37"/>
    <w:rsid w:val="003F5533"/>
    <w:rsid w:val="003F5D1C"/>
    <w:rsid w:val="003F6073"/>
    <w:rsid w:val="004124EC"/>
    <w:rsid w:val="00413DA1"/>
    <w:rsid w:val="00415CA5"/>
    <w:rsid w:val="00417393"/>
    <w:rsid w:val="0042275F"/>
    <w:rsid w:val="00433EFF"/>
    <w:rsid w:val="00452535"/>
    <w:rsid w:val="00452632"/>
    <w:rsid w:val="00457091"/>
    <w:rsid w:val="004641FA"/>
    <w:rsid w:val="00464863"/>
    <w:rsid w:val="00476036"/>
    <w:rsid w:val="00491D55"/>
    <w:rsid w:val="004934E3"/>
    <w:rsid w:val="0049357D"/>
    <w:rsid w:val="00494CDD"/>
    <w:rsid w:val="004A28F1"/>
    <w:rsid w:val="004B7811"/>
    <w:rsid w:val="004C0182"/>
    <w:rsid w:val="004C14B0"/>
    <w:rsid w:val="004C260B"/>
    <w:rsid w:val="004C7532"/>
    <w:rsid w:val="004D4831"/>
    <w:rsid w:val="004E0FB9"/>
    <w:rsid w:val="005007FE"/>
    <w:rsid w:val="00505959"/>
    <w:rsid w:val="00507D12"/>
    <w:rsid w:val="00524CEE"/>
    <w:rsid w:val="005269A5"/>
    <w:rsid w:val="0053035D"/>
    <w:rsid w:val="0053795E"/>
    <w:rsid w:val="0054032E"/>
    <w:rsid w:val="005435ED"/>
    <w:rsid w:val="005678AF"/>
    <w:rsid w:val="00573C69"/>
    <w:rsid w:val="00575AD0"/>
    <w:rsid w:val="0057719A"/>
    <w:rsid w:val="005805C6"/>
    <w:rsid w:val="0058351B"/>
    <w:rsid w:val="00592337"/>
    <w:rsid w:val="00596526"/>
    <w:rsid w:val="005B2812"/>
    <w:rsid w:val="005B470B"/>
    <w:rsid w:val="005C1908"/>
    <w:rsid w:val="005C43C4"/>
    <w:rsid w:val="005C43F2"/>
    <w:rsid w:val="005C4751"/>
    <w:rsid w:val="005C6C98"/>
    <w:rsid w:val="005D01F0"/>
    <w:rsid w:val="005D1CDC"/>
    <w:rsid w:val="005D29E1"/>
    <w:rsid w:val="005D2D3F"/>
    <w:rsid w:val="005E17D3"/>
    <w:rsid w:val="005E1AFE"/>
    <w:rsid w:val="005E2CAB"/>
    <w:rsid w:val="005F1F8C"/>
    <w:rsid w:val="005F6477"/>
    <w:rsid w:val="005F6F10"/>
    <w:rsid w:val="006005D7"/>
    <w:rsid w:val="00603F1A"/>
    <w:rsid w:val="00606181"/>
    <w:rsid w:val="0061520F"/>
    <w:rsid w:val="00632242"/>
    <w:rsid w:val="006336CB"/>
    <w:rsid w:val="00636B85"/>
    <w:rsid w:val="006370EE"/>
    <w:rsid w:val="00637CD0"/>
    <w:rsid w:val="006408B3"/>
    <w:rsid w:val="006408CD"/>
    <w:rsid w:val="00643BC8"/>
    <w:rsid w:val="00646B17"/>
    <w:rsid w:val="00662FCE"/>
    <w:rsid w:val="00665584"/>
    <w:rsid w:val="00671417"/>
    <w:rsid w:val="00684454"/>
    <w:rsid w:val="00686E86"/>
    <w:rsid w:val="00692308"/>
    <w:rsid w:val="0069364E"/>
    <w:rsid w:val="006942CE"/>
    <w:rsid w:val="006A69FB"/>
    <w:rsid w:val="006B0DD4"/>
    <w:rsid w:val="006B47C9"/>
    <w:rsid w:val="006B6BCC"/>
    <w:rsid w:val="006C4063"/>
    <w:rsid w:val="006E0B10"/>
    <w:rsid w:val="006E0B99"/>
    <w:rsid w:val="006E2DD7"/>
    <w:rsid w:val="006E3EBD"/>
    <w:rsid w:val="006E7904"/>
    <w:rsid w:val="006E7EC8"/>
    <w:rsid w:val="006F4E88"/>
    <w:rsid w:val="006F5853"/>
    <w:rsid w:val="00721549"/>
    <w:rsid w:val="00725C3C"/>
    <w:rsid w:val="00741B2F"/>
    <w:rsid w:val="00744610"/>
    <w:rsid w:val="00744A17"/>
    <w:rsid w:val="007454C3"/>
    <w:rsid w:val="00745C06"/>
    <w:rsid w:val="0075015B"/>
    <w:rsid w:val="00753FD7"/>
    <w:rsid w:val="007711E0"/>
    <w:rsid w:val="00780D46"/>
    <w:rsid w:val="00782688"/>
    <w:rsid w:val="00790322"/>
    <w:rsid w:val="00795087"/>
    <w:rsid w:val="007A1B4B"/>
    <w:rsid w:val="007A297F"/>
    <w:rsid w:val="007B7594"/>
    <w:rsid w:val="007D7AB2"/>
    <w:rsid w:val="007D7CCB"/>
    <w:rsid w:val="007E7E0E"/>
    <w:rsid w:val="007E7FFB"/>
    <w:rsid w:val="007F396B"/>
    <w:rsid w:val="007F4EFF"/>
    <w:rsid w:val="008010C5"/>
    <w:rsid w:val="008227D8"/>
    <w:rsid w:val="00822FD4"/>
    <w:rsid w:val="00826867"/>
    <w:rsid w:val="00827ED3"/>
    <w:rsid w:val="008338D3"/>
    <w:rsid w:val="008347B0"/>
    <w:rsid w:val="00837ED9"/>
    <w:rsid w:val="00840DF4"/>
    <w:rsid w:val="008533D8"/>
    <w:rsid w:val="00854706"/>
    <w:rsid w:val="00857EC8"/>
    <w:rsid w:val="00864A85"/>
    <w:rsid w:val="00866921"/>
    <w:rsid w:val="00867454"/>
    <w:rsid w:val="008724D1"/>
    <w:rsid w:val="00876056"/>
    <w:rsid w:val="00885897"/>
    <w:rsid w:val="00895005"/>
    <w:rsid w:val="008B1BEE"/>
    <w:rsid w:val="008C0887"/>
    <w:rsid w:val="008C2545"/>
    <w:rsid w:val="008C5BFB"/>
    <w:rsid w:val="008C725B"/>
    <w:rsid w:val="008D7173"/>
    <w:rsid w:val="008D73DD"/>
    <w:rsid w:val="008E2CE4"/>
    <w:rsid w:val="008F6224"/>
    <w:rsid w:val="00900076"/>
    <w:rsid w:val="00900ED2"/>
    <w:rsid w:val="009011D6"/>
    <w:rsid w:val="009011EB"/>
    <w:rsid w:val="00911795"/>
    <w:rsid w:val="009269D6"/>
    <w:rsid w:val="00927ACA"/>
    <w:rsid w:val="00930252"/>
    <w:rsid w:val="00931ECB"/>
    <w:rsid w:val="00941294"/>
    <w:rsid w:val="0094413C"/>
    <w:rsid w:val="009501DA"/>
    <w:rsid w:val="00954101"/>
    <w:rsid w:val="00954328"/>
    <w:rsid w:val="00960060"/>
    <w:rsid w:val="00960B78"/>
    <w:rsid w:val="00963EA3"/>
    <w:rsid w:val="00967695"/>
    <w:rsid w:val="00972880"/>
    <w:rsid w:val="00976D6B"/>
    <w:rsid w:val="009814B8"/>
    <w:rsid w:val="00987136"/>
    <w:rsid w:val="0098727E"/>
    <w:rsid w:val="009919CB"/>
    <w:rsid w:val="00997774"/>
    <w:rsid w:val="009A564E"/>
    <w:rsid w:val="009A60B7"/>
    <w:rsid w:val="009B17DF"/>
    <w:rsid w:val="009B3FC6"/>
    <w:rsid w:val="009B5BD5"/>
    <w:rsid w:val="009B6BF2"/>
    <w:rsid w:val="009C0756"/>
    <w:rsid w:val="009C3626"/>
    <w:rsid w:val="009C7520"/>
    <w:rsid w:val="009C7CE1"/>
    <w:rsid w:val="009D1A01"/>
    <w:rsid w:val="009D6889"/>
    <w:rsid w:val="009E2493"/>
    <w:rsid w:val="009E2524"/>
    <w:rsid w:val="009F1099"/>
    <w:rsid w:val="009F48CA"/>
    <w:rsid w:val="009F4DB1"/>
    <w:rsid w:val="009F64D9"/>
    <w:rsid w:val="009F6BA2"/>
    <w:rsid w:val="00A0052F"/>
    <w:rsid w:val="00A01474"/>
    <w:rsid w:val="00A031F7"/>
    <w:rsid w:val="00A03760"/>
    <w:rsid w:val="00A061F7"/>
    <w:rsid w:val="00A06D5F"/>
    <w:rsid w:val="00A07C9A"/>
    <w:rsid w:val="00A123DA"/>
    <w:rsid w:val="00A151BE"/>
    <w:rsid w:val="00A21B89"/>
    <w:rsid w:val="00A322E8"/>
    <w:rsid w:val="00A32CA9"/>
    <w:rsid w:val="00A35BA7"/>
    <w:rsid w:val="00A35C1B"/>
    <w:rsid w:val="00A40A0D"/>
    <w:rsid w:val="00A40B04"/>
    <w:rsid w:val="00A42C6B"/>
    <w:rsid w:val="00A433E2"/>
    <w:rsid w:val="00A44C04"/>
    <w:rsid w:val="00A46C9B"/>
    <w:rsid w:val="00A4709F"/>
    <w:rsid w:val="00A519BA"/>
    <w:rsid w:val="00A53362"/>
    <w:rsid w:val="00A63172"/>
    <w:rsid w:val="00A64656"/>
    <w:rsid w:val="00A73AD7"/>
    <w:rsid w:val="00A73BE0"/>
    <w:rsid w:val="00A8425B"/>
    <w:rsid w:val="00A84DF2"/>
    <w:rsid w:val="00A95D31"/>
    <w:rsid w:val="00AA153E"/>
    <w:rsid w:val="00AA2A26"/>
    <w:rsid w:val="00AA37EF"/>
    <w:rsid w:val="00AA381C"/>
    <w:rsid w:val="00AB2943"/>
    <w:rsid w:val="00AB7677"/>
    <w:rsid w:val="00AC5526"/>
    <w:rsid w:val="00AF3FD4"/>
    <w:rsid w:val="00B003DD"/>
    <w:rsid w:val="00B05D44"/>
    <w:rsid w:val="00B10C51"/>
    <w:rsid w:val="00B127A0"/>
    <w:rsid w:val="00B14A23"/>
    <w:rsid w:val="00B16E60"/>
    <w:rsid w:val="00B17CD2"/>
    <w:rsid w:val="00B22FA9"/>
    <w:rsid w:val="00B373A8"/>
    <w:rsid w:val="00B4195A"/>
    <w:rsid w:val="00B43EF2"/>
    <w:rsid w:val="00B524B0"/>
    <w:rsid w:val="00B56FC5"/>
    <w:rsid w:val="00B62F76"/>
    <w:rsid w:val="00B64608"/>
    <w:rsid w:val="00B70082"/>
    <w:rsid w:val="00B71BBA"/>
    <w:rsid w:val="00B72048"/>
    <w:rsid w:val="00B81678"/>
    <w:rsid w:val="00B90801"/>
    <w:rsid w:val="00B90BAE"/>
    <w:rsid w:val="00B91AD1"/>
    <w:rsid w:val="00B92C37"/>
    <w:rsid w:val="00BA0BB7"/>
    <w:rsid w:val="00BA43A9"/>
    <w:rsid w:val="00BA470B"/>
    <w:rsid w:val="00BA6181"/>
    <w:rsid w:val="00BA7BC3"/>
    <w:rsid w:val="00BB2BA3"/>
    <w:rsid w:val="00BB51E8"/>
    <w:rsid w:val="00BC4DCC"/>
    <w:rsid w:val="00BC6993"/>
    <w:rsid w:val="00BD2D83"/>
    <w:rsid w:val="00BD4EFB"/>
    <w:rsid w:val="00BE3EB1"/>
    <w:rsid w:val="00BF0129"/>
    <w:rsid w:val="00C027D2"/>
    <w:rsid w:val="00C22631"/>
    <w:rsid w:val="00C25B61"/>
    <w:rsid w:val="00C35009"/>
    <w:rsid w:val="00C35B7D"/>
    <w:rsid w:val="00C36E50"/>
    <w:rsid w:val="00C3784A"/>
    <w:rsid w:val="00C45885"/>
    <w:rsid w:val="00C46014"/>
    <w:rsid w:val="00C46510"/>
    <w:rsid w:val="00C52C1C"/>
    <w:rsid w:val="00C52E28"/>
    <w:rsid w:val="00C52EC1"/>
    <w:rsid w:val="00C54A0A"/>
    <w:rsid w:val="00C577F9"/>
    <w:rsid w:val="00C62366"/>
    <w:rsid w:val="00C7488D"/>
    <w:rsid w:val="00C80DF6"/>
    <w:rsid w:val="00C92A1F"/>
    <w:rsid w:val="00CA318C"/>
    <w:rsid w:val="00CA7B24"/>
    <w:rsid w:val="00CB02BF"/>
    <w:rsid w:val="00CB2655"/>
    <w:rsid w:val="00CB4295"/>
    <w:rsid w:val="00CB72BC"/>
    <w:rsid w:val="00CC10F1"/>
    <w:rsid w:val="00CD1EAE"/>
    <w:rsid w:val="00CE275A"/>
    <w:rsid w:val="00CE5D7A"/>
    <w:rsid w:val="00CF09EE"/>
    <w:rsid w:val="00CF265B"/>
    <w:rsid w:val="00CF361F"/>
    <w:rsid w:val="00CF3A3C"/>
    <w:rsid w:val="00CF4D8F"/>
    <w:rsid w:val="00D020EF"/>
    <w:rsid w:val="00D03240"/>
    <w:rsid w:val="00D03DDE"/>
    <w:rsid w:val="00D05B99"/>
    <w:rsid w:val="00D10296"/>
    <w:rsid w:val="00D16D49"/>
    <w:rsid w:val="00D25711"/>
    <w:rsid w:val="00D30C09"/>
    <w:rsid w:val="00D33F46"/>
    <w:rsid w:val="00D3513B"/>
    <w:rsid w:val="00D35581"/>
    <w:rsid w:val="00D43980"/>
    <w:rsid w:val="00D456BB"/>
    <w:rsid w:val="00D467B5"/>
    <w:rsid w:val="00D6565A"/>
    <w:rsid w:val="00D66C02"/>
    <w:rsid w:val="00D67FB3"/>
    <w:rsid w:val="00D758BE"/>
    <w:rsid w:val="00D85BE3"/>
    <w:rsid w:val="00D9746D"/>
    <w:rsid w:val="00DA14E6"/>
    <w:rsid w:val="00DA1B7C"/>
    <w:rsid w:val="00DA61C9"/>
    <w:rsid w:val="00DA6C1F"/>
    <w:rsid w:val="00DB0E60"/>
    <w:rsid w:val="00DB143E"/>
    <w:rsid w:val="00DB4454"/>
    <w:rsid w:val="00DC0E65"/>
    <w:rsid w:val="00DC2143"/>
    <w:rsid w:val="00DD1EB3"/>
    <w:rsid w:val="00DD1ED3"/>
    <w:rsid w:val="00DD6429"/>
    <w:rsid w:val="00DD66BC"/>
    <w:rsid w:val="00DE06A7"/>
    <w:rsid w:val="00DE0785"/>
    <w:rsid w:val="00DE745E"/>
    <w:rsid w:val="00DE7E16"/>
    <w:rsid w:val="00DF3C77"/>
    <w:rsid w:val="00E000C9"/>
    <w:rsid w:val="00E00339"/>
    <w:rsid w:val="00E01DB1"/>
    <w:rsid w:val="00E07093"/>
    <w:rsid w:val="00E12E44"/>
    <w:rsid w:val="00E13FDA"/>
    <w:rsid w:val="00E15A80"/>
    <w:rsid w:val="00E24173"/>
    <w:rsid w:val="00E27FA6"/>
    <w:rsid w:val="00E30980"/>
    <w:rsid w:val="00E32B98"/>
    <w:rsid w:val="00E339A7"/>
    <w:rsid w:val="00E35393"/>
    <w:rsid w:val="00E43E2E"/>
    <w:rsid w:val="00E44FD0"/>
    <w:rsid w:val="00E45395"/>
    <w:rsid w:val="00E45538"/>
    <w:rsid w:val="00E45F77"/>
    <w:rsid w:val="00E46C49"/>
    <w:rsid w:val="00E479BF"/>
    <w:rsid w:val="00E47B6C"/>
    <w:rsid w:val="00E50993"/>
    <w:rsid w:val="00E50A85"/>
    <w:rsid w:val="00E518E5"/>
    <w:rsid w:val="00E51C20"/>
    <w:rsid w:val="00E609E7"/>
    <w:rsid w:val="00E65F9F"/>
    <w:rsid w:val="00E759F2"/>
    <w:rsid w:val="00E8460D"/>
    <w:rsid w:val="00E92E96"/>
    <w:rsid w:val="00E95179"/>
    <w:rsid w:val="00E96475"/>
    <w:rsid w:val="00E97453"/>
    <w:rsid w:val="00EA1C93"/>
    <w:rsid w:val="00EB17D5"/>
    <w:rsid w:val="00EC0C51"/>
    <w:rsid w:val="00EC2D60"/>
    <w:rsid w:val="00EC3E65"/>
    <w:rsid w:val="00ED68FF"/>
    <w:rsid w:val="00EE293E"/>
    <w:rsid w:val="00EF6075"/>
    <w:rsid w:val="00F006F8"/>
    <w:rsid w:val="00F0453A"/>
    <w:rsid w:val="00F16777"/>
    <w:rsid w:val="00F20D64"/>
    <w:rsid w:val="00F212F2"/>
    <w:rsid w:val="00F22321"/>
    <w:rsid w:val="00F273E8"/>
    <w:rsid w:val="00F32747"/>
    <w:rsid w:val="00F33F3F"/>
    <w:rsid w:val="00F42633"/>
    <w:rsid w:val="00F43015"/>
    <w:rsid w:val="00F47451"/>
    <w:rsid w:val="00F54060"/>
    <w:rsid w:val="00F5564E"/>
    <w:rsid w:val="00F62638"/>
    <w:rsid w:val="00F74CAB"/>
    <w:rsid w:val="00F80BDE"/>
    <w:rsid w:val="00F83348"/>
    <w:rsid w:val="00F86DD6"/>
    <w:rsid w:val="00F94369"/>
    <w:rsid w:val="00F94E44"/>
    <w:rsid w:val="00FA4683"/>
    <w:rsid w:val="00FA6180"/>
    <w:rsid w:val="00FA68E3"/>
    <w:rsid w:val="00FB36F4"/>
    <w:rsid w:val="00FB6477"/>
    <w:rsid w:val="00FC094A"/>
    <w:rsid w:val="00FC102B"/>
    <w:rsid w:val="00FC3AA6"/>
    <w:rsid w:val="00FC6D7A"/>
    <w:rsid w:val="00FD0B03"/>
    <w:rsid w:val="00FD223A"/>
    <w:rsid w:val="00FE53FD"/>
    <w:rsid w:val="00FF1433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E5E8"/>
  <w15:docId w15:val="{9560BF68-B26B-4D4C-AAB2-9FC494E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51C20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E51C20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8">
    <w:name w:val="footnote reference"/>
    <w:semiHidden/>
    <w:rsid w:val="00E51C20"/>
    <w:rPr>
      <w:vertAlign w:val="superscript"/>
    </w:rPr>
  </w:style>
  <w:style w:type="paragraph" w:styleId="a9">
    <w:name w:val="caption"/>
    <w:basedOn w:val="a"/>
    <w:next w:val="a"/>
    <w:uiPriority w:val="99"/>
    <w:qFormat/>
    <w:rsid w:val="00AB294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rsid w:val="00C35009"/>
    <w:rPr>
      <w:rFonts w:ascii="Calibri" w:eastAsia="Times New Roman" w:hAnsi="Calibri" w:cs="Calibri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61D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1D7A"/>
    <w:rPr>
      <w:i/>
      <w:iCs/>
      <w:color w:val="000000" w:themeColor="text1"/>
    </w:rPr>
  </w:style>
  <w:style w:type="character" w:styleId="aa">
    <w:name w:val="Placeholder Text"/>
    <w:basedOn w:val="a0"/>
    <w:uiPriority w:val="99"/>
    <w:semiHidden/>
    <w:rsid w:val="004C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F4D3B7-60F2-4053-A0D6-F19C93BE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2024-03-29T07:56:00Z</cp:lastPrinted>
  <dcterms:created xsi:type="dcterms:W3CDTF">2023-08-22T02:00:00Z</dcterms:created>
  <dcterms:modified xsi:type="dcterms:W3CDTF">2024-04-05T05:10:00Z</dcterms:modified>
</cp:coreProperties>
</file>