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5FB" w:rsidRDefault="000665AB">
      <w:pPr>
        <w:pStyle w:val="30"/>
        <w:shd w:val="clear" w:color="auto" w:fill="auto"/>
        <w:spacing w:after="381" w:line="280" w:lineRule="exact"/>
      </w:pPr>
      <w:r>
        <w:t>ДУМА ГОРОДА КЕДРОВОГО</w:t>
      </w:r>
    </w:p>
    <w:p w:rsidR="00ED15FB" w:rsidRDefault="000665AB">
      <w:pPr>
        <w:pStyle w:val="10"/>
        <w:keepNext/>
        <w:keepLines/>
        <w:shd w:val="clear" w:color="auto" w:fill="auto"/>
        <w:spacing w:before="0" w:line="360" w:lineRule="exact"/>
        <w:sectPr w:rsidR="00ED15FB">
          <w:footerReference w:type="default" r:id="rId7"/>
          <w:pgSz w:w="11900" w:h="16840"/>
          <w:pgMar w:top="927" w:right="3776" w:bottom="3269" w:left="4116" w:header="0" w:footer="3" w:gutter="0"/>
          <w:cols w:space="720"/>
          <w:noEndnote/>
          <w:titlePg/>
          <w:docGrid w:linePitch="360"/>
        </w:sectPr>
      </w:pPr>
      <w:bookmarkStart w:id="0" w:name="bookmark0"/>
      <w:r>
        <w:t>РЕШЕНИЕ</w:t>
      </w:r>
      <w:bookmarkEnd w:id="0"/>
    </w:p>
    <w:p w:rsidR="00ED15FB" w:rsidRDefault="00ED15FB">
      <w:pPr>
        <w:spacing w:line="240" w:lineRule="exact"/>
        <w:rPr>
          <w:sz w:val="19"/>
          <w:szCs w:val="19"/>
        </w:rPr>
      </w:pPr>
    </w:p>
    <w:p w:rsidR="00ED15FB" w:rsidRDefault="00ED15FB">
      <w:pPr>
        <w:spacing w:before="22" w:after="22" w:line="240" w:lineRule="exact"/>
        <w:rPr>
          <w:sz w:val="19"/>
          <w:szCs w:val="19"/>
        </w:rPr>
      </w:pPr>
    </w:p>
    <w:p w:rsidR="00ED15FB" w:rsidRDefault="00ED15FB">
      <w:pPr>
        <w:rPr>
          <w:sz w:val="2"/>
          <w:szCs w:val="2"/>
        </w:rPr>
        <w:sectPr w:rsidR="00ED15FB">
          <w:type w:val="continuous"/>
          <w:pgSz w:w="11900" w:h="16840"/>
          <w:pgMar w:top="912" w:right="0" w:bottom="3254" w:left="0" w:header="0" w:footer="3" w:gutter="0"/>
          <w:cols w:space="720"/>
          <w:noEndnote/>
          <w:docGrid w:linePitch="360"/>
        </w:sectPr>
      </w:pPr>
    </w:p>
    <w:p w:rsidR="00ED15FB" w:rsidRPr="00010437" w:rsidRDefault="003F0320" w:rsidP="00010437">
      <w:pPr>
        <w:spacing w:line="587" w:lineRule="exac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85090</wp:posOffset>
                </wp:positionH>
                <wp:positionV relativeFrom="paragraph">
                  <wp:posOffset>1270</wp:posOffset>
                </wp:positionV>
                <wp:extent cx="688975" cy="152400"/>
                <wp:effectExtent l="0" t="0" r="0" b="63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FB" w:rsidRDefault="000665AB">
                            <w:pPr>
                              <w:pStyle w:val="22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2Exact"/>
                              </w:rPr>
                              <w:t>12.04.2007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.7pt;margin-top:.1pt;width:54.25pt;height:1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" filled="f" stroked="f">
                <v:textbox style="mso-fit-shape-to-text:t" inset="0,0,0,0">
                  <w:txbxContent>
                    <w:p w:rsidR="00ED15FB" w:rsidRDefault="000665AB">
                      <w:pPr>
                        <w:pStyle w:val="22"/>
                        <w:shd w:val="clear" w:color="auto" w:fill="auto"/>
                        <w:spacing w:line="240" w:lineRule="exact"/>
                      </w:pPr>
                      <w:r>
                        <w:rPr>
                          <w:rStyle w:val="2Exact"/>
                        </w:rPr>
                        <w:t>12.04.2007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4910455</wp:posOffset>
                </wp:positionH>
                <wp:positionV relativeFrom="paragraph">
                  <wp:posOffset>1270</wp:posOffset>
                </wp:positionV>
                <wp:extent cx="365760" cy="152400"/>
                <wp:effectExtent l="4445" t="0" r="1270" b="63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FB" w:rsidRDefault="000665AB">
                            <w:pPr>
                              <w:pStyle w:val="4"/>
                              <w:shd w:val="clear" w:color="auto" w:fill="auto"/>
                              <w:spacing w:line="240" w:lineRule="exact"/>
                            </w:pPr>
                            <w:r>
                              <w:t>№22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86.65pt;margin-top:.1pt;width:28.8pt;height:12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" filled="f" stroked="f">
                <v:textbox style="mso-fit-shape-to-text:t" inset="0,0,0,0">
                  <w:txbxContent>
                    <w:p w:rsidR="00ED15FB" w:rsidRDefault="000665AB">
                      <w:pPr>
                        <w:pStyle w:val="4"/>
                        <w:shd w:val="clear" w:color="auto" w:fill="auto"/>
                        <w:spacing w:line="240" w:lineRule="exact"/>
                      </w:pPr>
                      <w:r>
                        <w:t>№22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0437" w:rsidRPr="00010437">
        <w:rPr>
          <w:rFonts w:ascii="Times New Roman" w:eastAsia="Times New Roman" w:hAnsi="Times New Roman" w:cs="Times New Roman"/>
        </w:rPr>
        <w:t xml:space="preserve">(в редакции </w:t>
      </w:r>
      <w:r w:rsidR="00010437">
        <w:rPr>
          <w:rFonts w:ascii="Times New Roman" w:eastAsia="Times New Roman" w:hAnsi="Times New Roman" w:cs="Times New Roman"/>
        </w:rPr>
        <w:t>от 01.02.2008 № 16, от 19.08.2008 № 58</w:t>
      </w:r>
      <w:r>
        <w:rPr>
          <w:rFonts w:ascii="Times New Roman" w:eastAsia="Times New Roman" w:hAnsi="Times New Roman" w:cs="Times New Roman"/>
        </w:rPr>
        <w:t>, от 22.12.2017 №103</w:t>
      </w:r>
      <w:r w:rsidR="00010437" w:rsidRPr="00010437">
        <w:rPr>
          <w:rFonts w:ascii="Times New Roman" w:eastAsia="Times New Roman" w:hAnsi="Times New Roman" w:cs="Times New Roman"/>
        </w:rPr>
        <w:t>)</w:t>
      </w:r>
    </w:p>
    <w:p w:rsidR="00ED15FB" w:rsidRDefault="00ED15FB">
      <w:pPr>
        <w:rPr>
          <w:sz w:val="2"/>
          <w:szCs w:val="2"/>
        </w:rPr>
        <w:sectPr w:rsidR="00ED15FB">
          <w:type w:val="continuous"/>
          <w:pgSz w:w="11900" w:h="16840"/>
          <w:pgMar w:top="912" w:right="939" w:bottom="3254" w:left="1289" w:header="0" w:footer="3" w:gutter="0"/>
          <w:cols w:space="720"/>
          <w:noEndnote/>
          <w:docGrid w:linePitch="360"/>
        </w:sectPr>
      </w:pPr>
    </w:p>
    <w:p w:rsidR="00ED15FB" w:rsidRDefault="00ED15FB">
      <w:pPr>
        <w:spacing w:line="224" w:lineRule="exact"/>
        <w:rPr>
          <w:sz w:val="18"/>
          <w:szCs w:val="18"/>
        </w:rPr>
      </w:pPr>
    </w:p>
    <w:p w:rsidR="00ED15FB" w:rsidRDefault="00ED15FB">
      <w:pPr>
        <w:rPr>
          <w:sz w:val="2"/>
          <w:szCs w:val="2"/>
        </w:rPr>
        <w:sectPr w:rsidR="00ED15FB">
          <w:type w:val="continuous"/>
          <w:pgSz w:w="11900" w:h="16840"/>
          <w:pgMar w:top="927" w:right="0" w:bottom="927" w:left="0" w:header="0" w:footer="3" w:gutter="0"/>
          <w:cols w:space="720"/>
          <w:noEndnote/>
          <w:docGrid w:linePitch="360"/>
        </w:sectPr>
      </w:pPr>
    </w:p>
    <w:p w:rsidR="00ED15FB" w:rsidRDefault="000665AB">
      <w:pPr>
        <w:pStyle w:val="20"/>
        <w:keepNext/>
        <w:keepLines/>
        <w:shd w:val="clear" w:color="auto" w:fill="auto"/>
      </w:pPr>
      <w:bookmarkStart w:id="1" w:name="bookmark1"/>
      <w:r>
        <w:t>Томская область</w:t>
      </w:r>
      <w:r>
        <w:br/>
        <w:t>г.Кедровый</w:t>
      </w:r>
      <w:bookmarkEnd w:id="1"/>
    </w:p>
    <w:p w:rsidR="00ED15FB" w:rsidRDefault="000665AB">
      <w:pPr>
        <w:pStyle w:val="22"/>
        <w:shd w:val="clear" w:color="auto" w:fill="auto"/>
        <w:spacing w:after="660" w:line="274" w:lineRule="exact"/>
        <w:ind w:left="180" w:right="4600"/>
        <w:jc w:val="both"/>
      </w:pPr>
      <w:r>
        <w:t>Об утверждении Положения о порядке создания, реорганизации и ликвидации муниципальных унитарных предприятий муниципального образования «Город Кедровый»</w:t>
      </w:r>
    </w:p>
    <w:p w:rsidR="00ED15FB" w:rsidRDefault="000665AB">
      <w:pPr>
        <w:pStyle w:val="22"/>
        <w:shd w:val="clear" w:color="auto" w:fill="auto"/>
        <w:spacing w:after="267" w:line="274" w:lineRule="exact"/>
        <w:ind w:firstLine="720"/>
        <w:jc w:val="both"/>
      </w:pPr>
      <w:r>
        <w:t>В соответствии с Гражданским кодексом Российской Федерации,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14.11.2002 № 161-ФЗ «О государственных и муниципальных унитарных предприятиях», Федеральным законом от 12.01.1996 № 7-ФЗ «О некоммерческих организациях», Уставом муниципального образования «Город Кедровый», Решением Думы города Кедрового от 25.04.2006 № 39 «Об утверждении Положения о порядке распоряжения и управления собственностью муниципального образования «Город Кедровый»</w:t>
      </w:r>
    </w:p>
    <w:p w:rsidR="00ED15FB" w:rsidRDefault="000665AB">
      <w:pPr>
        <w:pStyle w:val="22"/>
        <w:shd w:val="clear" w:color="auto" w:fill="auto"/>
        <w:spacing w:after="251" w:line="240" w:lineRule="exact"/>
        <w:jc w:val="center"/>
      </w:pPr>
      <w:r>
        <w:t>РЕШИЛА:</w:t>
      </w:r>
    </w:p>
    <w:p w:rsidR="00ED15FB" w:rsidRDefault="000665AB">
      <w:pPr>
        <w:pStyle w:val="22"/>
        <w:numPr>
          <w:ilvl w:val="0"/>
          <w:numId w:val="1"/>
        </w:numPr>
        <w:shd w:val="clear" w:color="auto" w:fill="auto"/>
        <w:tabs>
          <w:tab w:val="left" w:pos="1224"/>
        </w:tabs>
        <w:spacing w:line="274" w:lineRule="exact"/>
        <w:ind w:firstLine="900"/>
        <w:jc w:val="both"/>
      </w:pPr>
      <w:r>
        <w:t>Утвердить Положение о порядке создания, реорганизации и ликвидации муниципальных унитарных предприятий муниципального образования «Город Кедровый» согласно приложению.</w:t>
      </w:r>
    </w:p>
    <w:p w:rsidR="00ED15FB" w:rsidRDefault="003F0320">
      <w:pPr>
        <w:pStyle w:val="22"/>
        <w:numPr>
          <w:ilvl w:val="0"/>
          <w:numId w:val="1"/>
        </w:numPr>
        <w:shd w:val="clear" w:color="auto" w:fill="auto"/>
        <w:tabs>
          <w:tab w:val="left" w:pos="1224"/>
        </w:tabs>
        <w:spacing w:line="274" w:lineRule="exact"/>
        <w:ind w:firstLine="900"/>
        <w:jc w:val="both"/>
        <w:sectPr w:rsidR="00ED15FB">
          <w:type w:val="continuous"/>
          <w:pgSz w:w="11900" w:h="16840"/>
          <w:pgMar w:top="927" w:right="939" w:bottom="927" w:left="128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973455" distL="63500" distR="173990" simplePos="0" relativeHeight="377487104" behindDoc="1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844550</wp:posOffset>
                </wp:positionV>
                <wp:extent cx="2526665" cy="449580"/>
                <wp:effectExtent l="2540" t="0" r="4445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665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FB" w:rsidRDefault="000665AB">
                            <w:pPr>
                              <w:pStyle w:val="22"/>
                              <w:shd w:val="clear" w:color="auto" w:fill="auto"/>
                              <w:spacing w:after="228" w:line="240" w:lineRule="exact"/>
                              <w:jc w:val="right"/>
                            </w:pPr>
                            <w:r>
                              <w:rPr>
                                <w:rStyle w:val="2Exact"/>
                              </w:rPr>
                              <w:t>Председатель Думы города Кедрового</w:t>
                            </w:r>
                          </w:p>
                          <w:p w:rsidR="00ED15FB" w:rsidRDefault="000665AB">
                            <w:pPr>
                              <w:pStyle w:val="22"/>
                              <w:shd w:val="clear" w:color="auto" w:fill="auto"/>
                              <w:spacing w:line="240" w:lineRule="exact"/>
                              <w:jc w:val="right"/>
                            </w:pPr>
                            <w:r>
                              <w:rPr>
                                <w:rStyle w:val="2Exact"/>
                              </w:rPr>
                              <w:t>С.Н. Ковалев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.25pt;margin-top:66.5pt;width:198.95pt;height:35.4pt;z-index:-125829376;visibility:visible;mso-wrap-style:square;mso-width-percent:0;mso-height-percent:0;mso-wrap-distance-left:5pt;mso-wrap-distance-top:0;mso-wrap-distance-right:13.7pt;mso-wrap-distance-bottom:76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" filled="f" stroked="f">
                <v:textbox style="mso-fit-shape-to-text:t" inset="0,0,0,0">
                  <w:txbxContent>
                    <w:p w:rsidR="00ED15FB" w:rsidRDefault="000665AB">
                      <w:pPr>
                        <w:pStyle w:val="22"/>
                        <w:shd w:val="clear" w:color="auto" w:fill="auto"/>
                        <w:spacing w:after="228" w:line="240" w:lineRule="exact"/>
                        <w:jc w:val="right"/>
                      </w:pPr>
                      <w:r>
                        <w:rPr>
                          <w:rStyle w:val="2Exact"/>
                        </w:rPr>
                        <w:t>Председатель Думы города Кедрового</w:t>
                      </w:r>
                    </w:p>
                    <w:p w:rsidR="00ED15FB" w:rsidRDefault="000665AB">
                      <w:pPr>
                        <w:pStyle w:val="22"/>
                        <w:shd w:val="clear" w:color="auto" w:fill="auto"/>
                        <w:spacing w:line="240" w:lineRule="exact"/>
                        <w:jc w:val="right"/>
                      </w:pPr>
                      <w:r>
                        <w:rPr>
                          <w:rStyle w:val="2Exact"/>
                        </w:rPr>
                        <w:t>С.Н. Ковалев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940435" distL="63500" distR="161290" simplePos="0" relativeHeight="377487106" behindDoc="1" locked="0" layoutInCell="1" allowOverlap="1">
                <wp:simplePos x="0" y="0"/>
                <wp:positionH relativeFrom="margin">
                  <wp:posOffset>4480560</wp:posOffset>
                </wp:positionH>
                <wp:positionV relativeFrom="paragraph">
                  <wp:posOffset>676275</wp:posOffset>
                </wp:positionV>
                <wp:extent cx="1499870" cy="701040"/>
                <wp:effectExtent l="3175" t="1905" r="1905" b="190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87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FB" w:rsidRDefault="000665AB">
                            <w:pPr>
                              <w:pStyle w:val="22"/>
                              <w:shd w:val="clear" w:color="auto" w:fill="auto"/>
                              <w:spacing w:line="552" w:lineRule="exact"/>
                              <w:jc w:val="right"/>
                            </w:pPr>
                            <w:r>
                              <w:rPr>
                                <w:rStyle w:val="2Exact"/>
                              </w:rPr>
                              <w:t>Мэр города Кедрового М.В.Зубарев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352.8pt;margin-top:53.25pt;width:118.1pt;height:55.2pt;z-index:-125829374;visibility:visible;mso-wrap-style:square;mso-width-percent:0;mso-height-percent:0;mso-wrap-distance-left:5pt;mso-wrap-distance-top:0;mso-wrap-distance-right:12.7pt;mso-wrap-distance-bottom:74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guKrw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" filled="f" stroked="f">
                <v:textbox style="mso-fit-shape-to-text:t" inset="0,0,0,0">
                  <w:txbxContent>
                    <w:p w:rsidR="00ED15FB" w:rsidRDefault="000665AB">
                      <w:pPr>
                        <w:pStyle w:val="22"/>
                        <w:shd w:val="clear" w:color="auto" w:fill="auto"/>
                        <w:spacing w:line="552" w:lineRule="exact"/>
                        <w:jc w:val="right"/>
                      </w:pPr>
                      <w:r>
                        <w:rPr>
                          <w:rStyle w:val="2Exact"/>
                        </w:rPr>
                        <w:t>Мэр города Кедрового М.В.Зубарев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665AB">
        <w:t>Контроль за исполнением настоящего решения возложить на социально- экономическую комиссию Думы города Кедрового.</w:t>
      </w:r>
    </w:p>
    <w:p w:rsidR="00ED15FB" w:rsidRDefault="000665AB">
      <w:pPr>
        <w:pStyle w:val="22"/>
        <w:shd w:val="clear" w:color="auto" w:fill="auto"/>
        <w:spacing w:line="274" w:lineRule="exact"/>
        <w:ind w:left="5420"/>
      </w:pPr>
      <w:r>
        <w:lastRenderedPageBreak/>
        <w:t>Приложение</w:t>
      </w:r>
    </w:p>
    <w:p w:rsidR="00ED15FB" w:rsidRDefault="000665AB">
      <w:pPr>
        <w:pStyle w:val="22"/>
        <w:shd w:val="clear" w:color="auto" w:fill="auto"/>
        <w:spacing w:after="536" w:line="274" w:lineRule="exact"/>
        <w:ind w:left="5420" w:right="600"/>
      </w:pPr>
      <w:r>
        <w:t>к решению Думы города Кедрового от 12.04.2007 №22</w:t>
      </w:r>
      <w:r w:rsidR="003F0320">
        <w:t xml:space="preserve"> (от 22.12.2017 №103)</w:t>
      </w:r>
      <w:bookmarkStart w:id="2" w:name="_GoBack"/>
      <w:bookmarkEnd w:id="2"/>
    </w:p>
    <w:p w:rsidR="003F0320" w:rsidRPr="00A113D6" w:rsidRDefault="003F0320" w:rsidP="003F032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23D">
        <w:rPr>
          <w:rFonts w:ascii="Times New Roman" w:eastAsia="Times New Roman" w:hAnsi="Times New Roman" w:cs="Times New Roman"/>
          <w:b/>
          <w:sz w:val="24"/>
          <w:szCs w:val="24"/>
        </w:rPr>
        <w:t>Положения о порядке создания</w:t>
      </w:r>
      <w:r w:rsidRPr="00A113D6">
        <w:rPr>
          <w:rFonts w:ascii="Times New Roman" w:eastAsia="Times New Roman" w:hAnsi="Times New Roman" w:cs="Times New Roman"/>
          <w:b/>
          <w:sz w:val="24"/>
          <w:szCs w:val="24"/>
        </w:rPr>
        <w:t>, реорганизации и ликвидации муниципальных унитарных предприятий муниципального образования «Город Кедровый»</w:t>
      </w:r>
    </w:p>
    <w:p w:rsidR="003F0320" w:rsidRPr="00A113D6" w:rsidRDefault="003F0320" w:rsidP="003F0320">
      <w:pPr>
        <w:pStyle w:val="ConsPlusNormal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0320" w:rsidRPr="00662839" w:rsidRDefault="003F0320" w:rsidP="003F0320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2839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Настоящее Положение «О порядке создания, реорганизации и ликвидации муниципальных унитарных предприятий муниципального образования «Город Кедровый» разработано в соответствии с Гражданским кодексом Российской Федерации, Федеральным законом от 14.11.2002 № 161-ФЗ «О государственных и муниципальных унитарных предприятиях», Федеральным законом от 06.10.2003 № 131-ФЗ «Об общих принципах организации местного самоуправления в Российской Федерации» и Уставом </w:t>
      </w:r>
      <w:r w:rsidRPr="00662839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городского округа «Город Кедровый»</w:t>
      </w:r>
      <w:r w:rsidRPr="00662839">
        <w:rPr>
          <w:rFonts w:ascii="Times New Roman" w:eastAsia="Times New Roman" w:hAnsi="Times New Roman" w:cs="Times New Roman"/>
          <w:bCs/>
          <w:sz w:val="24"/>
          <w:szCs w:val="24"/>
        </w:rPr>
        <w:t>, определяет порядок создания, реорганизации, ликвидации муниципальных унитарных предприятий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– предприятия)</w:t>
      </w:r>
      <w:r w:rsidRPr="0066283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62839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муниципального образования «Город Кедровый»</w:t>
      </w:r>
      <w:r w:rsidRPr="0066283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F0320" w:rsidRPr="00662839" w:rsidRDefault="003F0320" w:rsidP="003F0320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2839">
        <w:rPr>
          <w:rFonts w:ascii="Times New Roman" w:eastAsia="Times New Roman" w:hAnsi="Times New Roman" w:cs="Times New Roman"/>
          <w:bCs/>
          <w:sz w:val="24"/>
          <w:szCs w:val="24"/>
        </w:rPr>
        <w:t>Решение о создании предприятия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62839">
        <w:rPr>
          <w:rFonts w:ascii="Times New Roman" w:eastAsia="Times New Roman" w:hAnsi="Times New Roman" w:cs="Times New Roman"/>
          <w:bCs/>
          <w:sz w:val="24"/>
          <w:szCs w:val="24"/>
        </w:rPr>
        <w:t>принимается Администрацией города Кедрового с согласия Думы города Кедрового и оформляется муниципальным правовым актом Администрации города Кедрового.</w:t>
      </w:r>
    </w:p>
    <w:p w:rsidR="003F0320" w:rsidRPr="00662839" w:rsidRDefault="003F0320" w:rsidP="003F0320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662839">
        <w:rPr>
          <w:rFonts w:ascii="Times New Roman" w:eastAsia="Times New Roman" w:hAnsi="Times New Roman" w:cs="Times New Roman"/>
          <w:bCs/>
          <w:sz w:val="24"/>
          <w:szCs w:val="24"/>
        </w:rPr>
        <w:t>редприятия могут быть созданы в случаях, установленных действующим законодательством Российской Федерации.</w:t>
      </w:r>
    </w:p>
    <w:p w:rsidR="003F0320" w:rsidRPr="00662839" w:rsidRDefault="003F0320" w:rsidP="003F0320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2839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Муниципальный правовой акт Администрации города Кедрового о создании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662839">
        <w:rPr>
          <w:rFonts w:ascii="Times New Roman" w:eastAsia="Times New Roman" w:hAnsi="Times New Roman" w:cs="Times New Roman"/>
          <w:bCs/>
          <w:sz w:val="24"/>
          <w:szCs w:val="24"/>
        </w:rPr>
        <w:t>редприятия должен содержать цели и предмет деятельности создаваемого предприятия, наименование предприятия, вещное право, на котором создаваемому предприятию будет передано имущество, уполномоченный отраслевой орган и иные сведения, определяемые Администрацией города Кедрового.</w:t>
      </w:r>
    </w:p>
    <w:p w:rsidR="003F0320" w:rsidRPr="00662839" w:rsidRDefault="003F0320" w:rsidP="003F0320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2839">
        <w:rPr>
          <w:rFonts w:ascii="Times New Roman" w:eastAsia="Times New Roman" w:hAnsi="Times New Roman" w:cs="Times New Roman"/>
          <w:bCs/>
          <w:sz w:val="24"/>
          <w:szCs w:val="24"/>
        </w:rPr>
        <w:t>Полное фирменное наименование предприятия, основанного на праве хозяйственного ведения, должно содержать слова «муниципальное унитарное предприятие г</w:t>
      </w:r>
      <w:r w:rsidRPr="00662839">
        <w:rPr>
          <w:rFonts w:ascii="Times New Roman" w:eastAsia="Times New Roman" w:hAnsi="Times New Roman" w:cs="Times New Roman"/>
          <w:sz w:val="24"/>
          <w:szCs w:val="24"/>
        </w:rPr>
        <w:t>орода Кедрового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».</w:t>
      </w:r>
      <w:r w:rsidRPr="00662839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Полное фирменное наименование предприятия, основанного на праве оперативного управления, должно содержать слова «муниципальное казенное предприятие </w:t>
      </w:r>
      <w:r w:rsidRPr="00662839">
        <w:rPr>
          <w:rFonts w:ascii="Times New Roman" w:eastAsia="Times New Roman" w:hAnsi="Times New Roman" w:cs="Times New Roman"/>
          <w:sz w:val="24"/>
          <w:szCs w:val="24"/>
        </w:rPr>
        <w:t>города Кедрового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6283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F0320" w:rsidRPr="00662839" w:rsidRDefault="003F0320" w:rsidP="003F0320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662839">
        <w:rPr>
          <w:rFonts w:ascii="Times New Roman" w:eastAsia="Times New Roman" w:hAnsi="Times New Roman" w:cs="Times New Roman"/>
          <w:bCs/>
          <w:sz w:val="24"/>
          <w:szCs w:val="24"/>
        </w:rPr>
        <w:t>редприятие создается без ограничения срока деятельности. В случае принятия решения о создании предприятия на определенный срок данное обстоятельство должно быть указано в решении о создании предприятия и в уставе предприятия.</w:t>
      </w:r>
    </w:p>
    <w:p w:rsidR="003F0320" w:rsidRPr="00662839" w:rsidRDefault="003F0320" w:rsidP="003F0320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2839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Реорганизация, переименование, изменение целей и предмета деятельности предприятий осуществляются по решению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662839">
        <w:rPr>
          <w:rFonts w:ascii="Times New Roman" w:eastAsia="Times New Roman" w:hAnsi="Times New Roman" w:cs="Times New Roman"/>
          <w:bCs/>
          <w:sz w:val="24"/>
          <w:szCs w:val="24"/>
        </w:rPr>
        <w:t xml:space="preserve">дминистрации города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Кедрового</w:t>
      </w:r>
      <w:r w:rsidRPr="00662839">
        <w:rPr>
          <w:rFonts w:ascii="Times New Roman" w:eastAsia="Times New Roman" w:hAnsi="Times New Roman" w:cs="Times New Roman"/>
          <w:bCs/>
          <w:sz w:val="24"/>
          <w:szCs w:val="24"/>
        </w:rPr>
        <w:t xml:space="preserve"> с согласия Думы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r w:rsidRPr="00662839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орода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Кедрового</w:t>
      </w:r>
      <w:r w:rsidRPr="00662839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порядке, предусмотренном действующим законодательством. Решение о реорганизации, переименовании, изменении целей и предмета деятельности предприятия оформляется муниципальным правовым актом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Администрации города Кедрового</w:t>
      </w:r>
      <w:r w:rsidRPr="0066283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F0320" w:rsidRPr="00662839" w:rsidRDefault="003F0320" w:rsidP="003F0320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662839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редприятие может быть ликвидировано по решению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662839">
        <w:rPr>
          <w:rFonts w:ascii="Times New Roman" w:eastAsia="Times New Roman" w:hAnsi="Times New Roman" w:cs="Times New Roman"/>
          <w:bCs/>
          <w:sz w:val="24"/>
          <w:szCs w:val="24"/>
        </w:rPr>
        <w:t xml:space="preserve">дминистрации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r w:rsidRPr="00662839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орода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Кедрового</w:t>
      </w:r>
      <w:r w:rsidRPr="00662839">
        <w:rPr>
          <w:rFonts w:ascii="Times New Roman" w:eastAsia="Times New Roman" w:hAnsi="Times New Roman" w:cs="Times New Roman"/>
          <w:bCs/>
          <w:sz w:val="24"/>
          <w:szCs w:val="24"/>
        </w:rPr>
        <w:t xml:space="preserve"> с согласия Думы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r w:rsidRPr="00662839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орода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Кедрового</w:t>
      </w:r>
      <w:r w:rsidRPr="00662839">
        <w:rPr>
          <w:rFonts w:ascii="Times New Roman" w:eastAsia="Times New Roman" w:hAnsi="Times New Roman" w:cs="Times New Roman"/>
          <w:bCs/>
          <w:sz w:val="24"/>
          <w:szCs w:val="24"/>
        </w:rPr>
        <w:t xml:space="preserve">, а также по решению суда по основаниям и в порядке, которые установлены Гражданским кодексом Российской Федерации и иными федеральными законами. Решение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662839">
        <w:rPr>
          <w:rFonts w:ascii="Times New Roman" w:eastAsia="Times New Roman" w:hAnsi="Times New Roman" w:cs="Times New Roman"/>
          <w:bCs/>
          <w:sz w:val="24"/>
          <w:szCs w:val="24"/>
        </w:rPr>
        <w:t xml:space="preserve">дминистрации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r w:rsidRPr="00662839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орода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Кедрового</w:t>
      </w:r>
      <w:r w:rsidRPr="00662839">
        <w:rPr>
          <w:rFonts w:ascii="Times New Roman" w:eastAsia="Times New Roman" w:hAnsi="Times New Roman" w:cs="Times New Roman"/>
          <w:bCs/>
          <w:sz w:val="24"/>
          <w:szCs w:val="24"/>
        </w:rPr>
        <w:t xml:space="preserve"> о ликвидации муниципального унитарного предприятия оформляется муниципальным правовым актом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662839">
        <w:rPr>
          <w:rFonts w:ascii="Times New Roman" w:eastAsia="Times New Roman" w:hAnsi="Times New Roman" w:cs="Times New Roman"/>
          <w:bCs/>
          <w:sz w:val="24"/>
          <w:szCs w:val="24"/>
        </w:rPr>
        <w:t xml:space="preserve">дминистрации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r w:rsidRPr="00662839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орода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Кедрового</w:t>
      </w:r>
      <w:r w:rsidRPr="0066283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F0320" w:rsidRPr="00662839" w:rsidRDefault="003F0320" w:rsidP="003F0320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662839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редприятие считается созданным с момента государственной регистрации в органе, осуществляющем государственную регистрацию юридических лиц, в порядке, установленном Федеральным законом от 08.08.2001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№</w:t>
      </w:r>
      <w:r w:rsidRPr="00662839">
        <w:rPr>
          <w:rFonts w:ascii="Times New Roman" w:eastAsia="Times New Roman" w:hAnsi="Times New Roman" w:cs="Times New Roman"/>
          <w:bCs/>
          <w:sz w:val="24"/>
          <w:szCs w:val="24"/>
        </w:rPr>
        <w:t xml:space="preserve"> 129-ФЗ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662839">
        <w:rPr>
          <w:rFonts w:ascii="Times New Roman" w:eastAsia="Times New Roman" w:hAnsi="Times New Roman" w:cs="Times New Roman"/>
          <w:bCs/>
          <w:sz w:val="24"/>
          <w:szCs w:val="24"/>
        </w:rPr>
        <w:t>О государственной регистрации юридических лиц и индивидуальных предпринимателей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66283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F0320" w:rsidRDefault="003F0320">
      <w:pPr>
        <w:pStyle w:val="22"/>
        <w:shd w:val="clear" w:color="auto" w:fill="auto"/>
        <w:spacing w:after="536" w:line="274" w:lineRule="exact"/>
        <w:ind w:left="5420" w:right="600"/>
      </w:pPr>
    </w:p>
    <w:sectPr w:rsidR="003F0320">
      <w:pgSz w:w="11900" w:h="16840"/>
      <w:pgMar w:top="634" w:right="839" w:bottom="1550" w:left="13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976" w:rsidRDefault="00E02976">
      <w:r>
        <w:separator/>
      </w:r>
    </w:p>
  </w:endnote>
  <w:endnote w:type="continuationSeparator" w:id="0">
    <w:p w:rsidR="00E02976" w:rsidRDefault="00E0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5FB" w:rsidRDefault="003F032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6933565</wp:posOffset>
              </wp:positionH>
              <wp:positionV relativeFrom="page">
                <wp:posOffset>9973945</wp:posOffset>
              </wp:positionV>
              <wp:extent cx="68580" cy="165100"/>
              <wp:effectExtent l="0" t="127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15FB" w:rsidRDefault="000665A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F0320" w:rsidRPr="003F0320">
                            <w:rPr>
                              <w:rStyle w:val="a6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45.95pt;margin-top:785.35pt;width:5.4pt;height:13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" filled="f" stroked="f">
              <v:textbox style="mso-fit-shape-to-text:t" inset="0,0,0,0">
                <w:txbxContent>
                  <w:p w:rsidR="00ED15FB" w:rsidRDefault="000665AB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F0320" w:rsidRPr="003F0320">
                      <w:rPr>
                        <w:rStyle w:val="a6"/>
                        <w:noProof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976" w:rsidRDefault="00E02976"/>
  </w:footnote>
  <w:footnote w:type="continuationSeparator" w:id="0">
    <w:p w:rsidR="00E02976" w:rsidRDefault="00E0297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C5F91"/>
    <w:multiLevelType w:val="multilevel"/>
    <w:tmpl w:val="1C1482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B32FD3"/>
    <w:multiLevelType w:val="multilevel"/>
    <w:tmpl w:val="DBC6F0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234DF4"/>
    <w:multiLevelType w:val="multilevel"/>
    <w:tmpl w:val="9D5A20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D90311"/>
    <w:multiLevelType w:val="multilevel"/>
    <w:tmpl w:val="9D60F5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DA6EF5"/>
    <w:multiLevelType w:val="multilevel"/>
    <w:tmpl w:val="01988D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1263B1"/>
    <w:multiLevelType w:val="multilevel"/>
    <w:tmpl w:val="85E89C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8A1DDB"/>
    <w:multiLevelType w:val="multilevel"/>
    <w:tmpl w:val="246A4B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053B1B"/>
    <w:multiLevelType w:val="hybridMultilevel"/>
    <w:tmpl w:val="7824973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DFD4399"/>
    <w:multiLevelType w:val="multilevel"/>
    <w:tmpl w:val="119E43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74846FC"/>
    <w:multiLevelType w:val="multilevel"/>
    <w:tmpl w:val="CA524F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8AC2F98"/>
    <w:multiLevelType w:val="multilevel"/>
    <w:tmpl w:val="217A94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CC47A6"/>
    <w:multiLevelType w:val="multilevel"/>
    <w:tmpl w:val="EDB249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3"/>
  </w:num>
  <w:num w:numId="5">
    <w:abstractNumId w:val="10"/>
  </w:num>
  <w:num w:numId="6">
    <w:abstractNumId w:val="8"/>
  </w:num>
  <w:num w:numId="7">
    <w:abstractNumId w:val="2"/>
  </w:num>
  <w:num w:numId="8">
    <w:abstractNumId w:val="11"/>
  </w:num>
  <w:num w:numId="9">
    <w:abstractNumId w:val="1"/>
  </w:num>
  <w:num w:numId="10">
    <w:abstractNumId w:val="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FB"/>
    <w:rsid w:val="00010437"/>
    <w:rsid w:val="000665AB"/>
    <w:rsid w:val="000A70BB"/>
    <w:rsid w:val="00394187"/>
    <w:rsid w:val="003F0320"/>
    <w:rsid w:val="00E02976"/>
    <w:rsid w:val="00ED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C5E109-8CDE-4BFB-B987-5FCC4482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660"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FrankRuehl" w:eastAsia="FrankRuehl" w:hAnsi="FrankRuehl" w:cs="FrankRuehl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rsid w:val="003F0320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mla</cp:lastModifiedBy>
  <cp:revision>2</cp:revision>
  <dcterms:created xsi:type="dcterms:W3CDTF">2018-01-06T08:04:00Z</dcterms:created>
  <dcterms:modified xsi:type="dcterms:W3CDTF">2018-01-06T08:04:00Z</dcterms:modified>
</cp:coreProperties>
</file>