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F45" w:rsidRDefault="00300F45" w:rsidP="00300F45">
      <w:pPr>
        <w:pStyle w:val="a3"/>
        <w:rPr>
          <w:b/>
          <w:bCs w:val="0"/>
          <w:sz w:val="28"/>
        </w:rPr>
      </w:pPr>
      <w:r>
        <w:rPr>
          <w:b/>
          <w:bCs w:val="0"/>
          <w:sz w:val="28"/>
        </w:rPr>
        <w:t xml:space="preserve">ТЕРРИТОРИАЛЬНАЯ ИЗБИРАТЕЛЬНАЯ КОМИССИЯ </w:t>
      </w:r>
    </w:p>
    <w:p w:rsidR="00300F45" w:rsidRDefault="00300F45" w:rsidP="00300F45">
      <w:pPr>
        <w:pStyle w:val="a3"/>
        <w:rPr>
          <w:b/>
          <w:bCs w:val="0"/>
          <w:sz w:val="28"/>
        </w:rPr>
      </w:pPr>
      <w:r>
        <w:rPr>
          <w:b/>
          <w:bCs w:val="0"/>
          <w:sz w:val="28"/>
        </w:rPr>
        <w:t>ГОРОДА КЕДРОВОГО</w:t>
      </w:r>
    </w:p>
    <w:p w:rsidR="00300F45" w:rsidRDefault="00300F45" w:rsidP="00300F45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0F45" w:rsidRDefault="00300F45" w:rsidP="00300F45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РЕШЕНИЕ</w:t>
      </w:r>
    </w:p>
    <w:p w:rsidR="00300F45" w:rsidRDefault="00300F45" w:rsidP="00300F45">
      <w:pPr>
        <w:pStyle w:val="ConsNormal"/>
        <w:ind w:firstLine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300F45" w:rsidRDefault="00300F45" w:rsidP="00300F45">
      <w:pPr>
        <w:pStyle w:val="ConsNormal"/>
        <w:ind w:firstLine="0"/>
        <w:jc w:val="center"/>
        <w:rPr>
          <w:b/>
          <w:bCs/>
          <w:sz w:val="24"/>
          <w:szCs w:val="24"/>
        </w:rPr>
      </w:pPr>
    </w:p>
    <w:p w:rsidR="00300F45" w:rsidRPr="00C81EE8" w:rsidRDefault="008D15E3" w:rsidP="00300F45">
      <w:pPr>
        <w:pStyle w:val="a7"/>
        <w:tabs>
          <w:tab w:val="clear" w:pos="4153"/>
          <w:tab w:val="clear" w:pos="8306"/>
        </w:tabs>
        <w:rPr>
          <w:sz w:val="28"/>
          <w:szCs w:val="20"/>
        </w:rPr>
      </w:pPr>
      <w:r>
        <w:rPr>
          <w:sz w:val="28"/>
        </w:rPr>
        <w:t>22</w:t>
      </w:r>
      <w:r w:rsidR="00300F45">
        <w:rPr>
          <w:sz w:val="28"/>
        </w:rPr>
        <w:t>.</w:t>
      </w:r>
      <w:r>
        <w:rPr>
          <w:sz w:val="28"/>
        </w:rPr>
        <w:t>01</w:t>
      </w:r>
      <w:r w:rsidR="00300F45">
        <w:rPr>
          <w:sz w:val="28"/>
        </w:rPr>
        <w:t>.201</w:t>
      </w:r>
      <w:r>
        <w:rPr>
          <w:sz w:val="28"/>
        </w:rPr>
        <w:t>3</w:t>
      </w:r>
      <w:r w:rsidR="00300F45">
        <w:rPr>
          <w:sz w:val="28"/>
        </w:rPr>
        <w:t xml:space="preserve">                                                                                                       №</w:t>
      </w:r>
      <w:r w:rsidR="00DA3333">
        <w:rPr>
          <w:sz w:val="28"/>
        </w:rPr>
        <w:t>34</w:t>
      </w:r>
      <w:r w:rsidR="00300F45">
        <w:rPr>
          <w:sz w:val="28"/>
        </w:rPr>
        <w:t>/</w:t>
      </w:r>
      <w:r w:rsidR="00DA3333">
        <w:rPr>
          <w:sz w:val="28"/>
        </w:rPr>
        <w:t>106</w:t>
      </w:r>
    </w:p>
    <w:p w:rsidR="00300F45" w:rsidRDefault="00300F45" w:rsidP="00300F45">
      <w:pPr>
        <w:pStyle w:val="5"/>
        <w:jc w:val="left"/>
        <w:rPr>
          <w:b w:val="0"/>
          <w:bCs w:val="0"/>
          <w:sz w:val="28"/>
          <w:szCs w:val="20"/>
        </w:rPr>
      </w:pPr>
      <w:r>
        <w:rPr>
          <w:b w:val="0"/>
          <w:bCs w:val="0"/>
          <w:sz w:val="28"/>
          <w:szCs w:val="20"/>
        </w:rPr>
        <w:t xml:space="preserve">                  </w:t>
      </w:r>
    </w:p>
    <w:p w:rsidR="00300F45" w:rsidRPr="00F45F72" w:rsidRDefault="00F45F72" w:rsidP="00F45F72">
      <w:pPr>
        <w:pStyle w:val="5"/>
        <w:rPr>
          <w:b w:val="0"/>
          <w:bCs w:val="0"/>
        </w:rPr>
      </w:pPr>
      <w:r w:rsidRPr="00F45F72">
        <w:rPr>
          <w:b w:val="0"/>
          <w:bCs w:val="0"/>
        </w:rPr>
        <w:t>Кедровый</w:t>
      </w:r>
    </w:p>
    <w:p w:rsidR="00F45F72" w:rsidRPr="00F45F72" w:rsidRDefault="00F45F72" w:rsidP="00F45F72"/>
    <w:p w:rsidR="008D15E3" w:rsidRDefault="008D15E3" w:rsidP="008D15E3">
      <w:pPr>
        <w:pStyle w:val="aa"/>
        <w:ind w:firstLine="902"/>
        <w:jc w:val="center"/>
        <w:rPr>
          <w:sz w:val="28"/>
        </w:rPr>
      </w:pPr>
      <w:r>
        <w:rPr>
          <w:b/>
          <w:bCs/>
          <w:sz w:val="28"/>
        </w:rPr>
        <w:t xml:space="preserve">О количественном составе участковых избирательных комиссий </w:t>
      </w:r>
      <w:r w:rsidR="00DA3333">
        <w:rPr>
          <w:b/>
          <w:bCs/>
          <w:sz w:val="28"/>
        </w:rPr>
        <w:t>на избирательных участках №300-304</w:t>
      </w:r>
    </w:p>
    <w:p w:rsidR="00300F45" w:rsidRDefault="00300F45" w:rsidP="00300F45">
      <w:pPr>
        <w:jc w:val="center"/>
        <w:rPr>
          <w:b/>
          <w:bCs/>
          <w:sz w:val="28"/>
        </w:rPr>
      </w:pPr>
    </w:p>
    <w:p w:rsidR="00DA3333" w:rsidRDefault="00DA3333" w:rsidP="00DA3333">
      <w:pPr>
        <w:pStyle w:val="aa"/>
        <w:spacing w:line="360" w:lineRule="auto"/>
        <w:ind w:firstLine="902"/>
        <w:jc w:val="both"/>
        <w:rPr>
          <w:sz w:val="28"/>
        </w:rPr>
      </w:pPr>
      <w:r>
        <w:rPr>
          <w:sz w:val="28"/>
        </w:rPr>
        <w:t xml:space="preserve">В соответствии со ст. 22, 27 Федерального Закона “Об основных гарантиях избирательных прав и права на участие в референдуме граждан Российской Федерации”, Постановлением Центральной избирательной комиссии от </w:t>
      </w:r>
      <w:r w:rsidR="00510198">
        <w:rPr>
          <w:sz w:val="28"/>
        </w:rPr>
        <w:t>17 февраля 2010 года</w:t>
      </w:r>
      <w:r>
        <w:rPr>
          <w:sz w:val="28"/>
        </w:rPr>
        <w:t xml:space="preserve"> №</w:t>
      </w:r>
      <w:r w:rsidR="00510198">
        <w:rPr>
          <w:sz w:val="28"/>
        </w:rPr>
        <w:t>192</w:t>
      </w:r>
      <w:r>
        <w:rPr>
          <w:sz w:val="28"/>
        </w:rPr>
        <w:t>/</w:t>
      </w:r>
      <w:r w:rsidR="00510198">
        <w:rPr>
          <w:sz w:val="28"/>
        </w:rPr>
        <w:t>1337-5</w:t>
      </w:r>
      <w:r>
        <w:rPr>
          <w:sz w:val="28"/>
        </w:rPr>
        <w:t xml:space="preserve"> “О Методических </w:t>
      </w:r>
      <w:r w:rsidR="00510198">
        <w:rPr>
          <w:sz w:val="28"/>
        </w:rPr>
        <w:t>рекомендациях,</w:t>
      </w:r>
      <w:r>
        <w:rPr>
          <w:sz w:val="28"/>
        </w:rPr>
        <w:t xml:space="preserve">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комиссий”, территориальная избирательная комиссия решила:</w:t>
      </w:r>
    </w:p>
    <w:p w:rsidR="00DA3333" w:rsidRDefault="00DA3333" w:rsidP="001E58C8">
      <w:pPr>
        <w:pStyle w:val="aa"/>
        <w:spacing w:line="360" w:lineRule="auto"/>
        <w:ind w:firstLine="902"/>
        <w:jc w:val="both"/>
        <w:rPr>
          <w:sz w:val="28"/>
        </w:rPr>
      </w:pPr>
      <w:r>
        <w:rPr>
          <w:sz w:val="28"/>
        </w:rPr>
        <w:t>1.Установить количественный состав участковых избирательных комиссий:</w:t>
      </w:r>
    </w:p>
    <w:p w:rsidR="00DA3333" w:rsidRDefault="00DA3333" w:rsidP="00DA3333">
      <w:pPr>
        <w:spacing w:line="360" w:lineRule="auto"/>
        <w:ind w:firstLine="902"/>
        <w:jc w:val="both"/>
        <w:rPr>
          <w:sz w:val="28"/>
        </w:rPr>
      </w:pPr>
      <w:r>
        <w:rPr>
          <w:sz w:val="28"/>
        </w:rPr>
        <w:t xml:space="preserve">   1.1. Избирательный участок №</w:t>
      </w:r>
      <w:r w:rsidR="001E58C8">
        <w:rPr>
          <w:sz w:val="28"/>
        </w:rPr>
        <w:t>300</w:t>
      </w:r>
      <w:r>
        <w:rPr>
          <w:sz w:val="28"/>
        </w:rPr>
        <w:t xml:space="preserve"> в количестве </w:t>
      </w:r>
      <w:r w:rsidR="001E58C8">
        <w:rPr>
          <w:sz w:val="28"/>
        </w:rPr>
        <w:t>10</w:t>
      </w:r>
      <w:r>
        <w:rPr>
          <w:sz w:val="28"/>
        </w:rPr>
        <w:t xml:space="preserve"> человек;</w:t>
      </w:r>
    </w:p>
    <w:p w:rsidR="00DA3333" w:rsidRDefault="00DA3333" w:rsidP="00DA3333">
      <w:pPr>
        <w:spacing w:line="360" w:lineRule="auto"/>
        <w:ind w:firstLine="902"/>
        <w:jc w:val="both"/>
        <w:rPr>
          <w:sz w:val="28"/>
        </w:rPr>
      </w:pPr>
      <w:r>
        <w:rPr>
          <w:sz w:val="28"/>
        </w:rPr>
        <w:t xml:space="preserve">   1.2. Избирательный участок №</w:t>
      </w:r>
      <w:r w:rsidR="001E58C8">
        <w:rPr>
          <w:sz w:val="28"/>
        </w:rPr>
        <w:t>301</w:t>
      </w:r>
      <w:r>
        <w:rPr>
          <w:sz w:val="28"/>
        </w:rPr>
        <w:t xml:space="preserve"> в количестве 9 человек;</w:t>
      </w:r>
    </w:p>
    <w:p w:rsidR="00DA3333" w:rsidRDefault="00DA3333" w:rsidP="00DA3333">
      <w:pPr>
        <w:spacing w:line="360" w:lineRule="auto"/>
        <w:ind w:firstLine="902"/>
        <w:jc w:val="both"/>
        <w:rPr>
          <w:sz w:val="28"/>
        </w:rPr>
      </w:pPr>
      <w:r>
        <w:rPr>
          <w:sz w:val="28"/>
        </w:rPr>
        <w:t xml:space="preserve">   1.3. Избирательный участок №</w:t>
      </w:r>
      <w:r w:rsidR="001E58C8">
        <w:rPr>
          <w:sz w:val="28"/>
        </w:rPr>
        <w:t>302</w:t>
      </w:r>
      <w:r>
        <w:rPr>
          <w:sz w:val="28"/>
        </w:rPr>
        <w:t xml:space="preserve"> в количестве 5 человек;</w:t>
      </w:r>
    </w:p>
    <w:p w:rsidR="00DA3333" w:rsidRDefault="00DA3333" w:rsidP="00DA3333">
      <w:pPr>
        <w:spacing w:line="360" w:lineRule="auto"/>
        <w:ind w:firstLine="902"/>
        <w:jc w:val="both"/>
        <w:rPr>
          <w:sz w:val="28"/>
        </w:rPr>
      </w:pPr>
      <w:r>
        <w:rPr>
          <w:sz w:val="28"/>
        </w:rPr>
        <w:t xml:space="preserve">   1.4. Избирательный участок №</w:t>
      </w:r>
      <w:r w:rsidR="001E58C8">
        <w:rPr>
          <w:sz w:val="28"/>
        </w:rPr>
        <w:t>303</w:t>
      </w:r>
      <w:r>
        <w:rPr>
          <w:sz w:val="28"/>
        </w:rPr>
        <w:t xml:space="preserve"> в количестве </w:t>
      </w:r>
      <w:r w:rsidR="001E58C8">
        <w:rPr>
          <w:sz w:val="28"/>
        </w:rPr>
        <w:t>9</w:t>
      </w:r>
      <w:r>
        <w:rPr>
          <w:sz w:val="28"/>
        </w:rPr>
        <w:t xml:space="preserve"> человек;</w:t>
      </w:r>
    </w:p>
    <w:p w:rsidR="00DA3333" w:rsidRDefault="00DA3333" w:rsidP="00DA3333">
      <w:pPr>
        <w:spacing w:line="360" w:lineRule="auto"/>
        <w:ind w:firstLine="902"/>
        <w:jc w:val="both"/>
        <w:rPr>
          <w:sz w:val="28"/>
        </w:rPr>
      </w:pPr>
      <w:r>
        <w:rPr>
          <w:sz w:val="28"/>
        </w:rPr>
        <w:t xml:space="preserve">   1.5. Избирательный участок №</w:t>
      </w:r>
      <w:r w:rsidR="001E58C8">
        <w:rPr>
          <w:sz w:val="28"/>
        </w:rPr>
        <w:t>304</w:t>
      </w:r>
      <w:r>
        <w:rPr>
          <w:sz w:val="28"/>
        </w:rPr>
        <w:t xml:space="preserve"> в количестве </w:t>
      </w:r>
      <w:r w:rsidR="001E58C8">
        <w:rPr>
          <w:sz w:val="28"/>
        </w:rPr>
        <w:t>6</w:t>
      </w:r>
      <w:r>
        <w:rPr>
          <w:sz w:val="28"/>
        </w:rPr>
        <w:t xml:space="preserve"> человек;</w:t>
      </w:r>
    </w:p>
    <w:p w:rsidR="00DA3333" w:rsidRDefault="00DA3333" w:rsidP="00DA3333">
      <w:pPr>
        <w:spacing w:line="360" w:lineRule="auto"/>
        <w:ind w:firstLine="902"/>
        <w:jc w:val="both"/>
        <w:rPr>
          <w:sz w:val="28"/>
        </w:rPr>
      </w:pPr>
      <w:r>
        <w:rPr>
          <w:sz w:val="28"/>
        </w:rPr>
        <w:t xml:space="preserve">   2.Направить настоящее решение в </w:t>
      </w:r>
      <w:r w:rsidR="000A23FE">
        <w:rPr>
          <w:sz w:val="28"/>
        </w:rPr>
        <w:t>Избирательную комиссию Томской области</w:t>
      </w:r>
      <w:r>
        <w:rPr>
          <w:sz w:val="28"/>
        </w:rPr>
        <w:t xml:space="preserve">. </w:t>
      </w:r>
    </w:p>
    <w:p w:rsidR="00300F45" w:rsidRDefault="00300F45" w:rsidP="00300F45">
      <w:pPr>
        <w:pStyle w:val="a5"/>
        <w:jc w:val="both"/>
        <w:rPr>
          <w:b w:val="0"/>
          <w:bCs w:val="0"/>
        </w:rPr>
      </w:pPr>
      <w:r>
        <w:rPr>
          <w:b w:val="0"/>
          <w:bCs w:val="0"/>
        </w:rPr>
        <w:t>Председатель территориальной</w:t>
      </w:r>
    </w:p>
    <w:p w:rsidR="00300F45" w:rsidRDefault="00300F45" w:rsidP="00300F45">
      <w:pPr>
        <w:pStyle w:val="a5"/>
        <w:jc w:val="both"/>
        <w:rPr>
          <w:b w:val="0"/>
          <w:bCs w:val="0"/>
        </w:rPr>
      </w:pPr>
      <w:r>
        <w:rPr>
          <w:b w:val="0"/>
          <w:bCs w:val="0"/>
        </w:rPr>
        <w:t>избирательной комиссии города Кедрового                                                          А.С.Дмитриева</w:t>
      </w:r>
    </w:p>
    <w:p w:rsidR="00300F45" w:rsidRDefault="00300F45" w:rsidP="00300F45">
      <w:pPr>
        <w:pStyle w:val="a5"/>
        <w:ind w:left="2520" w:hanging="2520"/>
        <w:jc w:val="both"/>
        <w:rPr>
          <w:b w:val="0"/>
          <w:bCs w:val="0"/>
        </w:rPr>
      </w:pPr>
    </w:p>
    <w:p w:rsidR="00300F45" w:rsidRDefault="00300F45" w:rsidP="00300F45">
      <w:pPr>
        <w:pStyle w:val="a5"/>
        <w:ind w:left="2520" w:hanging="2520"/>
        <w:jc w:val="both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  <w:r>
        <w:rPr>
          <w:b w:val="0"/>
          <w:bCs w:val="0"/>
        </w:rPr>
        <w:t xml:space="preserve"> </w:t>
      </w:r>
    </w:p>
    <w:p w:rsidR="00300F45" w:rsidRDefault="001E58C8" w:rsidP="00300F45">
      <w:pPr>
        <w:pStyle w:val="a5"/>
        <w:ind w:left="2520" w:hanging="2520"/>
        <w:jc w:val="both"/>
        <w:rPr>
          <w:b w:val="0"/>
          <w:bCs w:val="0"/>
        </w:rPr>
      </w:pPr>
      <w:r>
        <w:rPr>
          <w:b w:val="0"/>
          <w:bCs w:val="0"/>
        </w:rPr>
        <w:t>и</w:t>
      </w:r>
      <w:r w:rsidR="00300F45">
        <w:rPr>
          <w:b w:val="0"/>
          <w:bCs w:val="0"/>
        </w:rPr>
        <w:t>збирательной комиссии города Кедрового                                                            Н.С.Назарова</w:t>
      </w:r>
    </w:p>
    <w:sectPr w:rsidR="00300F45" w:rsidSect="008D15E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B736F"/>
    <w:multiLevelType w:val="hybridMultilevel"/>
    <w:tmpl w:val="FEB4EF6C"/>
    <w:lvl w:ilvl="0" w:tplc="CBD2B1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300F45"/>
    <w:rsid w:val="000A23FE"/>
    <w:rsid w:val="001E58C8"/>
    <w:rsid w:val="00300F45"/>
    <w:rsid w:val="00370896"/>
    <w:rsid w:val="00510198"/>
    <w:rsid w:val="007B796A"/>
    <w:rsid w:val="008D15E3"/>
    <w:rsid w:val="00994505"/>
    <w:rsid w:val="00A25F83"/>
    <w:rsid w:val="00DA3333"/>
    <w:rsid w:val="00F45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00F45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00F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4-1">
    <w:name w:val="Текст 14-1"/>
    <w:aliases w:val="5,Т-14"/>
    <w:basedOn w:val="a"/>
    <w:rsid w:val="00300F45"/>
    <w:pPr>
      <w:spacing w:line="360" w:lineRule="auto"/>
      <w:ind w:firstLine="709"/>
      <w:jc w:val="both"/>
    </w:pPr>
    <w:rPr>
      <w:rFonts w:ascii="Times New Roman CYR" w:hAnsi="Times New Roman CYR"/>
      <w:sz w:val="28"/>
      <w:szCs w:val="20"/>
    </w:rPr>
  </w:style>
  <w:style w:type="paragraph" w:styleId="a3">
    <w:name w:val="Title"/>
    <w:basedOn w:val="a"/>
    <w:link w:val="a4"/>
    <w:qFormat/>
    <w:rsid w:val="00300F45"/>
    <w:pPr>
      <w:jc w:val="center"/>
    </w:pPr>
    <w:rPr>
      <w:bCs/>
      <w:sz w:val="32"/>
      <w:szCs w:val="32"/>
    </w:rPr>
  </w:style>
  <w:style w:type="character" w:customStyle="1" w:styleId="a4">
    <w:name w:val="Название Знак"/>
    <w:basedOn w:val="a0"/>
    <w:link w:val="a3"/>
    <w:rsid w:val="00300F45"/>
    <w:rPr>
      <w:rFonts w:ascii="Times New Roman" w:eastAsia="Times New Roman" w:hAnsi="Times New Roman" w:cs="Times New Roman"/>
      <w:bCs/>
      <w:sz w:val="32"/>
      <w:szCs w:val="32"/>
      <w:lang w:eastAsia="ru-RU"/>
    </w:rPr>
  </w:style>
  <w:style w:type="paragraph" w:styleId="a5">
    <w:name w:val="Body Text"/>
    <w:basedOn w:val="a"/>
    <w:link w:val="a6"/>
    <w:semiHidden/>
    <w:rsid w:val="00300F45"/>
    <w:pPr>
      <w:tabs>
        <w:tab w:val="left" w:pos="6583"/>
      </w:tabs>
      <w:jc w:val="center"/>
    </w:pPr>
    <w:rPr>
      <w:b/>
      <w:bCs/>
    </w:rPr>
  </w:style>
  <w:style w:type="character" w:customStyle="1" w:styleId="a6">
    <w:name w:val="Основной текст Знак"/>
    <w:basedOn w:val="a0"/>
    <w:link w:val="a5"/>
    <w:semiHidden/>
    <w:rsid w:val="00300F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300F4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semiHidden/>
    <w:rsid w:val="00300F4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8">
    <w:name w:val="Нижний колонтитул Знак"/>
    <w:basedOn w:val="a0"/>
    <w:link w:val="a7"/>
    <w:semiHidden/>
    <w:rsid w:val="00300F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00F45"/>
    <w:pPr>
      <w:ind w:left="720"/>
      <w:contextualSpacing/>
    </w:pPr>
  </w:style>
  <w:style w:type="paragraph" w:styleId="aa">
    <w:name w:val="Body Text Indent"/>
    <w:basedOn w:val="a"/>
    <w:link w:val="ab"/>
    <w:uiPriority w:val="99"/>
    <w:semiHidden/>
    <w:unhideWhenUsed/>
    <w:rsid w:val="008D15E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D15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2013-01-21T04:19:00Z</dcterms:created>
  <dcterms:modified xsi:type="dcterms:W3CDTF">2013-01-22T04:53:00Z</dcterms:modified>
</cp:coreProperties>
</file>