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Pr="00AB248A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18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ГОРОДА КЕДРОВОГО</w:t>
      </w:r>
    </w:p>
    <w:p w:rsidR="008D3918" w:rsidRDefault="008D3918" w:rsidP="008D3918">
      <w:pPr>
        <w:jc w:val="both"/>
        <w:rPr>
          <w:b/>
          <w:bCs/>
          <w:sz w:val="32"/>
          <w:szCs w:val="32"/>
        </w:rPr>
      </w:pPr>
    </w:p>
    <w:p w:rsidR="008D3918" w:rsidRDefault="008D3918" w:rsidP="008D3918">
      <w:pPr>
        <w:pStyle w:val="4"/>
      </w:pPr>
      <w:r>
        <w:t>ПОСТАНОВЛЕНИЕ</w:t>
      </w:r>
    </w:p>
    <w:p w:rsidR="008D3918" w:rsidRDefault="008D3918" w:rsidP="008D3918">
      <w:pPr>
        <w:jc w:val="center"/>
      </w:pPr>
    </w:p>
    <w:p w:rsidR="0099717A" w:rsidRDefault="0099717A" w:rsidP="008D3918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4"/>
        <w:gridCol w:w="2760"/>
        <w:gridCol w:w="3571"/>
      </w:tblGrid>
      <w:tr w:rsidR="008D3918" w:rsidRPr="008D3918" w:rsidTr="008D24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B67FAF" w:rsidP="008D3918">
            <w:r>
              <w:rPr>
                <w:bCs/>
              </w:rPr>
              <w:t>30 августа</w:t>
            </w:r>
            <w:r w:rsidR="008D3918" w:rsidRPr="008D3918">
              <w:rPr>
                <w:bCs/>
              </w:rPr>
              <w:t xml:space="preserve"> 201</w:t>
            </w:r>
            <w:r w:rsidR="008D3918">
              <w:rPr>
                <w:bCs/>
              </w:rPr>
              <w:t>7</w:t>
            </w:r>
            <w:r w:rsidR="0019634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8D24F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B67FAF">
            <w:pPr>
              <w:jc w:val="right"/>
            </w:pPr>
            <w:r w:rsidRPr="008D3918">
              <w:rPr>
                <w:bCs/>
              </w:rPr>
              <w:t xml:space="preserve">№ </w:t>
            </w:r>
            <w:r w:rsidR="00B67FAF">
              <w:rPr>
                <w:bCs/>
              </w:rPr>
              <w:t>385</w:t>
            </w:r>
          </w:p>
        </w:tc>
      </w:tr>
    </w:tbl>
    <w:p w:rsidR="008D3918" w:rsidRPr="00283D97" w:rsidRDefault="008D3918" w:rsidP="008D3918">
      <w:pPr>
        <w:pStyle w:val="5"/>
        <w:jc w:val="center"/>
        <w:rPr>
          <w:i w:val="0"/>
          <w:sz w:val="24"/>
          <w:szCs w:val="24"/>
        </w:rPr>
      </w:pPr>
      <w:r w:rsidRPr="00283D97">
        <w:rPr>
          <w:i w:val="0"/>
          <w:sz w:val="24"/>
          <w:szCs w:val="24"/>
        </w:rPr>
        <w:t>Томская область</w:t>
      </w:r>
    </w:p>
    <w:p w:rsidR="008D3918" w:rsidRPr="00283D97" w:rsidRDefault="008D3918" w:rsidP="008D3918">
      <w:pPr>
        <w:jc w:val="center"/>
        <w:rPr>
          <w:b/>
          <w:bCs/>
        </w:rPr>
      </w:pPr>
      <w:r w:rsidRPr="00283D97">
        <w:rPr>
          <w:b/>
          <w:bCs/>
        </w:rPr>
        <w:t>г. Кедровый</w:t>
      </w:r>
    </w:p>
    <w:p w:rsidR="008D3918" w:rsidRDefault="008D3918" w:rsidP="008D3918">
      <w:pPr>
        <w:rPr>
          <w:b/>
          <w:bCs/>
          <w:sz w:val="28"/>
          <w:szCs w:val="28"/>
        </w:rPr>
      </w:pPr>
    </w:p>
    <w:p w:rsidR="008D3918" w:rsidRDefault="008D3918" w:rsidP="008D3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87EF" wp14:editId="7697AD6B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3112770" cy="1318260"/>
                <wp:effectExtent l="0" t="1905" r="254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918" w:rsidRPr="00686F58" w:rsidRDefault="008D3918" w:rsidP="008D3918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города Кедрового от 18.08.2014 № 434 «</w:t>
                            </w:r>
                            <w:r w:rsidRPr="00686F58">
                              <w:t xml:space="preserve">Об утверждении </w:t>
                            </w:r>
                            <w:r>
                              <w:t>Порядка осуществления органом администрации города Кедрового полномочий по внутреннему муниципальному финансовому контролю»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C8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.05pt;width:245.1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g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" stroked="f">
                <v:textbox>
                  <w:txbxContent>
                    <w:p w:rsidR="008D3918" w:rsidRPr="00686F58" w:rsidRDefault="008D3918" w:rsidP="008D3918">
                      <w:pPr>
                        <w:jc w:val="both"/>
                      </w:pPr>
                      <w:r>
                        <w:t>О внесении изменений в постановление администрации города Кедрового от 18.08.2014 № 434 «</w:t>
                      </w:r>
                      <w:r w:rsidRPr="00686F58">
                        <w:t xml:space="preserve">Об утверждении </w:t>
                      </w:r>
                      <w:r>
                        <w:t>Порядка осуществления органом администрации города Кедрового полномочий по внутреннему муниципальному финансовому контролю»</w:t>
                      </w:r>
                    </w:p>
                  </w:txbxContent>
                </v:textbox>
              </v:shape>
            </w:pict>
          </mc:Fallback>
        </mc:AlternateContent>
      </w:r>
    </w:p>
    <w:p w:rsidR="008D3918" w:rsidRDefault="008D3918" w:rsidP="008D3918"/>
    <w:p w:rsidR="008D3918" w:rsidRDefault="008D3918" w:rsidP="008D3918"/>
    <w:p w:rsidR="008D3918" w:rsidRDefault="008D3918" w:rsidP="008D3918">
      <w:pPr>
        <w:jc w:val="center"/>
      </w:pPr>
    </w:p>
    <w:p w:rsidR="008D3918" w:rsidRPr="00094A87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8D3918" w:rsidRPr="005F2D0B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="0001724E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нормативно</w:t>
      </w:r>
      <w:r w:rsidR="0001724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правово</w:t>
      </w:r>
      <w:r w:rsidR="0001724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B05D26">
        <w:rPr>
          <w:rFonts w:ascii="Times New Roman" w:hAnsi="Times New Roman"/>
          <w:sz w:val="24"/>
          <w:szCs w:val="24"/>
        </w:rPr>
        <w:t>базы</w:t>
      </w:r>
    </w:p>
    <w:p w:rsidR="008D3918" w:rsidRDefault="008D3918" w:rsidP="008D3918">
      <w:pPr>
        <w:jc w:val="center"/>
      </w:pPr>
    </w:p>
    <w:p w:rsidR="008D3918" w:rsidRDefault="008D3918" w:rsidP="008D3918">
      <w:pPr>
        <w:jc w:val="center"/>
      </w:pPr>
      <w:r w:rsidRPr="009901DA">
        <w:t>ПОСТАНОВЛЯЮ</w:t>
      </w:r>
      <w:r w:rsidR="0001724E">
        <w:t>:</w:t>
      </w:r>
    </w:p>
    <w:p w:rsidR="008D3918" w:rsidRDefault="008D3918" w:rsidP="008D3918">
      <w:pPr>
        <w:jc w:val="center"/>
      </w:pPr>
    </w:p>
    <w:p w:rsidR="008D3918" w:rsidRDefault="008D3918" w:rsidP="00F438BC">
      <w:pPr>
        <w:ind w:firstLine="709"/>
        <w:jc w:val="both"/>
      </w:pPr>
      <w:r>
        <w:t>1.</w:t>
      </w:r>
      <w:r w:rsidRPr="00244BD5">
        <w:t xml:space="preserve"> </w:t>
      </w:r>
      <w:r>
        <w:t xml:space="preserve">Внести в </w:t>
      </w:r>
      <w:r w:rsidR="0001724E" w:rsidRPr="00235430">
        <w:rPr>
          <w:lang w:eastAsia="en-US"/>
        </w:rPr>
        <w:t>Порядок осуществления органом администрации города Кедрового полномочий по внутреннему муниципальному финансовому контролю</w:t>
      </w:r>
      <w:r w:rsidR="0001724E">
        <w:rPr>
          <w:lang w:eastAsia="en-US"/>
        </w:rPr>
        <w:t>, утвержденный</w:t>
      </w:r>
      <w:r w:rsidR="0001724E">
        <w:t xml:space="preserve"> </w:t>
      </w:r>
      <w:r>
        <w:t>постановление</w:t>
      </w:r>
      <w:r w:rsidR="0001724E">
        <w:t>м</w:t>
      </w:r>
      <w:r>
        <w:t xml:space="preserve"> администрации города Кедрового от 18.08.2014 № 434 (далее – </w:t>
      </w:r>
      <w:r w:rsidR="00D4099E">
        <w:t>Порядок</w:t>
      </w:r>
      <w:r>
        <w:t>) следующие</w:t>
      </w:r>
      <w:r w:rsidRPr="00244BD5">
        <w:t xml:space="preserve"> </w:t>
      </w:r>
      <w:r>
        <w:t>изменения:</w:t>
      </w:r>
    </w:p>
    <w:p w:rsidR="00F438BC" w:rsidRPr="00F438BC" w:rsidRDefault="0001724E" w:rsidP="00F438B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bCs/>
        </w:rPr>
        <w:t>п</w:t>
      </w:r>
      <w:r w:rsidR="00F438BC">
        <w:rPr>
          <w:bCs/>
        </w:rPr>
        <w:t xml:space="preserve">ункт 2 </w:t>
      </w:r>
      <w:r w:rsidR="00F438BC" w:rsidRPr="00235430">
        <w:rPr>
          <w:bCs/>
        </w:rPr>
        <w:t>изложить в следующей редакции</w:t>
      </w:r>
      <w:r w:rsidR="00F438BC">
        <w:rPr>
          <w:bCs/>
        </w:rPr>
        <w:t>:</w:t>
      </w:r>
    </w:p>
    <w:p w:rsidR="00F438BC" w:rsidRPr="00F438BC" w:rsidRDefault="00F438BC" w:rsidP="00BE74F6">
      <w:pPr>
        <w:autoSpaceDE w:val="0"/>
        <w:autoSpaceDN w:val="0"/>
        <w:adjustRightInd w:val="0"/>
        <w:ind w:firstLine="708"/>
        <w:jc w:val="both"/>
      </w:pPr>
      <w:r w:rsidRPr="00F438BC">
        <w:t>«</w:t>
      </w:r>
      <w:r w:rsidR="0001724E">
        <w:t>2.</w:t>
      </w:r>
      <w:r w:rsidRPr="00F438BC">
        <w:t>Внутренний муниципальный финансовый контроль в сфере бюджетных правоотношений является контрольной деятельностью специалиста по осуществлению внутреннего финансового контроля администрации города Кедрового (далее Уполномоченное лицо)</w:t>
      </w:r>
      <w:r w:rsidR="00BE74F6">
        <w:t>;</w:t>
      </w:r>
      <w:r w:rsidRPr="00F438BC">
        <w:t xml:space="preserve"> </w:t>
      </w:r>
    </w:p>
    <w:p w:rsidR="00F438BC" w:rsidRDefault="00F438BC" w:rsidP="00F438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BE74F6">
        <w:rPr>
          <w:lang w:eastAsia="en-US"/>
        </w:rPr>
        <w:t>п</w:t>
      </w:r>
      <w:r>
        <w:rPr>
          <w:lang w:eastAsia="en-US"/>
        </w:rPr>
        <w:t>о тексту слова «Орган финансового контроля» заменить словами «Уполномоченное лицо» в соответствующем падеже</w:t>
      </w:r>
      <w:r w:rsidR="00BE74F6">
        <w:rPr>
          <w:lang w:eastAsia="en-US"/>
        </w:rPr>
        <w:t>;</w:t>
      </w:r>
    </w:p>
    <w:p w:rsidR="00C13913" w:rsidRPr="00F438BC" w:rsidRDefault="00BE74F6" w:rsidP="00C1391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bCs/>
        </w:rPr>
        <w:t>п</w:t>
      </w:r>
      <w:r w:rsidR="00C13913">
        <w:rPr>
          <w:bCs/>
        </w:rPr>
        <w:t xml:space="preserve">ункт 58 </w:t>
      </w:r>
      <w:r w:rsidR="00C13913" w:rsidRPr="00235430">
        <w:rPr>
          <w:bCs/>
        </w:rPr>
        <w:t>изложить в следующей редакции</w:t>
      </w:r>
      <w:r w:rsidR="00C13913">
        <w:rPr>
          <w:bCs/>
        </w:rPr>
        <w:t>:</w:t>
      </w:r>
    </w:p>
    <w:p w:rsidR="00C13913" w:rsidRDefault="00C13913" w:rsidP="00C13913">
      <w:pPr>
        <w:autoSpaceDE w:val="0"/>
        <w:autoSpaceDN w:val="0"/>
        <w:adjustRightInd w:val="0"/>
        <w:ind w:firstLine="708"/>
        <w:jc w:val="both"/>
      </w:pPr>
      <w:r>
        <w:t>«</w:t>
      </w:r>
      <w:r w:rsidR="00BE74F6">
        <w:t>58.</w:t>
      </w:r>
      <w:r>
        <w:t xml:space="preserve">По результатам выездной проверки (ревизии) оформляется акт, который должен быть </w:t>
      </w:r>
      <w:r w:rsidRPr="005617D4">
        <w:t>подписан в течение 5 рабочих дней, исчисляемых со дня, следующего за днем подписания справки</w:t>
      </w:r>
      <w:r>
        <w:t xml:space="preserve"> о завершении контрольных действий».</w:t>
      </w:r>
    </w:p>
    <w:p w:rsidR="00BE74F6" w:rsidRDefault="00C13913" w:rsidP="00F438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В приложении </w:t>
      </w:r>
      <w:r w:rsidR="00BE74F6">
        <w:rPr>
          <w:lang w:eastAsia="en-US"/>
        </w:rPr>
        <w:t xml:space="preserve">Порядка: </w:t>
      </w:r>
    </w:p>
    <w:p w:rsidR="00F438BC" w:rsidRDefault="00BE74F6" w:rsidP="00BE74F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в</w:t>
      </w:r>
      <w:r w:rsidR="00C13913">
        <w:rPr>
          <w:lang w:eastAsia="en-US"/>
        </w:rPr>
        <w:t xml:space="preserve"> форме №2 слова «Орган контроля» заменить на слова «Уполномоченное лицо»</w:t>
      </w:r>
      <w:r>
        <w:rPr>
          <w:lang w:eastAsia="en-US"/>
        </w:rPr>
        <w:t>;</w:t>
      </w:r>
    </w:p>
    <w:p w:rsidR="00C13913" w:rsidRDefault="00BE74F6" w:rsidP="00BE74F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C13913">
        <w:rPr>
          <w:lang w:eastAsia="en-US"/>
        </w:rPr>
        <w:t>формах №3, №4, №5, №7, №8, №9</w:t>
      </w:r>
      <w:r w:rsidR="00067A04">
        <w:rPr>
          <w:lang w:eastAsia="en-US"/>
        </w:rPr>
        <w:t>, №10</w:t>
      </w:r>
      <w:r w:rsidR="00C13913">
        <w:rPr>
          <w:lang w:eastAsia="en-US"/>
        </w:rPr>
        <w:t xml:space="preserve"> слова «</w:t>
      </w:r>
      <w:r w:rsidR="00C13913" w:rsidRPr="00C13913">
        <w:rPr>
          <w:lang w:eastAsia="en-US"/>
        </w:rPr>
        <w:t>Уполномоченное должностное лицо Орган финансового контроля</w:t>
      </w:r>
      <w:r w:rsidR="00C13913">
        <w:rPr>
          <w:lang w:eastAsia="en-US"/>
        </w:rPr>
        <w:t>» заменить на слова «Уполномоченное лицо»</w:t>
      </w:r>
      <w:r>
        <w:rPr>
          <w:lang w:eastAsia="en-US"/>
        </w:rPr>
        <w:t>;</w:t>
      </w:r>
    </w:p>
    <w:p w:rsidR="00C13913" w:rsidRPr="00F438BC" w:rsidRDefault="00BE74F6" w:rsidP="00BE74F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в</w:t>
      </w:r>
      <w:r w:rsidR="00C13913">
        <w:rPr>
          <w:lang w:eastAsia="en-US"/>
        </w:rPr>
        <w:t xml:space="preserve"> формах №7, №8, №9</w:t>
      </w:r>
      <w:r w:rsidR="00067A04">
        <w:rPr>
          <w:lang w:eastAsia="en-US"/>
        </w:rPr>
        <w:t>, №10</w:t>
      </w:r>
      <w:r w:rsidR="00C13913">
        <w:rPr>
          <w:lang w:eastAsia="en-US"/>
        </w:rPr>
        <w:t xml:space="preserve"> слова «</w:t>
      </w:r>
      <w:r w:rsidR="00C13913">
        <w:t>Органом финансового контроля администрации города Кедрового</w:t>
      </w:r>
      <w:r w:rsidR="00C13913">
        <w:rPr>
          <w:lang w:eastAsia="en-US"/>
        </w:rPr>
        <w:t>» заменить на слова «Уполномоченным лицом».</w:t>
      </w:r>
    </w:p>
    <w:p w:rsidR="008D3918" w:rsidRDefault="008D3918" w:rsidP="00067A04">
      <w:pPr>
        <w:ind w:firstLine="709"/>
        <w:jc w:val="both"/>
      </w:pPr>
      <w:r>
        <w:t xml:space="preserve">2. </w:t>
      </w:r>
      <w:r w:rsidR="00B72982">
        <w:t>П</w:t>
      </w:r>
      <w:r>
        <w:t>остановление вступает в силу со дня официального опубликования.</w:t>
      </w:r>
    </w:p>
    <w:p w:rsidR="008D3918" w:rsidRPr="00A61CDE" w:rsidRDefault="008D3918" w:rsidP="00067A04">
      <w:pPr>
        <w:ind w:firstLine="709"/>
        <w:jc w:val="both"/>
      </w:pPr>
      <w:r>
        <w:lastRenderedPageBreak/>
        <w:t xml:space="preserve">3. </w:t>
      </w:r>
      <w:r w:rsidRPr="001415FE"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8D3918" w:rsidRDefault="008D3918" w:rsidP="00067A04">
      <w:pPr>
        <w:ind w:firstLine="709"/>
        <w:jc w:val="both"/>
      </w:pPr>
      <w:r>
        <w:t>4</w:t>
      </w:r>
      <w:r w:rsidRPr="009F23A0">
        <w:t>. 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8D3918" w:rsidRDefault="008D3918" w:rsidP="008D3918">
      <w:pPr>
        <w:ind w:left="-540" w:firstLine="540"/>
        <w:jc w:val="both"/>
      </w:pPr>
    </w:p>
    <w:p w:rsidR="00067A04" w:rsidRDefault="00067A04" w:rsidP="008D3918">
      <w:pPr>
        <w:ind w:left="-540" w:firstLine="540"/>
        <w:jc w:val="both"/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3561"/>
        <w:gridCol w:w="2683"/>
        <w:gridCol w:w="4032"/>
      </w:tblGrid>
      <w:tr w:rsidR="008D3918" w:rsidTr="00D4099E">
        <w:trPr>
          <w:trHeight w:val="949"/>
        </w:trPr>
        <w:tc>
          <w:tcPr>
            <w:tcW w:w="3561" w:type="dxa"/>
          </w:tcPr>
          <w:p w:rsidR="008D3918" w:rsidRDefault="008D3918" w:rsidP="008D24FD">
            <w:pPr>
              <w:snapToGrid w:val="0"/>
            </w:pPr>
          </w:p>
          <w:p w:rsidR="008D3918" w:rsidRDefault="008D3918" w:rsidP="00D4099E">
            <w:pPr>
              <w:snapToGrid w:val="0"/>
              <w:ind w:left="-108"/>
            </w:pPr>
            <w:r>
              <w:t>Мэр</w:t>
            </w:r>
          </w:p>
        </w:tc>
        <w:tc>
          <w:tcPr>
            <w:tcW w:w="2683" w:type="dxa"/>
          </w:tcPr>
          <w:p w:rsidR="008D3918" w:rsidRDefault="008D3918" w:rsidP="008D24FD">
            <w:pPr>
              <w:snapToGrid w:val="0"/>
              <w:jc w:val="center"/>
            </w:pPr>
          </w:p>
        </w:tc>
        <w:tc>
          <w:tcPr>
            <w:tcW w:w="4032" w:type="dxa"/>
          </w:tcPr>
          <w:p w:rsidR="008D3918" w:rsidRDefault="008D3918" w:rsidP="008D24FD">
            <w:pPr>
              <w:snapToGrid w:val="0"/>
              <w:jc w:val="right"/>
              <w:rPr>
                <w:color w:val="000000"/>
              </w:rPr>
            </w:pPr>
          </w:p>
          <w:p w:rsidR="008D3918" w:rsidRDefault="008D3918" w:rsidP="008D24FD">
            <w:pPr>
              <w:snapToGrid w:val="0"/>
              <w:jc w:val="right"/>
              <w:rPr>
                <w:color w:val="000000"/>
              </w:rPr>
            </w:pPr>
          </w:p>
          <w:p w:rsidR="008D3918" w:rsidRDefault="008D3918" w:rsidP="008D24F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8D3918" w:rsidRDefault="008D3918" w:rsidP="008D3918">
      <w:pPr>
        <w:ind w:left="-540" w:firstLine="540"/>
        <w:jc w:val="both"/>
      </w:pPr>
    </w:p>
    <w:p w:rsidR="008D3918" w:rsidRDefault="008D3918" w:rsidP="008D3918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8D3918" w:rsidSect="008D3918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44C0"/>
    <w:multiLevelType w:val="hybridMultilevel"/>
    <w:tmpl w:val="64F21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106E5"/>
    <w:multiLevelType w:val="hybridMultilevel"/>
    <w:tmpl w:val="70ACF376"/>
    <w:lvl w:ilvl="0" w:tplc="19A08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1724E"/>
    <w:rsid w:val="00067A04"/>
    <w:rsid w:val="00196342"/>
    <w:rsid w:val="003A5F78"/>
    <w:rsid w:val="003E7AA3"/>
    <w:rsid w:val="005617D4"/>
    <w:rsid w:val="00612C44"/>
    <w:rsid w:val="00731342"/>
    <w:rsid w:val="008D3918"/>
    <w:rsid w:val="0099717A"/>
    <w:rsid w:val="00A97982"/>
    <w:rsid w:val="00B05D26"/>
    <w:rsid w:val="00B67FAF"/>
    <w:rsid w:val="00B72982"/>
    <w:rsid w:val="00BE74F6"/>
    <w:rsid w:val="00C13913"/>
    <w:rsid w:val="00D4099E"/>
    <w:rsid w:val="00DB2BC3"/>
    <w:rsid w:val="00E93884"/>
    <w:rsid w:val="00F26ABD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D28-FB5C-45B3-B4A7-A15775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391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D3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39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D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C"/>
    <w:pPr>
      <w:ind w:left="720"/>
      <w:contextualSpacing/>
    </w:pPr>
  </w:style>
  <w:style w:type="paragraph" w:styleId="a4">
    <w:name w:val="Normal (Web)"/>
    <w:basedOn w:val="a"/>
    <w:rsid w:val="00F43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C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2017-07-04T09:23:00Z</cp:lastPrinted>
  <dcterms:created xsi:type="dcterms:W3CDTF">2017-07-04T05:24:00Z</dcterms:created>
  <dcterms:modified xsi:type="dcterms:W3CDTF">2017-09-01T09:39:00Z</dcterms:modified>
</cp:coreProperties>
</file>