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A3A" w:rsidRPr="00326A3A" w:rsidRDefault="00326A3A" w:rsidP="00326A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A3A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61975" cy="790575"/>
            <wp:effectExtent l="0" t="0" r="9525" b="9525"/>
            <wp:docPr id="14" name="Рисунок 1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A3A" w:rsidRPr="00326A3A" w:rsidRDefault="00326A3A" w:rsidP="00326A3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26A3A">
        <w:rPr>
          <w:rFonts w:ascii="Times New Roman" w:hAnsi="Times New Roman" w:cs="Times New Roman"/>
          <w:b/>
          <w:bCs/>
          <w:sz w:val="32"/>
          <w:szCs w:val="32"/>
        </w:rPr>
        <w:t>АДМИНИСТРАЦИЯ ГОРОДА КЕДРОВОГО</w:t>
      </w:r>
    </w:p>
    <w:p w:rsidR="00326A3A" w:rsidRPr="00326A3A" w:rsidRDefault="00326A3A" w:rsidP="00326A3A">
      <w:pPr>
        <w:pStyle w:val="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26A3A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780"/>
        <w:gridCol w:w="2803"/>
        <w:gridCol w:w="3622"/>
      </w:tblGrid>
      <w:tr w:rsidR="00326A3A" w:rsidRPr="0002609C" w:rsidTr="00CD1D73">
        <w:tc>
          <w:tcPr>
            <w:tcW w:w="3936" w:type="dxa"/>
          </w:tcPr>
          <w:p w:rsidR="00326A3A" w:rsidRPr="0002609C" w:rsidRDefault="00326A3A" w:rsidP="00CD1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6A3A" w:rsidRPr="0002609C" w:rsidRDefault="0009059B" w:rsidP="00CD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10.10.</w:t>
            </w:r>
            <w:r w:rsidR="00326A3A" w:rsidRPr="0002609C">
              <w:rPr>
                <w:rFonts w:ascii="Times New Roman" w:hAnsi="Times New Roman" w:cs="Times New Roman"/>
                <w:bCs/>
                <w:sz w:val="24"/>
                <w:szCs w:val="24"/>
              </w:rPr>
              <w:t>2018г.</w:t>
            </w:r>
          </w:p>
        </w:tc>
        <w:tc>
          <w:tcPr>
            <w:tcW w:w="2976" w:type="dxa"/>
          </w:tcPr>
          <w:p w:rsidR="00326A3A" w:rsidRPr="0002609C" w:rsidRDefault="00326A3A" w:rsidP="00CD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326A3A" w:rsidRPr="0002609C" w:rsidRDefault="00326A3A" w:rsidP="00CD1D7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6A3A" w:rsidRPr="0002609C" w:rsidRDefault="00326A3A" w:rsidP="000905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60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09059B">
              <w:rPr>
                <w:rFonts w:ascii="Times New Roman" w:hAnsi="Times New Roman" w:cs="Times New Roman"/>
                <w:bCs/>
                <w:sz w:val="24"/>
                <w:szCs w:val="24"/>
              </w:rPr>
              <w:t>485</w:t>
            </w:r>
          </w:p>
        </w:tc>
      </w:tr>
    </w:tbl>
    <w:p w:rsidR="00326A3A" w:rsidRPr="00E66B54" w:rsidRDefault="00326A3A" w:rsidP="000260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B54">
        <w:rPr>
          <w:rFonts w:ascii="Times New Roman" w:hAnsi="Times New Roman" w:cs="Times New Roman"/>
          <w:b/>
          <w:bCs/>
          <w:sz w:val="24"/>
          <w:szCs w:val="24"/>
        </w:rPr>
        <w:t>Томская область</w:t>
      </w:r>
    </w:p>
    <w:p w:rsidR="00326A3A" w:rsidRPr="00E66B54" w:rsidRDefault="00326A3A" w:rsidP="000260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B54">
        <w:rPr>
          <w:rFonts w:ascii="Times New Roman" w:hAnsi="Times New Roman" w:cs="Times New Roman"/>
          <w:b/>
          <w:bCs/>
          <w:sz w:val="24"/>
          <w:szCs w:val="24"/>
        </w:rPr>
        <w:t>г.Кедровый</w:t>
      </w:r>
    </w:p>
    <w:p w:rsidR="00326A3A" w:rsidRPr="00326A3A" w:rsidRDefault="00326A3A" w:rsidP="00326A3A">
      <w:pPr>
        <w:pStyle w:val="a6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0"/>
      </w:tblGrid>
      <w:tr w:rsidR="00326A3A" w:rsidRPr="00326A3A" w:rsidTr="00D65C27">
        <w:tc>
          <w:tcPr>
            <w:tcW w:w="5240" w:type="dxa"/>
          </w:tcPr>
          <w:p w:rsidR="00326A3A" w:rsidRPr="00326A3A" w:rsidRDefault="00DD2FFA" w:rsidP="00CD1D73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</w:t>
            </w:r>
            <w:r w:rsidRPr="007F55AE">
              <w:rPr>
                <w:sz w:val="24"/>
                <w:szCs w:val="24"/>
              </w:rPr>
              <w:t xml:space="preserve">выдачи согласия </w:t>
            </w:r>
            <w:r w:rsidRPr="007F55AE">
              <w:rPr>
                <w:bCs/>
                <w:sz w:val="24"/>
                <w:szCs w:val="24"/>
              </w:rPr>
              <w:t>владельцем автомобильной дороги местного значения на строительство, реконструкцию, капитальный ремонт пересечений автомобильной дороги с другими автомобильными дорогами и примыкания автомобильной дороги к другой автомобильной дороге, а также перечень документов, необходимый для выдачи такого согласия</w:t>
            </w:r>
          </w:p>
        </w:tc>
      </w:tr>
    </w:tbl>
    <w:p w:rsidR="00326A3A" w:rsidRPr="00326A3A" w:rsidRDefault="00326A3A" w:rsidP="00326A3A">
      <w:pPr>
        <w:pStyle w:val="31"/>
        <w:spacing w:after="0"/>
        <w:jc w:val="both"/>
        <w:rPr>
          <w:sz w:val="24"/>
          <w:szCs w:val="24"/>
        </w:rPr>
      </w:pPr>
    </w:p>
    <w:p w:rsidR="00D074DD" w:rsidRDefault="00F028B5" w:rsidP="00F028B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8B5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</w:t>
      </w:r>
      <w:r w:rsidR="005B4450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F028B5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 w:rsidR="005B4450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F028B5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2A3A2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F028B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074DD">
        <w:rPr>
          <w:rFonts w:ascii="Times New Roman" w:hAnsi="Times New Roman" w:cs="Times New Roman"/>
          <w:color w:val="000000"/>
          <w:sz w:val="24"/>
          <w:szCs w:val="24"/>
        </w:rPr>
        <w:t>.11.</w:t>
      </w:r>
      <w:r w:rsidRPr="00F028B5">
        <w:rPr>
          <w:rFonts w:ascii="Times New Roman" w:hAnsi="Times New Roman" w:cs="Times New Roman"/>
          <w:color w:val="000000"/>
          <w:sz w:val="24"/>
          <w:szCs w:val="24"/>
        </w:rPr>
        <w:t xml:space="preserve">2007 </w:t>
      </w:r>
      <w:r w:rsidR="00D074DD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F028B5">
        <w:rPr>
          <w:rFonts w:ascii="Times New Roman" w:hAnsi="Times New Roman" w:cs="Times New Roman"/>
          <w:color w:val="000000"/>
          <w:sz w:val="24"/>
          <w:szCs w:val="24"/>
        </w:rPr>
        <w:t xml:space="preserve"> 257-ФЗ </w:t>
      </w:r>
      <w:r w:rsidR="00D074D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028B5">
        <w:rPr>
          <w:rFonts w:ascii="Times New Roman" w:hAnsi="Times New Roman" w:cs="Times New Roman"/>
          <w:color w:val="000000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D074D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66B54">
        <w:rPr>
          <w:rFonts w:ascii="Times New Roman" w:hAnsi="Times New Roman" w:cs="Times New Roman"/>
          <w:color w:val="000000"/>
          <w:sz w:val="24"/>
          <w:szCs w:val="24"/>
        </w:rPr>
        <w:t>, на основании Устава городского округа «Город Кедровый»</w:t>
      </w:r>
    </w:p>
    <w:p w:rsidR="00326A3A" w:rsidRPr="00326A3A" w:rsidRDefault="00326A3A" w:rsidP="00D074D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26A3A">
        <w:rPr>
          <w:rFonts w:ascii="Times New Roman" w:hAnsi="Times New Roman" w:cs="Times New Roman"/>
          <w:sz w:val="24"/>
          <w:szCs w:val="24"/>
        </w:rPr>
        <w:t>ПОСТАНОВЛЯ</w:t>
      </w:r>
      <w:r w:rsidR="00F028B5">
        <w:rPr>
          <w:rFonts w:ascii="Times New Roman" w:hAnsi="Times New Roman" w:cs="Times New Roman"/>
          <w:sz w:val="24"/>
          <w:szCs w:val="24"/>
        </w:rPr>
        <w:t>ЕТ</w:t>
      </w:r>
      <w:r w:rsidRPr="00326A3A">
        <w:rPr>
          <w:rFonts w:ascii="Times New Roman" w:hAnsi="Times New Roman" w:cs="Times New Roman"/>
          <w:sz w:val="24"/>
          <w:szCs w:val="24"/>
        </w:rPr>
        <w:t>:</w:t>
      </w:r>
    </w:p>
    <w:p w:rsidR="00326A3A" w:rsidRPr="007F55AE" w:rsidRDefault="00326A3A" w:rsidP="00CB02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A3A">
        <w:rPr>
          <w:rFonts w:ascii="Times New Roman" w:hAnsi="Times New Roman" w:cs="Times New Roman"/>
          <w:sz w:val="24"/>
          <w:szCs w:val="24"/>
        </w:rPr>
        <w:t>1. </w:t>
      </w:r>
      <w:r w:rsidR="00CB02E9" w:rsidRPr="007F55A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CB02E9" w:rsidRPr="007F5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выдачи согласия </w:t>
      </w:r>
      <w:r w:rsidR="00CB02E9" w:rsidRPr="007F5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владельцем автомобильной дороги местного значения на строительство, реконструкцию, капитальный ремонт пересечений автомобильной дороги с другими автомобильными дорогами и примыкания автомобильной дороги к другой автомобильной дороге, а также перечень документов, необходимый для выдачи такого согласия</w:t>
      </w:r>
      <w:r w:rsidR="00325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согласно приложению.</w:t>
      </w:r>
    </w:p>
    <w:p w:rsidR="00326A3A" w:rsidRPr="00326A3A" w:rsidRDefault="0032525D" w:rsidP="000260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26A3A" w:rsidRPr="00326A3A">
        <w:rPr>
          <w:rFonts w:ascii="Times New Roman" w:hAnsi="Times New Roman" w:cs="Times New Roman"/>
          <w:sz w:val="24"/>
          <w:szCs w:val="24"/>
        </w:rPr>
        <w:t>. 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</w:t>
      </w:r>
      <w:r w:rsidR="00326A3A" w:rsidRPr="000F74B6">
        <w:rPr>
          <w:rFonts w:ascii="Times New Roman" w:hAnsi="Times New Roman" w:cs="Times New Roman"/>
          <w:sz w:val="24"/>
          <w:szCs w:val="24"/>
        </w:rPr>
        <w:t xml:space="preserve">»: </w:t>
      </w:r>
      <w:hyperlink r:id="rId6" w:history="1">
        <w:r w:rsidR="00326A3A" w:rsidRPr="000F74B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http://www.kedradm.tomsk.ru</w:t>
        </w:r>
      </w:hyperlink>
      <w:r w:rsidR="00326A3A" w:rsidRPr="00326A3A">
        <w:rPr>
          <w:rFonts w:ascii="Times New Roman" w:hAnsi="Times New Roman" w:cs="Times New Roman"/>
          <w:sz w:val="24"/>
          <w:szCs w:val="24"/>
        </w:rPr>
        <w:t>.</w:t>
      </w:r>
    </w:p>
    <w:p w:rsidR="00326A3A" w:rsidRPr="00326A3A" w:rsidRDefault="000F74B6" w:rsidP="000260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26A3A" w:rsidRPr="00326A3A">
        <w:rPr>
          <w:rFonts w:ascii="Times New Roman" w:hAnsi="Times New Roman" w:cs="Times New Roman"/>
          <w:sz w:val="24"/>
          <w:szCs w:val="24"/>
        </w:rPr>
        <w:t>. Постановление вступает в силу со дня официального опубликования.</w:t>
      </w:r>
    </w:p>
    <w:p w:rsidR="00326A3A" w:rsidRPr="00326A3A" w:rsidRDefault="000F74B6" w:rsidP="000260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6A3A" w:rsidRPr="00326A3A">
        <w:rPr>
          <w:rFonts w:ascii="Times New Roman" w:hAnsi="Times New Roman" w:cs="Times New Roman"/>
          <w:sz w:val="24"/>
          <w:szCs w:val="24"/>
        </w:rPr>
        <w:t>. Контроль за исполнением постановления возложить на Первого заместителя Мэра города Кедрового.</w:t>
      </w:r>
    </w:p>
    <w:p w:rsidR="00326A3A" w:rsidRPr="00326A3A" w:rsidRDefault="00326A3A" w:rsidP="00026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3A" w:rsidRPr="00326A3A" w:rsidRDefault="00326A3A" w:rsidP="00026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3A" w:rsidRPr="00326A3A" w:rsidRDefault="00326A3A" w:rsidP="00026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3A" w:rsidRPr="00326A3A" w:rsidRDefault="006C67E1" w:rsidP="00026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0F74B6">
        <w:rPr>
          <w:rFonts w:ascii="Times New Roman" w:hAnsi="Times New Roman" w:cs="Times New Roman"/>
          <w:sz w:val="24"/>
          <w:szCs w:val="24"/>
        </w:rPr>
        <w:t>М</w:t>
      </w:r>
      <w:r w:rsidR="00326A3A" w:rsidRPr="00326A3A">
        <w:rPr>
          <w:rFonts w:ascii="Times New Roman" w:hAnsi="Times New Roman" w:cs="Times New Roman"/>
          <w:sz w:val="24"/>
          <w:szCs w:val="24"/>
        </w:rPr>
        <w:t>эр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26A3A" w:rsidRPr="00326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26A3A" w:rsidRPr="00326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И.Н. Алексеева</w:t>
      </w:r>
    </w:p>
    <w:p w:rsidR="00326A3A" w:rsidRPr="00326A3A" w:rsidRDefault="00326A3A" w:rsidP="00483A36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26A3A" w:rsidRDefault="00326A3A" w:rsidP="00483A36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970E8" w:rsidRDefault="003970E8" w:rsidP="00E23E8A">
      <w:pPr>
        <w:widowControl w:val="0"/>
        <w:spacing w:after="0" w:line="240" w:lineRule="auto"/>
        <w:ind w:left="6299"/>
        <w:rPr>
          <w:rFonts w:ascii="Times New Roman" w:hAnsi="Times New Roman" w:cs="Times New Roman"/>
          <w:sz w:val="24"/>
          <w:szCs w:val="24"/>
        </w:rPr>
      </w:pPr>
    </w:p>
    <w:p w:rsidR="00E23E8A" w:rsidRPr="00E23E8A" w:rsidRDefault="00E23E8A" w:rsidP="00E23E8A">
      <w:pPr>
        <w:widowControl w:val="0"/>
        <w:spacing w:after="0" w:line="240" w:lineRule="auto"/>
        <w:ind w:left="6299"/>
        <w:rPr>
          <w:rFonts w:ascii="Times New Roman" w:hAnsi="Times New Roman" w:cs="Times New Roman"/>
          <w:sz w:val="24"/>
          <w:szCs w:val="24"/>
        </w:rPr>
      </w:pPr>
      <w:r w:rsidRPr="00E23E8A">
        <w:rPr>
          <w:rFonts w:ascii="Times New Roman" w:hAnsi="Times New Roman" w:cs="Times New Roman"/>
          <w:sz w:val="24"/>
          <w:szCs w:val="24"/>
        </w:rPr>
        <w:lastRenderedPageBreak/>
        <w:t>Прилож</w:t>
      </w:r>
      <w:bookmarkStart w:id="0" w:name="_GoBack"/>
      <w:bookmarkEnd w:id="0"/>
      <w:r w:rsidRPr="00E23E8A">
        <w:rPr>
          <w:rFonts w:ascii="Times New Roman" w:hAnsi="Times New Roman" w:cs="Times New Roman"/>
          <w:sz w:val="24"/>
          <w:szCs w:val="24"/>
        </w:rPr>
        <w:t>ение</w:t>
      </w:r>
    </w:p>
    <w:p w:rsidR="00E23E8A" w:rsidRPr="00E23E8A" w:rsidRDefault="00E23E8A" w:rsidP="00E23E8A">
      <w:pPr>
        <w:widowControl w:val="0"/>
        <w:spacing w:after="0" w:line="240" w:lineRule="auto"/>
        <w:ind w:left="6299"/>
        <w:rPr>
          <w:rFonts w:ascii="Times New Roman" w:hAnsi="Times New Roman" w:cs="Times New Roman"/>
          <w:sz w:val="24"/>
          <w:szCs w:val="24"/>
        </w:rPr>
      </w:pPr>
      <w:r w:rsidRPr="00E23E8A">
        <w:rPr>
          <w:rFonts w:ascii="Times New Roman" w:hAnsi="Times New Roman" w:cs="Times New Roman"/>
          <w:sz w:val="24"/>
          <w:szCs w:val="24"/>
        </w:rPr>
        <w:t xml:space="preserve">Утверждено постановлением администрации города Кедрового </w:t>
      </w:r>
    </w:p>
    <w:p w:rsidR="00E23E8A" w:rsidRPr="00E23E8A" w:rsidRDefault="00E23E8A" w:rsidP="00E23E8A">
      <w:pPr>
        <w:widowControl w:val="0"/>
        <w:spacing w:after="0" w:line="240" w:lineRule="auto"/>
        <w:ind w:left="62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23E8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59B">
        <w:rPr>
          <w:rFonts w:ascii="Times New Roman" w:hAnsi="Times New Roman" w:cs="Times New Roman"/>
          <w:sz w:val="24"/>
          <w:szCs w:val="24"/>
        </w:rPr>
        <w:t>10.10.</w:t>
      </w:r>
      <w:r w:rsidRPr="00E23E8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8 г. № </w:t>
      </w:r>
      <w:r w:rsidR="0009059B">
        <w:rPr>
          <w:rFonts w:ascii="Times New Roman" w:hAnsi="Times New Roman" w:cs="Times New Roman"/>
          <w:sz w:val="24"/>
          <w:szCs w:val="24"/>
        </w:rPr>
        <w:t>485</w:t>
      </w:r>
    </w:p>
    <w:p w:rsidR="00326A3A" w:rsidRDefault="00326A3A" w:rsidP="00483A36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A060B" w:rsidRPr="003454C7" w:rsidRDefault="002A060B" w:rsidP="00483A36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454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ПОРЯДОК</w:t>
      </w:r>
      <w:r w:rsidRPr="003454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 xml:space="preserve">выдачи согласия владельцем автомобильной дороги </w:t>
      </w:r>
      <w:r w:rsidR="00483A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местного</w:t>
      </w:r>
      <w:r w:rsidRPr="003454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значения </w:t>
      </w:r>
      <w:r w:rsidR="00483A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</w:t>
      </w:r>
      <w:r w:rsidRPr="003454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строительств</w:t>
      </w:r>
      <w:r w:rsidR="00483A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3454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реконструкци</w:t>
      </w:r>
      <w:r w:rsidR="00483A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ю</w:t>
      </w:r>
      <w:r w:rsidRPr="003454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капитальн</w:t>
      </w:r>
      <w:r w:rsidR="00B334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ый</w:t>
      </w:r>
      <w:r w:rsidRPr="003454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ремонт пересечени</w:t>
      </w:r>
      <w:r w:rsidR="00B334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й</w:t>
      </w:r>
      <w:r w:rsidRPr="003454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автомобильной дороги с другими автомобильными дорогами и примыкания автомобильной дороги к другой автомобильной дороге, а также перечень документов, необходимый для выдачи такого согласия</w:t>
      </w:r>
    </w:p>
    <w:p w:rsidR="002A060B" w:rsidRPr="003454C7" w:rsidRDefault="002A060B" w:rsidP="00083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Порядок выдачи согласия </w:t>
      </w:r>
      <w:r w:rsidR="000830A4" w:rsidRPr="000830A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владельцем автомобильной дороги местного значения на строительство, реконструкцию, капитальный ремонт пересечений автомобильной дороги с другими автомобильными дорогами и примыкания автомобильной дороги к другой автомобильной дороге, а также перечень документов, необходимый для выдачи такого согласия</w:t>
      </w: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Порядок) разработан в соответствии с Федеральн</w:t>
      </w:r>
      <w:r w:rsidR="005B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</w:t>
      </w:r>
      <w:r w:rsidR="005B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2A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24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</w:t>
      </w: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2007 </w:t>
      </w:r>
      <w:r w:rsidR="00D24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257-ФЗ </w:t>
      </w:r>
      <w:r w:rsidR="00D24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D24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C1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устанавливает правила подачи владельцем другой автомобильной дороги и рассмотрения владельцем автомобильной дороги </w:t>
      </w:r>
      <w:r w:rsidR="00D24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значения заявления о предоставлении согласия в письменной форме владельцем автомобильной дороги </w:t>
      </w:r>
      <w:r w:rsidR="00D24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значения в целях строительства, реконструкции, капитального ремонта, ремонта являющихся сооружениями пересечения автомобильной дороги </w:t>
      </w:r>
      <w:r w:rsidR="0073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значения с другими автомобильными дорогами (далее - пересечение) и примыкания автомобильной дороги </w:t>
      </w:r>
      <w:r w:rsidR="0073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значения к другой автомобильной дороге (далее - примыкание), а также перечень документов, прилагаемых к заявлению о предоставлении такого согласия</w:t>
      </w:r>
      <w:r w:rsidR="0073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37623"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A060B" w:rsidRPr="003454C7" w:rsidRDefault="002A060B" w:rsidP="00083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Согласие в письменной форме владельца автомобильной дороги </w:t>
      </w:r>
      <w:r w:rsidR="0073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значения, содержащее обязательные для исполнения технические требования и условия (далее - согласие), выдается владельцем автомобильной дороги </w:t>
      </w:r>
      <w:r w:rsidR="0073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значения владельцу другой автомобильной дороги в целях строительства, реконструкции, капитального ремонта, ремонта пересечений и (или) примыканий</w:t>
      </w:r>
      <w:r w:rsidR="0073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37623"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A060B" w:rsidRPr="003454C7" w:rsidRDefault="002A060B" w:rsidP="00083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 случае осуществления работ по ремонту пересечений и (или) примыканий, порядок осуществления таких работ и объем таких работ должны быть согласованы владельцами других автомобильных дорог с владельцами автомобильных дорог </w:t>
      </w:r>
      <w:r w:rsidR="0073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значения</w:t>
      </w:r>
      <w:r w:rsidR="0073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37623"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A060B" w:rsidRPr="003454C7" w:rsidRDefault="002A060B" w:rsidP="00083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Примыкающие к автомобильным дорогам </w:t>
      </w:r>
      <w:r w:rsidR="00A2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значения автомобильные дороги, подъезды к автомобильным дорогам, съезды с автомобильных дорог должны иметь твердое покрытие, начиная с мест примыкания, на расстояние, размер которого должен быть не менее установленного техническими регламентами размера</w:t>
      </w:r>
      <w:r w:rsidR="00A2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24F31"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A060B" w:rsidRPr="003454C7" w:rsidRDefault="002A060B" w:rsidP="00083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При согласовании строительства, реконструкции, капитального ремонта, ремонта пересечений и (или) примыканий владельцы автомобильных дорог </w:t>
      </w:r>
      <w:r w:rsidR="00A2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значения обязаны информировать лиц, которые планируют осуществлять строительство, реконструкцию, капитальный ремонт, ремонт таких пересечений и (или) примыканий, о планируемых реконструкции, капитальном ремонте автомобильных дорог </w:t>
      </w:r>
      <w:r w:rsidR="00A2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значения и о сроках их реконструкции, капитального ремонта</w:t>
      </w:r>
      <w:r w:rsidR="00A2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24F31"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A060B" w:rsidRPr="003454C7" w:rsidRDefault="00E221E7" w:rsidP="00083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A060B"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заявлении указывается:</w:t>
      </w:r>
    </w:p>
    <w:p w:rsidR="002A060B" w:rsidRPr="003454C7" w:rsidRDefault="00947582" w:rsidP="00083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A060B"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адресата заявления;</w:t>
      </w:r>
    </w:p>
    <w:p w:rsidR="002A060B" w:rsidRPr="003454C7" w:rsidRDefault="00947582" w:rsidP="00083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A060B"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о заявителе:</w:t>
      </w:r>
    </w:p>
    <w:p w:rsidR="002A060B" w:rsidRPr="003454C7" w:rsidRDefault="002A060B" w:rsidP="00083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для физического лица, в том числе индивидуального предпринимателя - фамилия, имя, отчество (при наличии); сведения о государственной регистрации физического лица в качестве индивидуального предпринимателя</w:t>
      </w:r>
      <w:r w:rsidR="0094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наличии)</w:t>
      </w: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идентификационный номер налогоплательщика; место жительства; контактный телефон (с указанием кода города), факс (при наличии, с указанием кода города), адрес электронной почты (при наличии);</w:t>
      </w:r>
    </w:p>
    <w:p w:rsidR="002A060B" w:rsidRPr="003454C7" w:rsidRDefault="002A060B" w:rsidP="00083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для юридического лица - полное наименование с указанием организационно-правовой формы; сведения о государственной регистрации юридического лица; идентификационный номер налогоплательщика; почтовый адрес; контактный телефон (с указанием кода города), факс (с указанием кода города), адрес электронной почты;</w:t>
      </w:r>
    </w:p>
    <w:p w:rsidR="002A060B" w:rsidRPr="003454C7" w:rsidRDefault="00947582" w:rsidP="00083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A060B"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получения согласия (строительство, реконструкция, капитальный ремонт, ремонт пересечения и (или) примыкания) с указанием информации о составе и сроках проведения работ;</w:t>
      </w:r>
    </w:p>
    <w:p w:rsidR="002A060B" w:rsidRPr="003454C7" w:rsidRDefault="00947582" w:rsidP="00083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A060B"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кадастровые номера земельных участков (в случае, если такие земельные участки сформированы и осуществлена их постановка на государственный кадастровый учет);</w:t>
      </w:r>
    </w:p>
    <w:p w:rsidR="002A060B" w:rsidRPr="003454C7" w:rsidRDefault="00947582" w:rsidP="00083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A060B"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планируемое место пересечения и (или) примыкания с указанием дислокации относительно автомобильной дороги </w:t>
      </w:r>
      <w:r w:rsidR="0068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2A060B"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значения (километраж/пикетаж, справа/слева);</w:t>
      </w:r>
    </w:p>
    <w:p w:rsidR="002A060B" w:rsidRPr="003454C7" w:rsidRDefault="006833B1" w:rsidP="00083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A060B"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получения согласия (почта, факс, электронная почта).</w:t>
      </w:r>
    </w:p>
    <w:p w:rsidR="002A060B" w:rsidRDefault="00E221E7" w:rsidP="00083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2A060B"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заявлению прилагаются:</w:t>
      </w:r>
    </w:p>
    <w:p w:rsidR="003F6586" w:rsidRPr="003454C7" w:rsidRDefault="003F6586" w:rsidP="00083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64485B" w:rsidRPr="005B3AE8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 (с подлинником для сверки)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A060B" w:rsidRPr="003454C7" w:rsidRDefault="0064485B" w:rsidP="00083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A060B"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выписка из Единого государственного реестра недвижимости в отношении земельного участка, на котором планируется размещение пересечения и (или) примыкания либо заверенная заявителем копия такого документа;</w:t>
      </w:r>
    </w:p>
    <w:p w:rsidR="002A060B" w:rsidRPr="003454C7" w:rsidRDefault="0064485B" w:rsidP="00083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A060B"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схема планируемого пересечения и (или) примыкания на земельных участках полосы отвода и придорожной полосы автомобильной дороги </w:t>
      </w:r>
      <w:r w:rsidR="0068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2A060B"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значения в масштабе 1:500 с отображением на ней:</w:t>
      </w:r>
    </w:p>
    <w:p w:rsidR="002A060B" w:rsidRPr="003454C7" w:rsidRDefault="006833B1" w:rsidP="00083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A060B"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пересечения и (или) примыкания;</w:t>
      </w:r>
    </w:p>
    <w:p w:rsidR="002A060B" w:rsidRPr="003454C7" w:rsidRDefault="006833B1" w:rsidP="00083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A060B"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границ полосы отвода и придорожных полос автомобильной дороги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2A060B"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значения.</w:t>
      </w:r>
    </w:p>
    <w:p w:rsidR="002A060B" w:rsidRPr="003454C7" w:rsidRDefault="0064485B" w:rsidP="00083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A060B"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проект организации дорожного движения на период проведения работ и после них;</w:t>
      </w:r>
    </w:p>
    <w:p w:rsidR="002A060B" w:rsidRPr="003454C7" w:rsidRDefault="0064485B" w:rsidP="00083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A060B"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сведения об утверждении документации по планировке территории (в случаях строительства, реконструкции пересечения и (или) примыкания).</w:t>
      </w:r>
    </w:p>
    <w:p w:rsidR="002A060B" w:rsidRPr="003454C7" w:rsidRDefault="00E221E7" w:rsidP="00083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2A060B"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Заявление подписывается заявителем</w:t>
      </w:r>
      <w:r w:rsidR="0035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2A060B"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заверяется печатью (при наличии).</w:t>
      </w:r>
    </w:p>
    <w:p w:rsidR="002A060B" w:rsidRPr="003454C7" w:rsidRDefault="00E221E7" w:rsidP="00083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2A060B"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Владелец автомобильной дороги </w:t>
      </w:r>
      <w:r w:rsidR="0068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2A060B"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значения в течение рабочего дня с даты получения заявления регистрирует его.</w:t>
      </w:r>
    </w:p>
    <w:p w:rsidR="002A060B" w:rsidRPr="003454C7" w:rsidRDefault="002A060B" w:rsidP="00083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2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обращению заявителя владелец автомобильной дороги </w:t>
      </w:r>
      <w:r w:rsidR="00441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значения обязан предоставить ему сведения о дате приема заявления и его регистрационном номере.</w:t>
      </w:r>
    </w:p>
    <w:p w:rsidR="002A060B" w:rsidRPr="003454C7" w:rsidRDefault="002A060B" w:rsidP="00083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2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течение двух рабочих дней с даты регистрации заявления владелец автомобильной дороги </w:t>
      </w:r>
      <w:r w:rsidR="00441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значения проверяет состав и полноту сведений и документов, указанных в пунктах </w:t>
      </w:r>
      <w:r w:rsidR="00E2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E2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Порядка, и принимает решение о рассмотрении заявления или об отказе в рассмотрении такого заявления.</w:t>
      </w:r>
    </w:p>
    <w:p w:rsidR="002A060B" w:rsidRPr="003454C7" w:rsidRDefault="002A060B" w:rsidP="00083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2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случае, если заявителем представлены не в полном объеме сведения и документы, указанные в пунктах </w:t>
      </w:r>
      <w:r w:rsidR="00E2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E2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Порядка, владелец автомобильной дороги </w:t>
      </w:r>
      <w:r w:rsidR="00441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местного </w:t>
      </w: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</w:t>
      </w:r>
      <w:r w:rsidR="00E2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в срок, указанный в пункте 11</w:t>
      </w: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Порядка, направляет заявителю мотивированный отказ в рассмотрении заявления в письменной форме с указанием основания отказа.</w:t>
      </w:r>
    </w:p>
    <w:p w:rsidR="002A060B" w:rsidRPr="003454C7" w:rsidRDefault="002A060B" w:rsidP="00083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2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Владелец автомобильной дороги </w:t>
      </w:r>
      <w:r w:rsidR="00441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значения принимает решение об отказе в выдаче согласия в случае, если:</w:t>
      </w:r>
    </w:p>
    <w:p w:rsidR="002A060B" w:rsidRPr="003454C7" w:rsidRDefault="002A060B" w:rsidP="00083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согласно настоящему Порядку владелец автомобильной дороги </w:t>
      </w:r>
      <w:r w:rsidR="00441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значения не вправе выдавать согласие;</w:t>
      </w:r>
    </w:p>
    <w:p w:rsidR="002A060B" w:rsidRPr="003454C7" w:rsidRDefault="002A060B" w:rsidP="00083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сведения, предоставленные в заявлении, не соответствуют цели получения согласия;</w:t>
      </w:r>
    </w:p>
    <w:p w:rsidR="002A060B" w:rsidRPr="003454C7" w:rsidRDefault="002A060B" w:rsidP="00083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размещение пересечения и (или) примыкания противоречит требованиям настоящего Порядка.</w:t>
      </w:r>
    </w:p>
    <w:p w:rsidR="002A060B" w:rsidRPr="003454C7" w:rsidRDefault="002A060B" w:rsidP="00083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D4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принятия владельцем автомобильной дороги </w:t>
      </w:r>
      <w:r w:rsidR="00246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значения решения об отказе в выдаче согласия по основаниям, указанным в пункте 1</w:t>
      </w:r>
      <w:r w:rsidR="001D4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Порядка, владелец автомобильной дороги </w:t>
      </w:r>
      <w:r w:rsidR="00246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значения в течение тридцати календарных дней с даты регистрации заявления направляет заявителю мотивированный отказ в выдаче согласия в письменной форме с указанием основания отказа</w:t>
      </w:r>
      <w:r w:rsidR="00246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4613D"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A060B" w:rsidRPr="003454C7" w:rsidRDefault="002A060B" w:rsidP="00083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</w:t>
      </w:r>
      <w:r w:rsidR="001D4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принятия владельцем автомобильной дороги </w:t>
      </w:r>
      <w:r w:rsidR="00246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значения решения о выдаче согласия, такое согласие оформляется в виде письма владельца автомобильной дороги </w:t>
      </w:r>
      <w:r w:rsidR="00246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значения в адрес заявителя и должно содержать:</w:t>
      </w:r>
    </w:p>
    <w:p w:rsidR="002A060B" w:rsidRPr="003454C7" w:rsidRDefault="0024613D" w:rsidP="00083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A060B"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заявителе, которому выдается согласие;</w:t>
      </w:r>
    </w:p>
    <w:p w:rsidR="002A060B" w:rsidRPr="003454C7" w:rsidRDefault="0024613D" w:rsidP="00083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A060B"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получения согласия (строительство, реконструкция, капитальный ремонт, ремонт пересечения и (или) примыкания);</w:t>
      </w:r>
    </w:p>
    <w:p w:rsidR="002A060B" w:rsidRPr="003454C7" w:rsidRDefault="0024613D" w:rsidP="00083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A060B"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планируемое место пересечения и (или) примыкания с указанием дислокации относительно автомобильной дороги </w:t>
      </w:r>
      <w:r w:rsidR="00CE5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2A060B"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значения (километраж/пикетаж, справа/слева);</w:t>
      </w:r>
    </w:p>
    <w:p w:rsidR="002A060B" w:rsidRPr="003454C7" w:rsidRDefault="00CE5949" w:rsidP="00083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A060B"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кадастровые номера земельных участков, на которых планируется размещение пересечения и (или) примыкания;</w:t>
      </w:r>
    </w:p>
    <w:p w:rsidR="002A060B" w:rsidRPr="003454C7" w:rsidRDefault="00CE5949" w:rsidP="00083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A060B"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требования и условия, обязательные для исполнения;</w:t>
      </w:r>
    </w:p>
    <w:p w:rsidR="002A060B" w:rsidRPr="003454C7" w:rsidRDefault="00CE5949" w:rsidP="00083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A060B"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согласия, достаточный для строительства, реконструкции, капитального ремонта, ремонта пересечения и (или) примыкания, но не более трех лет;</w:t>
      </w:r>
    </w:p>
    <w:p w:rsidR="002A060B" w:rsidRPr="003454C7" w:rsidRDefault="00CE5949" w:rsidP="00083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A060B"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подпись должностного лица владельца автомобильной дороги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2A060B"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значения.</w:t>
      </w:r>
    </w:p>
    <w:p w:rsidR="002A060B" w:rsidRPr="00645923" w:rsidRDefault="002A060B" w:rsidP="00083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D4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45923" w:rsidRPr="00645923">
        <w:rPr>
          <w:rFonts w:ascii="Times New Roman" w:hAnsi="Times New Roman" w:cs="Times New Roman"/>
          <w:sz w:val="24"/>
          <w:szCs w:val="24"/>
        </w:rPr>
        <w:t xml:space="preserve">Согласие в письменной форме владельца автомобильной дороги, указанное </w:t>
      </w:r>
      <w:r w:rsidR="00AC72C0">
        <w:rPr>
          <w:rFonts w:ascii="Times New Roman" w:hAnsi="Times New Roman" w:cs="Times New Roman"/>
          <w:sz w:val="24"/>
          <w:szCs w:val="24"/>
        </w:rPr>
        <w:t>в пункте 15 настоящего Порядка</w:t>
      </w:r>
      <w:r w:rsidR="00645923" w:rsidRPr="00645923">
        <w:rPr>
          <w:rFonts w:ascii="Times New Roman" w:hAnsi="Times New Roman" w:cs="Times New Roman"/>
          <w:sz w:val="24"/>
          <w:szCs w:val="24"/>
        </w:rPr>
        <w:t>,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</w:t>
      </w:r>
      <w:r w:rsidR="007C1C99">
        <w:rPr>
          <w:rFonts w:ascii="Times New Roman" w:hAnsi="Times New Roman" w:cs="Times New Roman"/>
          <w:sz w:val="24"/>
          <w:szCs w:val="24"/>
        </w:rPr>
        <w:t>.</w:t>
      </w:r>
      <w:r w:rsidR="00CE5949" w:rsidRPr="00645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A060B" w:rsidRPr="003454C7" w:rsidRDefault="002A060B" w:rsidP="00083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D4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преобразования юридического лица, изменения его наименования или местонахождения либо изменения фамилии, имени, отчества (при наличии) или места жительства физического лица или индивидуального предпринимателя в адрес владельца автомобильной дороги </w:t>
      </w:r>
      <w:r w:rsidR="00CE5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значения направляется обращение о внесении изменений в согласие с приложением документов, подтверждающих указанные изменения. Внесение изменений в согласие осуществляется владельцем автомобильной дороги </w:t>
      </w:r>
      <w:r w:rsidR="0018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значения в течение трех рабочих дней с момента регистрации данного обращения.</w:t>
      </w:r>
    </w:p>
    <w:p w:rsidR="002A060B" w:rsidRDefault="002A060B" w:rsidP="00083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D4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Заявитель может обжаловать решение, действия или бездействие должностных лиц владельца автомобильной дороги </w:t>
      </w:r>
      <w:r w:rsidR="0018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Pr="003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значения в порядке, предусмотренном законодательством Российской Федерации.</w:t>
      </w:r>
    </w:p>
    <w:p w:rsidR="009429D3" w:rsidRDefault="009429D3" w:rsidP="00083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29D3" w:rsidRPr="003454C7" w:rsidRDefault="009429D3" w:rsidP="00083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429D3" w:rsidRPr="003454C7" w:rsidSect="003454C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603BB"/>
    <w:multiLevelType w:val="multilevel"/>
    <w:tmpl w:val="B2C4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5A21A2"/>
    <w:multiLevelType w:val="multilevel"/>
    <w:tmpl w:val="D448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12"/>
    <w:rsid w:val="0002609C"/>
    <w:rsid w:val="000312BB"/>
    <w:rsid w:val="000830A4"/>
    <w:rsid w:val="0009059B"/>
    <w:rsid w:val="000F74B6"/>
    <w:rsid w:val="00184FB6"/>
    <w:rsid w:val="001A5665"/>
    <w:rsid w:val="001D4F27"/>
    <w:rsid w:val="0024613D"/>
    <w:rsid w:val="002A060B"/>
    <w:rsid w:val="002A3A2F"/>
    <w:rsid w:val="0032525D"/>
    <w:rsid w:val="00326A3A"/>
    <w:rsid w:val="003454C7"/>
    <w:rsid w:val="00351710"/>
    <w:rsid w:val="00382895"/>
    <w:rsid w:val="00394616"/>
    <w:rsid w:val="003970E8"/>
    <w:rsid w:val="003F6586"/>
    <w:rsid w:val="00441486"/>
    <w:rsid w:val="00463713"/>
    <w:rsid w:val="00483A36"/>
    <w:rsid w:val="004934D9"/>
    <w:rsid w:val="005B4450"/>
    <w:rsid w:val="005F545E"/>
    <w:rsid w:val="0064485B"/>
    <w:rsid w:val="00645923"/>
    <w:rsid w:val="006833B1"/>
    <w:rsid w:val="006C67E1"/>
    <w:rsid w:val="0071284A"/>
    <w:rsid w:val="00737623"/>
    <w:rsid w:val="007C1C99"/>
    <w:rsid w:val="007F55AE"/>
    <w:rsid w:val="009429D3"/>
    <w:rsid w:val="00947582"/>
    <w:rsid w:val="00A24F31"/>
    <w:rsid w:val="00AB0E7F"/>
    <w:rsid w:val="00AC72C0"/>
    <w:rsid w:val="00B334B4"/>
    <w:rsid w:val="00B3372B"/>
    <w:rsid w:val="00B903C7"/>
    <w:rsid w:val="00BB7650"/>
    <w:rsid w:val="00BD2C7D"/>
    <w:rsid w:val="00CB02E9"/>
    <w:rsid w:val="00CE5949"/>
    <w:rsid w:val="00D074DD"/>
    <w:rsid w:val="00D24456"/>
    <w:rsid w:val="00D65C27"/>
    <w:rsid w:val="00DC4612"/>
    <w:rsid w:val="00DD2FFA"/>
    <w:rsid w:val="00E221E7"/>
    <w:rsid w:val="00E23E8A"/>
    <w:rsid w:val="00E66B54"/>
    <w:rsid w:val="00E83EB2"/>
    <w:rsid w:val="00F0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CA3DC-8EBD-4333-BEEE-7B5CC9AE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2C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A060B"/>
    <w:pPr>
      <w:spacing w:after="255" w:line="300" w:lineRule="atLeast"/>
      <w:outlineLvl w:val="1"/>
    </w:pPr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2A060B"/>
    <w:pPr>
      <w:spacing w:after="255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326A3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060B"/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060B"/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2A060B"/>
    <w:rPr>
      <w:strike w:val="0"/>
      <w:dstrike w:val="0"/>
      <w:color w:val="808080"/>
      <w:u w:val="none"/>
      <w:effect w:val="none"/>
      <w:bdr w:val="none" w:sz="0" w:space="0" w:color="auto" w:frame="1"/>
    </w:rPr>
  </w:style>
  <w:style w:type="character" w:styleId="a4">
    <w:name w:val="Strong"/>
    <w:basedOn w:val="a0"/>
    <w:uiPriority w:val="22"/>
    <w:qFormat/>
    <w:rsid w:val="002A060B"/>
    <w:rPr>
      <w:b/>
      <w:bCs/>
    </w:rPr>
  </w:style>
  <w:style w:type="paragraph" w:styleId="a5">
    <w:name w:val="Normal (Web)"/>
    <w:basedOn w:val="a"/>
    <w:uiPriority w:val="99"/>
    <w:semiHidden/>
    <w:unhideWhenUsed/>
    <w:rsid w:val="002A060B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5">
    <w:name w:val="info5"/>
    <w:basedOn w:val="a0"/>
    <w:rsid w:val="002A060B"/>
    <w:rPr>
      <w:rFonts w:ascii="Georgia" w:hAnsi="Georgia" w:hint="default"/>
      <w:b/>
      <w:bCs/>
      <w:i/>
      <w:iCs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A06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A060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A06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A060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a-c1">
    <w:name w:val="ta-c1"/>
    <w:basedOn w:val="a0"/>
    <w:rsid w:val="002A060B"/>
    <w:rPr>
      <w:color w:val="FFFFFF"/>
      <w:sz w:val="30"/>
      <w:szCs w:val="30"/>
      <w:shd w:val="clear" w:color="auto" w:fill="BC272D"/>
    </w:rPr>
  </w:style>
  <w:style w:type="paragraph" w:customStyle="1" w:styleId="age-category2">
    <w:name w:val="age-category2"/>
    <w:basedOn w:val="a"/>
    <w:rsid w:val="002A060B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-label7">
    <w:name w:val="sn-label7"/>
    <w:basedOn w:val="a0"/>
    <w:rsid w:val="002A060B"/>
  </w:style>
  <w:style w:type="character" w:customStyle="1" w:styleId="small-logo4">
    <w:name w:val="small-logo4"/>
    <w:basedOn w:val="a0"/>
    <w:rsid w:val="002A060B"/>
  </w:style>
  <w:style w:type="character" w:customStyle="1" w:styleId="90">
    <w:name w:val="Заголовок 9 Знак"/>
    <w:basedOn w:val="a0"/>
    <w:link w:val="9"/>
    <w:rsid w:val="00326A3A"/>
    <w:rPr>
      <w:rFonts w:ascii="Arial" w:eastAsia="Times New Roman" w:hAnsi="Arial" w:cs="Arial"/>
      <w:lang w:eastAsia="ru-RU"/>
    </w:rPr>
  </w:style>
  <w:style w:type="paragraph" w:styleId="a6">
    <w:name w:val="Body Text"/>
    <w:basedOn w:val="a"/>
    <w:link w:val="a7"/>
    <w:rsid w:val="00326A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26A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326A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326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1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12B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D2C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Body Text Indent"/>
    <w:basedOn w:val="a"/>
    <w:link w:val="ab"/>
    <w:uiPriority w:val="99"/>
    <w:semiHidden/>
    <w:unhideWhenUsed/>
    <w:rsid w:val="00BD2C7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D2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00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0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45833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37597">
                                  <w:marLeft w:val="0"/>
                                  <w:marRight w:val="0"/>
                                  <w:marTop w:val="0"/>
                                  <w:marBottom w:val="12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279251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6930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068679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76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999999"/>
                                    <w:left w:val="none" w:sz="0" w:space="0" w:color="auto"/>
                                    <w:bottom w:val="single" w:sz="12" w:space="0" w:color="99999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14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4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40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36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15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55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17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8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8522">
                      <w:marLeft w:val="30"/>
                      <w:marRight w:val="30"/>
                      <w:marTop w:val="3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9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8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2392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235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2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5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741477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7683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1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6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1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dradm.to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4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2018-06-01T07:22:00Z</cp:lastPrinted>
  <dcterms:created xsi:type="dcterms:W3CDTF">2018-06-01T05:22:00Z</dcterms:created>
  <dcterms:modified xsi:type="dcterms:W3CDTF">2018-10-15T04:32:00Z</dcterms:modified>
</cp:coreProperties>
</file>