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01" w:rsidRPr="00D0396B" w:rsidRDefault="00E8441E" w:rsidP="003E3B01">
      <w:pPr>
        <w:jc w:val="center"/>
        <w:rPr>
          <w:rFonts w:ascii="Times New Roman" w:hAnsi="Times New Roman"/>
        </w:rPr>
      </w:pPr>
      <w:r w:rsidRPr="00E8441E"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62.4pt">
            <v:imagedata r:id="rId7" o:title="Одноцветный_меленький"/>
          </v:shape>
        </w:pict>
      </w:r>
    </w:p>
    <w:p w:rsidR="003E3B01" w:rsidRPr="00D0396B" w:rsidRDefault="003E3B01" w:rsidP="003E3B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396B">
        <w:rPr>
          <w:rFonts w:ascii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3E3B01" w:rsidRPr="00D0396B" w:rsidRDefault="00E41348" w:rsidP="003E3B01">
      <w:pPr>
        <w:pStyle w:val="4"/>
      </w:pPr>
      <w:r w:rsidRPr="00D0396B">
        <w:t>ПОСТАНОВЛЕНИЕ</w:t>
      </w:r>
    </w:p>
    <w:p w:rsidR="003E3B01" w:rsidRPr="00D0396B" w:rsidRDefault="003E3B01" w:rsidP="003E3B01">
      <w:pPr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3840"/>
        <w:gridCol w:w="2875"/>
        <w:gridCol w:w="3707"/>
      </w:tblGrid>
      <w:tr w:rsidR="00EB7D99" w:rsidRPr="00D0396B" w:rsidTr="00EB7D99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0C2CBB" w:rsidRDefault="00EF32EC" w:rsidP="00EF3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22 октября </w:t>
            </w:r>
            <w:r w:rsidR="00EB7D99" w:rsidRPr="000C2CBB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A07002" w:rsidRPr="000C2CB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EB7D99" w:rsidRPr="000C2CBB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0C2CBB" w:rsidRDefault="00EB7D99" w:rsidP="00E43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0C2CBB" w:rsidRDefault="00EB7D99" w:rsidP="00EF32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2CB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EF32EC">
              <w:rPr>
                <w:rFonts w:ascii="Times New Roman" w:hAnsi="Times New Roman"/>
                <w:bCs/>
                <w:sz w:val="24"/>
                <w:szCs w:val="24"/>
              </w:rPr>
              <w:t xml:space="preserve"> 504</w:t>
            </w:r>
          </w:p>
        </w:tc>
      </w:tr>
    </w:tbl>
    <w:p w:rsidR="003E3B01" w:rsidRPr="00EB7D99" w:rsidRDefault="00EB7D99" w:rsidP="00BE268A">
      <w:pPr>
        <w:pStyle w:val="5"/>
        <w:spacing w:after="0"/>
        <w:jc w:val="center"/>
        <w:rPr>
          <w:i w:val="0"/>
          <w:sz w:val="24"/>
          <w:szCs w:val="24"/>
        </w:rPr>
      </w:pPr>
      <w:r w:rsidRPr="00EB7D99">
        <w:rPr>
          <w:i w:val="0"/>
          <w:sz w:val="24"/>
          <w:szCs w:val="24"/>
        </w:rPr>
        <w:t>Т</w:t>
      </w:r>
      <w:r w:rsidR="003E3B01" w:rsidRPr="00EB7D99">
        <w:rPr>
          <w:i w:val="0"/>
          <w:sz w:val="24"/>
          <w:szCs w:val="24"/>
        </w:rPr>
        <w:t>омская область</w:t>
      </w:r>
    </w:p>
    <w:p w:rsidR="003E3B01" w:rsidRPr="00EB7D99" w:rsidRDefault="003E3B01" w:rsidP="00BE26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7D99">
        <w:rPr>
          <w:rFonts w:ascii="Times New Roman" w:hAnsi="Times New Roman"/>
          <w:b/>
          <w:bCs/>
          <w:sz w:val="24"/>
          <w:szCs w:val="24"/>
        </w:rPr>
        <w:t>г. Кедровый</w:t>
      </w:r>
    </w:p>
    <w:p w:rsidR="00E50B36" w:rsidRPr="00D0396B" w:rsidRDefault="00E50B36" w:rsidP="00BE268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69C" w:rsidRPr="00D0396B" w:rsidRDefault="00E8441E" w:rsidP="008A569C">
      <w:pPr>
        <w:rPr>
          <w:rFonts w:ascii="Times New Roman" w:hAnsi="Times New Roman"/>
          <w:b/>
          <w:bCs/>
          <w:sz w:val="28"/>
          <w:szCs w:val="28"/>
        </w:rPr>
      </w:pPr>
      <w:r w:rsidRPr="00E8441E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pt;margin-top:2pt;width:258.3pt;height:46.75pt;z-index:251657728" stroked="f">
            <v:textbox style="mso-next-textbox:#_x0000_s1026">
              <w:txbxContent>
                <w:p w:rsidR="000E6C1A" w:rsidRPr="008A569C" w:rsidRDefault="00677B26" w:rsidP="00057AC5">
                  <w:pPr>
                    <w:tabs>
                      <w:tab w:val="left" w:pos="142"/>
                    </w:tabs>
                    <w:spacing w:after="0" w:line="240" w:lineRule="auto"/>
                    <w:ind w:left="-14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 признании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утратившими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силу некоторых постановлений администрации города Кедрового</w:t>
                  </w:r>
                </w:p>
                <w:p w:rsidR="008A569C" w:rsidRPr="008A569C" w:rsidRDefault="008A569C" w:rsidP="008A569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A569C" w:rsidRPr="00D0396B" w:rsidRDefault="008A569C" w:rsidP="008A569C">
      <w:pPr>
        <w:rPr>
          <w:rFonts w:ascii="Times New Roman" w:hAnsi="Times New Roman"/>
          <w:b/>
          <w:bCs/>
          <w:sz w:val="28"/>
          <w:szCs w:val="28"/>
        </w:rPr>
      </w:pPr>
    </w:p>
    <w:p w:rsidR="008A569C" w:rsidRDefault="00677B26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совершенствования правовой базы</w:t>
      </w:r>
    </w:p>
    <w:p w:rsidR="00057AC5" w:rsidRPr="00D0396B" w:rsidRDefault="00057AC5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569C" w:rsidRPr="00D0396B" w:rsidRDefault="007E5E6D" w:rsidP="00E4134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E41348" w:rsidRPr="00D0396B">
        <w:rPr>
          <w:rFonts w:ascii="Times New Roman" w:hAnsi="Times New Roman"/>
          <w:sz w:val="24"/>
          <w:szCs w:val="24"/>
        </w:rPr>
        <w:t>:</w:t>
      </w:r>
    </w:p>
    <w:p w:rsidR="00E41348" w:rsidRPr="00EB7D99" w:rsidRDefault="00E41348" w:rsidP="00EB7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7D99" w:rsidRDefault="00677B26" w:rsidP="0005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EB7D99" w:rsidRPr="00EB7D9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B7D99" w:rsidRPr="00EB7D99">
        <w:rPr>
          <w:rFonts w:ascii="Times New Roman" w:hAnsi="Times New Roman"/>
          <w:sz w:val="24"/>
          <w:szCs w:val="24"/>
        </w:rPr>
        <w:t xml:space="preserve">Считать </w:t>
      </w:r>
      <w:r w:rsidR="00EB7D99" w:rsidRPr="009E13F7">
        <w:rPr>
          <w:rFonts w:ascii="Times New Roman" w:hAnsi="Times New Roman"/>
          <w:sz w:val="24"/>
          <w:szCs w:val="24"/>
        </w:rPr>
        <w:t>утратившими силу постановления</w:t>
      </w:r>
      <w:r w:rsidR="001B45C9">
        <w:rPr>
          <w:rFonts w:ascii="Times New Roman" w:hAnsi="Times New Roman"/>
          <w:sz w:val="24"/>
          <w:szCs w:val="24"/>
        </w:rPr>
        <w:t xml:space="preserve"> А</w:t>
      </w:r>
      <w:r w:rsidR="00EB7D99" w:rsidRPr="00EB7D99">
        <w:rPr>
          <w:rFonts w:ascii="Times New Roman" w:hAnsi="Times New Roman"/>
          <w:sz w:val="24"/>
          <w:szCs w:val="24"/>
        </w:rPr>
        <w:t xml:space="preserve">дминистрации города Кедрового: от </w:t>
      </w:r>
      <w:r w:rsidR="00EB7D99">
        <w:rPr>
          <w:rFonts w:ascii="Times New Roman" w:hAnsi="Times New Roman"/>
          <w:sz w:val="24"/>
          <w:szCs w:val="24"/>
        </w:rPr>
        <w:t>30.12.2015</w:t>
      </w:r>
      <w:r w:rsidR="00EB7D99" w:rsidRPr="00EB7D99">
        <w:rPr>
          <w:rFonts w:ascii="Times New Roman" w:hAnsi="Times New Roman"/>
          <w:sz w:val="24"/>
          <w:szCs w:val="24"/>
        </w:rPr>
        <w:t xml:space="preserve"> № </w:t>
      </w:r>
      <w:r w:rsidR="00EB7D99">
        <w:rPr>
          <w:rFonts w:ascii="Times New Roman" w:hAnsi="Times New Roman"/>
          <w:sz w:val="24"/>
          <w:szCs w:val="24"/>
        </w:rPr>
        <w:t>624</w:t>
      </w:r>
      <w:r w:rsidR="00EB7D99" w:rsidRPr="00EB7D99">
        <w:rPr>
          <w:rFonts w:ascii="Times New Roman" w:hAnsi="Times New Roman"/>
          <w:sz w:val="24"/>
          <w:szCs w:val="24"/>
        </w:rPr>
        <w:t xml:space="preserve"> «</w:t>
      </w:r>
      <w:r w:rsidR="00EB7D99" w:rsidRPr="008A569C">
        <w:rPr>
          <w:rFonts w:ascii="Times New Roman" w:hAnsi="Times New Roman"/>
          <w:sz w:val="24"/>
          <w:szCs w:val="24"/>
        </w:rPr>
        <w:t>О</w:t>
      </w:r>
      <w:r w:rsidR="00EB7D99">
        <w:rPr>
          <w:rFonts w:ascii="Times New Roman" w:hAnsi="Times New Roman"/>
          <w:sz w:val="24"/>
          <w:szCs w:val="24"/>
        </w:rPr>
        <w:t>б утверждении перечня недвижимого муниципального имущества (</w:t>
      </w:r>
      <w:r w:rsidR="00EB7D99">
        <w:rPr>
          <w:rFonts w:ascii="Times New Roman" w:hAnsi="Times New Roman"/>
          <w:sz w:val="24"/>
          <w:szCs w:val="24"/>
          <w:lang w:eastAsia="ru-RU"/>
        </w:rPr>
        <w:t>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</w:r>
      <w:r w:rsidR="00EB7D99" w:rsidRPr="00EB7D99">
        <w:rPr>
          <w:rFonts w:ascii="Times New Roman" w:hAnsi="Times New Roman"/>
          <w:sz w:val="24"/>
          <w:szCs w:val="24"/>
        </w:rPr>
        <w:t>»</w:t>
      </w:r>
      <w:r w:rsidR="000E246D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="000E246D">
        <w:rPr>
          <w:rFonts w:ascii="Times New Roman" w:hAnsi="Times New Roman"/>
          <w:sz w:val="24"/>
          <w:szCs w:val="24"/>
        </w:rPr>
        <w:t>от 17.10</w:t>
      </w:r>
      <w:r w:rsidR="00EB7D99" w:rsidRPr="00EB7D99">
        <w:rPr>
          <w:rFonts w:ascii="Times New Roman" w:hAnsi="Times New Roman"/>
          <w:sz w:val="24"/>
          <w:szCs w:val="24"/>
        </w:rPr>
        <w:t>.201</w:t>
      </w:r>
      <w:r w:rsidR="000E246D">
        <w:rPr>
          <w:rFonts w:ascii="Times New Roman" w:hAnsi="Times New Roman"/>
          <w:sz w:val="24"/>
          <w:szCs w:val="24"/>
        </w:rPr>
        <w:t>6</w:t>
      </w:r>
      <w:r w:rsidR="00EB7D99" w:rsidRPr="00EB7D99">
        <w:rPr>
          <w:rFonts w:ascii="Times New Roman" w:hAnsi="Times New Roman"/>
          <w:sz w:val="24"/>
          <w:szCs w:val="24"/>
        </w:rPr>
        <w:t xml:space="preserve"> № </w:t>
      </w:r>
      <w:r w:rsidR="000E246D">
        <w:rPr>
          <w:rFonts w:ascii="Times New Roman" w:hAnsi="Times New Roman"/>
          <w:sz w:val="24"/>
          <w:szCs w:val="24"/>
        </w:rPr>
        <w:t>580</w:t>
      </w:r>
      <w:r w:rsidR="00EB7D99" w:rsidRPr="00EB7D99">
        <w:rPr>
          <w:rFonts w:ascii="Times New Roman" w:hAnsi="Times New Roman"/>
          <w:sz w:val="24"/>
          <w:szCs w:val="24"/>
        </w:rPr>
        <w:t xml:space="preserve"> «</w:t>
      </w:r>
      <w:r w:rsidR="000E246D">
        <w:rPr>
          <w:rFonts w:ascii="Times New Roman" w:hAnsi="Times New Roman"/>
          <w:sz w:val="24"/>
          <w:szCs w:val="24"/>
        </w:rPr>
        <w:t>О внесении изменения в постановление администрации города Кедрового от 30.12.2015 № 624 «</w:t>
      </w:r>
      <w:r w:rsidR="000E246D" w:rsidRPr="008A569C">
        <w:rPr>
          <w:rFonts w:ascii="Times New Roman" w:hAnsi="Times New Roman"/>
          <w:sz w:val="24"/>
          <w:szCs w:val="24"/>
        </w:rPr>
        <w:t>О</w:t>
      </w:r>
      <w:r w:rsidR="000E246D">
        <w:rPr>
          <w:rFonts w:ascii="Times New Roman" w:hAnsi="Times New Roman"/>
          <w:sz w:val="24"/>
          <w:szCs w:val="24"/>
        </w:rPr>
        <w:t>б утверждении перечня недвижимого муниципального имущества (</w:t>
      </w:r>
      <w:r w:rsidR="000E246D">
        <w:rPr>
          <w:rFonts w:ascii="Times New Roman" w:hAnsi="Times New Roman"/>
          <w:sz w:val="24"/>
          <w:szCs w:val="24"/>
          <w:lang w:eastAsia="ru-RU"/>
        </w:rPr>
        <w:t>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</w:r>
      <w:r w:rsidR="009E13F7">
        <w:rPr>
          <w:rFonts w:ascii="Times New Roman" w:hAnsi="Times New Roman"/>
          <w:sz w:val="24"/>
          <w:szCs w:val="24"/>
        </w:rPr>
        <w:t>»;</w:t>
      </w:r>
      <w:proofErr w:type="gramEnd"/>
      <w:r w:rsidR="009E13F7">
        <w:rPr>
          <w:rFonts w:ascii="Times New Roman" w:hAnsi="Times New Roman"/>
          <w:sz w:val="24"/>
          <w:szCs w:val="24"/>
        </w:rPr>
        <w:t xml:space="preserve"> от 24.10.2017 № 458 «</w:t>
      </w:r>
      <w:r w:rsidR="009E13F7" w:rsidRPr="008A569C">
        <w:rPr>
          <w:rFonts w:ascii="Times New Roman" w:hAnsi="Times New Roman"/>
          <w:sz w:val="24"/>
          <w:szCs w:val="24"/>
        </w:rPr>
        <w:t>О</w:t>
      </w:r>
      <w:r w:rsidR="009E13F7">
        <w:rPr>
          <w:rFonts w:ascii="Times New Roman" w:hAnsi="Times New Roman"/>
          <w:sz w:val="24"/>
          <w:szCs w:val="24"/>
        </w:rPr>
        <w:t>б утверждении перечня недвижимого муниципального имущества (</w:t>
      </w:r>
      <w:r w:rsidR="009E13F7">
        <w:rPr>
          <w:rFonts w:ascii="Times New Roman" w:hAnsi="Times New Roman"/>
          <w:sz w:val="24"/>
          <w:szCs w:val="24"/>
          <w:lang w:eastAsia="ru-RU"/>
        </w:rPr>
        <w:t>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</w:r>
      <w:r w:rsidR="009E13F7" w:rsidRPr="00EB7D99">
        <w:rPr>
          <w:rFonts w:ascii="Times New Roman" w:hAnsi="Times New Roman"/>
          <w:sz w:val="24"/>
          <w:szCs w:val="24"/>
        </w:rPr>
        <w:t>»</w:t>
      </w:r>
      <w:r w:rsidR="00262F50">
        <w:rPr>
          <w:rFonts w:ascii="Times New Roman" w:hAnsi="Times New Roman"/>
          <w:sz w:val="24"/>
          <w:szCs w:val="24"/>
        </w:rPr>
        <w:t>.</w:t>
      </w:r>
    </w:p>
    <w:p w:rsidR="00145633" w:rsidRPr="00EB7D99" w:rsidRDefault="00677B26" w:rsidP="0005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12C6">
        <w:rPr>
          <w:rFonts w:ascii="Times New Roman" w:hAnsi="Times New Roman"/>
          <w:sz w:val="24"/>
          <w:szCs w:val="24"/>
        </w:rPr>
        <w:t>. П</w:t>
      </w:r>
      <w:r w:rsidR="00145633" w:rsidRPr="00EB7D99">
        <w:rPr>
          <w:rFonts w:ascii="Times New Roman" w:hAnsi="Times New Roman"/>
          <w:sz w:val="24"/>
          <w:szCs w:val="24"/>
        </w:rPr>
        <w:t>остановление вступает в силу со дня его подписания.</w:t>
      </w:r>
    </w:p>
    <w:p w:rsidR="000E246D" w:rsidRPr="00F312C6" w:rsidRDefault="00677B26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04690" w:rsidRPr="00145633">
        <w:rPr>
          <w:rFonts w:ascii="Times New Roman" w:hAnsi="Times New Roman"/>
          <w:sz w:val="24"/>
          <w:szCs w:val="24"/>
        </w:rPr>
        <w:t>.</w:t>
      </w:r>
      <w:r w:rsidR="00F312C6">
        <w:rPr>
          <w:rFonts w:ascii="Times New Roman" w:hAnsi="Times New Roman"/>
          <w:sz w:val="24"/>
          <w:szCs w:val="24"/>
        </w:rPr>
        <w:t xml:space="preserve"> </w:t>
      </w:r>
      <w:r w:rsidR="001B45C9">
        <w:rPr>
          <w:rFonts w:ascii="Times New Roman" w:hAnsi="Times New Roman"/>
          <w:sz w:val="24"/>
          <w:szCs w:val="24"/>
        </w:rPr>
        <w:t>Опубликовать постановление в газете «В краю Кедровом»</w:t>
      </w:r>
      <w:r w:rsidR="001B45C9" w:rsidRPr="00145633">
        <w:rPr>
          <w:rFonts w:ascii="Times New Roman" w:hAnsi="Times New Roman"/>
          <w:sz w:val="24"/>
          <w:szCs w:val="24"/>
        </w:rPr>
        <w:t>, р</w:t>
      </w:r>
      <w:r w:rsidR="001B45C9">
        <w:rPr>
          <w:rFonts w:ascii="Times New Roman" w:hAnsi="Times New Roman"/>
          <w:sz w:val="24"/>
          <w:szCs w:val="24"/>
        </w:rPr>
        <w:t>азместить на официальном сайте А</w:t>
      </w:r>
      <w:r w:rsidR="001B45C9" w:rsidRPr="00145633">
        <w:rPr>
          <w:rFonts w:ascii="Times New Roman" w:hAnsi="Times New Roman"/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r w:rsidR="001B45C9" w:rsidRPr="00145633">
        <w:rPr>
          <w:rFonts w:ascii="Times New Roman" w:hAnsi="Times New Roman"/>
          <w:sz w:val="24"/>
          <w:szCs w:val="24"/>
          <w:lang w:val="en-US"/>
        </w:rPr>
        <w:t>http</w:t>
      </w:r>
      <w:r w:rsidR="001B45C9" w:rsidRPr="00145633">
        <w:rPr>
          <w:rFonts w:ascii="Times New Roman" w:hAnsi="Times New Roman"/>
          <w:sz w:val="24"/>
          <w:szCs w:val="24"/>
        </w:rPr>
        <w:t>://</w:t>
      </w:r>
      <w:r w:rsidR="001B45C9" w:rsidRPr="00145633">
        <w:rPr>
          <w:rFonts w:ascii="Times New Roman" w:hAnsi="Times New Roman"/>
          <w:sz w:val="24"/>
          <w:szCs w:val="24"/>
          <w:lang w:val="en-US"/>
        </w:rPr>
        <w:t>www</w:t>
      </w:r>
      <w:r w:rsidR="001B45C9" w:rsidRPr="00145633">
        <w:rPr>
          <w:rFonts w:ascii="Times New Roman" w:hAnsi="Times New Roman"/>
          <w:sz w:val="24"/>
          <w:szCs w:val="24"/>
        </w:rPr>
        <w:t>.</w:t>
      </w:r>
      <w:proofErr w:type="spellStart"/>
      <w:r w:rsidR="001B45C9" w:rsidRPr="00145633">
        <w:rPr>
          <w:rFonts w:ascii="Times New Roman" w:hAnsi="Times New Roman"/>
          <w:sz w:val="24"/>
          <w:szCs w:val="24"/>
          <w:lang w:val="en-US"/>
        </w:rPr>
        <w:t>kedradm</w:t>
      </w:r>
      <w:proofErr w:type="spellEnd"/>
      <w:r w:rsidR="001B45C9" w:rsidRPr="00145633">
        <w:rPr>
          <w:rFonts w:ascii="Times New Roman" w:hAnsi="Times New Roman"/>
          <w:sz w:val="24"/>
          <w:szCs w:val="24"/>
        </w:rPr>
        <w:t>.</w:t>
      </w:r>
      <w:r w:rsidR="001B45C9" w:rsidRPr="00145633">
        <w:rPr>
          <w:rFonts w:ascii="Times New Roman" w:hAnsi="Times New Roman"/>
          <w:sz w:val="24"/>
          <w:szCs w:val="24"/>
          <w:lang w:val="en-US"/>
        </w:rPr>
        <w:t>tomsk</w:t>
      </w:r>
      <w:r w:rsidR="001B45C9" w:rsidRPr="00145633">
        <w:rPr>
          <w:rFonts w:ascii="Times New Roman" w:hAnsi="Times New Roman"/>
          <w:sz w:val="24"/>
          <w:szCs w:val="24"/>
        </w:rPr>
        <w:t>.</w:t>
      </w:r>
      <w:r w:rsidR="001B45C9" w:rsidRPr="00145633">
        <w:rPr>
          <w:rFonts w:ascii="Times New Roman" w:hAnsi="Times New Roman"/>
          <w:sz w:val="24"/>
          <w:szCs w:val="24"/>
          <w:lang w:val="en-US"/>
        </w:rPr>
        <w:t>ru</w:t>
      </w:r>
      <w:r w:rsidR="001B45C9">
        <w:rPr>
          <w:rFonts w:ascii="Times New Roman" w:hAnsi="Times New Roman"/>
          <w:sz w:val="24"/>
          <w:szCs w:val="24"/>
        </w:rPr>
        <w:t>.</w:t>
      </w:r>
    </w:p>
    <w:p w:rsidR="008A569C" w:rsidRPr="00EB7D99" w:rsidRDefault="009E13F7" w:rsidP="00057A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569C" w:rsidRPr="00EB7D99">
        <w:rPr>
          <w:rFonts w:ascii="Times New Roman" w:hAnsi="Times New Roman" w:cs="Times New Roman"/>
          <w:sz w:val="24"/>
          <w:szCs w:val="24"/>
        </w:rPr>
        <w:t>. Контроль за исполнением</w:t>
      </w:r>
      <w:r w:rsidR="007E5E6D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A569C" w:rsidRPr="00EB7D99">
        <w:rPr>
          <w:rFonts w:ascii="Times New Roman" w:hAnsi="Times New Roman" w:cs="Times New Roman"/>
          <w:sz w:val="24"/>
          <w:szCs w:val="24"/>
        </w:rPr>
        <w:t xml:space="preserve"> </w:t>
      </w:r>
      <w:r w:rsidR="00F312C6">
        <w:rPr>
          <w:rFonts w:ascii="Times New Roman" w:hAnsi="Times New Roman" w:cs="Times New Roman"/>
          <w:sz w:val="24"/>
          <w:szCs w:val="24"/>
        </w:rPr>
        <w:t>постановления возложить на П</w:t>
      </w:r>
      <w:r w:rsidR="00A07002">
        <w:rPr>
          <w:rFonts w:ascii="Times New Roman" w:hAnsi="Times New Roman" w:cs="Times New Roman"/>
          <w:sz w:val="24"/>
          <w:szCs w:val="24"/>
        </w:rPr>
        <w:t>ервого заместителя М</w:t>
      </w:r>
      <w:r w:rsidR="008A569C" w:rsidRPr="00EB7D99">
        <w:rPr>
          <w:rFonts w:ascii="Times New Roman" w:hAnsi="Times New Roman" w:cs="Times New Roman"/>
          <w:sz w:val="24"/>
          <w:szCs w:val="24"/>
        </w:rPr>
        <w:t>эра города Кедрового.</w:t>
      </w:r>
    </w:p>
    <w:p w:rsidR="0001405C" w:rsidRPr="00D0396B" w:rsidRDefault="0001405C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05C" w:rsidRPr="00D0396B" w:rsidRDefault="0001405C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69C" w:rsidRPr="00D0396B" w:rsidRDefault="008A569C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69C" w:rsidRPr="00D0396B" w:rsidRDefault="00262F50" w:rsidP="008A569C">
      <w:pPr>
        <w:tabs>
          <w:tab w:val="left" w:pos="104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8A569C" w:rsidRPr="00D0396B">
        <w:rPr>
          <w:rFonts w:ascii="Times New Roman" w:hAnsi="Times New Roman"/>
          <w:sz w:val="24"/>
          <w:szCs w:val="24"/>
        </w:rPr>
        <w:t xml:space="preserve">эр                                                                                                  </w:t>
      </w:r>
      <w:r w:rsidR="00F312C6">
        <w:rPr>
          <w:rFonts w:ascii="Times New Roman" w:hAnsi="Times New Roman"/>
          <w:sz w:val="24"/>
          <w:szCs w:val="24"/>
        </w:rPr>
        <w:t xml:space="preserve">                            </w:t>
      </w:r>
      <w:r w:rsidR="008A569C" w:rsidRPr="00D039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Н.А. Соловьева</w:t>
      </w:r>
    </w:p>
    <w:p w:rsidR="008A569C" w:rsidRPr="00D0396B" w:rsidRDefault="008A569C" w:rsidP="008A569C">
      <w:pPr>
        <w:rPr>
          <w:rFonts w:ascii="Times New Roman" w:hAnsi="Times New Roman"/>
        </w:rPr>
      </w:pPr>
    </w:p>
    <w:p w:rsidR="008A569C" w:rsidRPr="00D0396B" w:rsidRDefault="008A569C" w:rsidP="008A569C">
      <w:pPr>
        <w:rPr>
          <w:rFonts w:ascii="Times New Roman" w:hAnsi="Times New Roman"/>
        </w:rPr>
      </w:pPr>
    </w:p>
    <w:sectPr w:rsidR="008A569C" w:rsidRPr="00D0396B" w:rsidSect="00011C87">
      <w:pgSz w:w="11907" w:h="16840" w:code="9"/>
      <w:pgMar w:top="1134" w:right="567" w:bottom="96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CD2" w:rsidRDefault="006C7CD2">
      <w:pPr>
        <w:spacing w:after="0" w:line="240" w:lineRule="auto"/>
      </w:pPr>
      <w:r>
        <w:separator/>
      </w:r>
    </w:p>
  </w:endnote>
  <w:endnote w:type="continuationSeparator" w:id="0">
    <w:p w:rsidR="006C7CD2" w:rsidRDefault="006C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CD2" w:rsidRDefault="006C7CD2">
      <w:pPr>
        <w:spacing w:after="0" w:line="240" w:lineRule="auto"/>
      </w:pPr>
      <w:r>
        <w:separator/>
      </w:r>
    </w:p>
  </w:footnote>
  <w:footnote w:type="continuationSeparator" w:id="0">
    <w:p w:rsidR="006C7CD2" w:rsidRDefault="006C7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E5"/>
    <w:rsid w:val="00010062"/>
    <w:rsid w:val="00011C87"/>
    <w:rsid w:val="0001405C"/>
    <w:rsid w:val="00027E85"/>
    <w:rsid w:val="00047D3A"/>
    <w:rsid w:val="00057AC5"/>
    <w:rsid w:val="000625DA"/>
    <w:rsid w:val="000652FD"/>
    <w:rsid w:val="00085E42"/>
    <w:rsid w:val="000C2CBB"/>
    <w:rsid w:val="000C7A3C"/>
    <w:rsid w:val="000D23E5"/>
    <w:rsid w:val="000E0B7E"/>
    <w:rsid w:val="000E246D"/>
    <w:rsid w:val="000E6C1A"/>
    <w:rsid w:val="001167B5"/>
    <w:rsid w:val="00117674"/>
    <w:rsid w:val="001210A2"/>
    <w:rsid w:val="00145633"/>
    <w:rsid w:val="001B45C9"/>
    <w:rsid w:val="001E13F5"/>
    <w:rsid w:val="001E637D"/>
    <w:rsid w:val="002052D3"/>
    <w:rsid w:val="00211176"/>
    <w:rsid w:val="002308A8"/>
    <w:rsid w:val="00262F50"/>
    <w:rsid w:val="0028285D"/>
    <w:rsid w:val="002D7F31"/>
    <w:rsid w:val="002F496D"/>
    <w:rsid w:val="0032372C"/>
    <w:rsid w:val="00335B07"/>
    <w:rsid w:val="00336AB2"/>
    <w:rsid w:val="0034115D"/>
    <w:rsid w:val="0034249A"/>
    <w:rsid w:val="00347CA1"/>
    <w:rsid w:val="003878C5"/>
    <w:rsid w:val="003B1EB2"/>
    <w:rsid w:val="003B34C5"/>
    <w:rsid w:val="003E3B01"/>
    <w:rsid w:val="00400CE0"/>
    <w:rsid w:val="0040465B"/>
    <w:rsid w:val="00415C63"/>
    <w:rsid w:val="004301A2"/>
    <w:rsid w:val="004379A6"/>
    <w:rsid w:val="004503C2"/>
    <w:rsid w:val="00457D1B"/>
    <w:rsid w:val="00470733"/>
    <w:rsid w:val="00471FFF"/>
    <w:rsid w:val="004875CF"/>
    <w:rsid w:val="00493342"/>
    <w:rsid w:val="004A6785"/>
    <w:rsid w:val="004B22CC"/>
    <w:rsid w:val="004B46A5"/>
    <w:rsid w:val="004C0898"/>
    <w:rsid w:val="004F309A"/>
    <w:rsid w:val="005167BD"/>
    <w:rsid w:val="005219A0"/>
    <w:rsid w:val="00522E6A"/>
    <w:rsid w:val="00525E91"/>
    <w:rsid w:val="00536C50"/>
    <w:rsid w:val="005600E7"/>
    <w:rsid w:val="00562F70"/>
    <w:rsid w:val="0056359C"/>
    <w:rsid w:val="00565321"/>
    <w:rsid w:val="005869C0"/>
    <w:rsid w:val="00596586"/>
    <w:rsid w:val="005B0377"/>
    <w:rsid w:val="005B3B26"/>
    <w:rsid w:val="005F705D"/>
    <w:rsid w:val="0060733B"/>
    <w:rsid w:val="00643416"/>
    <w:rsid w:val="0067503F"/>
    <w:rsid w:val="00677B26"/>
    <w:rsid w:val="006A2F32"/>
    <w:rsid w:val="006B631E"/>
    <w:rsid w:val="006C7CD2"/>
    <w:rsid w:val="006D3F36"/>
    <w:rsid w:val="00704690"/>
    <w:rsid w:val="007225EB"/>
    <w:rsid w:val="0072489F"/>
    <w:rsid w:val="007260FE"/>
    <w:rsid w:val="00743E85"/>
    <w:rsid w:val="00746195"/>
    <w:rsid w:val="007556AC"/>
    <w:rsid w:val="007A04F8"/>
    <w:rsid w:val="007C64D4"/>
    <w:rsid w:val="007D0FF1"/>
    <w:rsid w:val="007E5E6D"/>
    <w:rsid w:val="007E6D1D"/>
    <w:rsid w:val="008068E3"/>
    <w:rsid w:val="00841ECA"/>
    <w:rsid w:val="00846302"/>
    <w:rsid w:val="00851667"/>
    <w:rsid w:val="008603AB"/>
    <w:rsid w:val="00861FFB"/>
    <w:rsid w:val="00865D75"/>
    <w:rsid w:val="00866FF8"/>
    <w:rsid w:val="0087686C"/>
    <w:rsid w:val="0088475E"/>
    <w:rsid w:val="008A569C"/>
    <w:rsid w:val="008C68BC"/>
    <w:rsid w:val="008F4E1A"/>
    <w:rsid w:val="008F69DA"/>
    <w:rsid w:val="0091698D"/>
    <w:rsid w:val="00920582"/>
    <w:rsid w:val="00927E10"/>
    <w:rsid w:val="00942175"/>
    <w:rsid w:val="00942BF1"/>
    <w:rsid w:val="00942C88"/>
    <w:rsid w:val="00946F30"/>
    <w:rsid w:val="00963C58"/>
    <w:rsid w:val="00973ADC"/>
    <w:rsid w:val="00982EDB"/>
    <w:rsid w:val="009B345B"/>
    <w:rsid w:val="009D0CEE"/>
    <w:rsid w:val="009D11EE"/>
    <w:rsid w:val="009E06F9"/>
    <w:rsid w:val="009E13F7"/>
    <w:rsid w:val="00A04EB4"/>
    <w:rsid w:val="00A07002"/>
    <w:rsid w:val="00A20746"/>
    <w:rsid w:val="00A31DFB"/>
    <w:rsid w:val="00A40FC2"/>
    <w:rsid w:val="00A6378C"/>
    <w:rsid w:val="00A725BD"/>
    <w:rsid w:val="00A904AE"/>
    <w:rsid w:val="00B15944"/>
    <w:rsid w:val="00B24891"/>
    <w:rsid w:val="00B50CF9"/>
    <w:rsid w:val="00B54A29"/>
    <w:rsid w:val="00B669C1"/>
    <w:rsid w:val="00B91CFB"/>
    <w:rsid w:val="00BA5D74"/>
    <w:rsid w:val="00BB4BB8"/>
    <w:rsid w:val="00BD45C5"/>
    <w:rsid w:val="00BE268A"/>
    <w:rsid w:val="00BE446E"/>
    <w:rsid w:val="00C02A8C"/>
    <w:rsid w:val="00C05F68"/>
    <w:rsid w:val="00C10688"/>
    <w:rsid w:val="00C110DE"/>
    <w:rsid w:val="00C16034"/>
    <w:rsid w:val="00C301F1"/>
    <w:rsid w:val="00C57ACA"/>
    <w:rsid w:val="00C8205F"/>
    <w:rsid w:val="00CA1100"/>
    <w:rsid w:val="00CA2467"/>
    <w:rsid w:val="00CB0A48"/>
    <w:rsid w:val="00CF63FF"/>
    <w:rsid w:val="00D02A2D"/>
    <w:rsid w:val="00D0396B"/>
    <w:rsid w:val="00D03B42"/>
    <w:rsid w:val="00D37FAB"/>
    <w:rsid w:val="00D74FE5"/>
    <w:rsid w:val="00D8417F"/>
    <w:rsid w:val="00D8471A"/>
    <w:rsid w:val="00D86949"/>
    <w:rsid w:val="00D870A7"/>
    <w:rsid w:val="00DE4479"/>
    <w:rsid w:val="00E0660F"/>
    <w:rsid w:val="00E12C54"/>
    <w:rsid w:val="00E155FF"/>
    <w:rsid w:val="00E25F83"/>
    <w:rsid w:val="00E41348"/>
    <w:rsid w:val="00E50B36"/>
    <w:rsid w:val="00E8441E"/>
    <w:rsid w:val="00E9405B"/>
    <w:rsid w:val="00E96F9F"/>
    <w:rsid w:val="00EA6B06"/>
    <w:rsid w:val="00EB7D99"/>
    <w:rsid w:val="00EC2A73"/>
    <w:rsid w:val="00ED4FD6"/>
    <w:rsid w:val="00ED60D5"/>
    <w:rsid w:val="00EE4FD0"/>
    <w:rsid w:val="00EF32EC"/>
    <w:rsid w:val="00F0220F"/>
    <w:rsid w:val="00F177F2"/>
    <w:rsid w:val="00F312C6"/>
    <w:rsid w:val="00F4252A"/>
    <w:rsid w:val="00F44375"/>
    <w:rsid w:val="00F833AC"/>
    <w:rsid w:val="00F97996"/>
    <w:rsid w:val="00FB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569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8A56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A569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F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A569C"/>
    <w:rPr>
      <w:rFonts w:ascii="Arial" w:eastAsia="Times New Roman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8A569C"/>
    <w:rPr>
      <w:rFonts w:ascii="Times New Roman" w:eastAsia="Times New Roman" w:hAnsi="Times New Roman"/>
      <w:b/>
      <w:sz w:val="36"/>
    </w:rPr>
  </w:style>
  <w:style w:type="character" w:customStyle="1" w:styleId="50">
    <w:name w:val="Заголовок 5 Знак"/>
    <w:basedOn w:val="a0"/>
    <w:link w:val="5"/>
    <w:uiPriority w:val="99"/>
    <w:rsid w:val="008A569C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Body Text"/>
    <w:basedOn w:val="a"/>
    <w:link w:val="a7"/>
    <w:uiPriority w:val="99"/>
    <w:rsid w:val="008A569C"/>
    <w:pPr>
      <w:spacing w:after="0" w:line="240" w:lineRule="auto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A569C"/>
    <w:rPr>
      <w:rFonts w:ascii="Times New Roman" w:eastAsia="Times New Roman" w:hAnsi="Times New Roman"/>
      <w:color w:val="000000"/>
      <w:sz w:val="24"/>
      <w:szCs w:val="22"/>
    </w:rPr>
  </w:style>
  <w:style w:type="paragraph" w:styleId="a8">
    <w:name w:val="Body Text Indent"/>
    <w:basedOn w:val="a"/>
    <w:link w:val="a9"/>
    <w:rsid w:val="008A569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A569C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rsid w:val="008A569C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8A569C"/>
    <w:pPr>
      <w:spacing w:after="0" w:line="24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69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A5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D2AB6-5FDA-4465-A502-3CC9FB42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tes</cp:lastModifiedBy>
  <cp:revision>22</cp:revision>
  <cp:lastPrinted>2018-10-22T08:33:00Z</cp:lastPrinted>
  <dcterms:created xsi:type="dcterms:W3CDTF">2015-12-25T11:41:00Z</dcterms:created>
  <dcterms:modified xsi:type="dcterms:W3CDTF">2018-10-23T09:53:00Z</dcterms:modified>
</cp:coreProperties>
</file>