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7B0B" w:rsidRDefault="00D67B0B" w:rsidP="00D67B0B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noProof/>
          <w:sz w:val="24"/>
          <w:szCs w:val="24"/>
          <w:lang w:eastAsia="ru-RU"/>
        </w:rPr>
        <w:drawing>
          <wp:inline distT="0" distB="0" distL="0" distR="0">
            <wp:extent cx="525780" cy="746760"/>
            <wp:effectExtent l="19050" t="0" r="762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" cy="74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7B0B" w:rsidRPr="003449AC" w:rsidRDefault="00D67B0B" w:rsidP="00D67B0B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3449AC">
        <w:rPr>
          <w:rFonts w:ascii="Times New Roman" w:hAnsi="Times New Roman"/>
          <w:b/>
          <w:bCs/>
          <w:sz w:val="28"/>
          <w:szCs w:val="28"/>
        </w:rPr>
        <w:t>АДМИНИСТРАЦИЯ ГОРОДА КЕДРОВОГО</w:t>
      </w:r>
    </w:p>
    <w:p w:rsidR="00663E77" w:rsidRDefault="00663E77" w:rsidP="00663E7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44382"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tbl>
      <w:tblPr>
        <w:tblW w:w="10645" w:type="dxa"/>
        <w:tblLayout w:type="fixed"/>
        <w:tblLook w:val="0000"/>
      </w:tblPr>
      <w:tblGrid>
        <w:gridCol w:w="4088"/>
        <w:gridCol w:w="3092"/>
        <w:gridCol w:w="3465"/>
      </w:tblGrid>
      <w:tr w:rsidR="00D67B0B" w:rsidRPr="003449AC" w:rsidTr="00B03421">
        <w:trPr>
          <w:trHeight w:val="614"/>
        </w:trPr>
        <w:tc>
          <w:tcPr>
            <w:tcW w:w="4088" w:type="dxa"/>
          </w:tcPr>
          <w:p w:rsidR="00663E77" w:rsidRDefault="00663E77" w:rsidP="00444DB2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D67B0B" w:rsidRPr="003C377B" w:rsidRDefault="003C377B" w:rsidP="00444D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3C377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04 июня </w:t>
            </w:r>
            <w:r w:rsidR="00D67B0B" w:rsidRPr="003C377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</w:t>
            </w:r>
            <w:r w:rsidR="00D67B0B" w:rsidRPr="003C377B">
              <w:rPr>
                <w:rFonts w:ascii="Times New Roman" w:hAnsi="Times New Roman"/>
                <w:bCs/>
                <w:sz w:val="24"/>
                <w:szCs w:val="24"/>
                <w:u w:val="single"/>
                <w:lang w:val="en-US"/>
              </w:rPr>
              <w:t>1</w:t>
            </w:r>
            <w:r w:rsidR="00833F8E" w:rsidRPr="003C377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9</w:t>
            </w:r>
            <w:r w:rsidR="00D67B0B" w:rsidRPr="003C377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г.</w:t>
            </w:r>
            <w:r w:rsidR="00D67B0B" w:rsidRPr="003C377B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</w:p>
        </w:tc>
        <w:tc>
          <w:tcPr>
            <w:tcW w:w="3092" w:type="dxa"/>
          </w:tcPr>
          <w:p w:rsidR="00D67B0B" w:rsidRPr="003449AC" w:rsidRDefault="00D67B0B" w:rsidP="00444DB2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3465" w:type="dxa"/>
          </w:tcPr>
          <w:p w:rsidR="003C377B" w:rsidRDefault="00D67B0B" w:rsidP="00967EF7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49A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          </w:t>
            </w:r>
          </w:p>
          <w:p w:rsidR="00D67B0B" w:rsidRPr="00967EF7" w:rsidRDefault="003C377B" w:rsidP="003C37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                      </w:t>
            </w:r>
            <w:r w:rsidR="00D67B0B" w:rsidRPr="00967EF7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3C377B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>200</w:t>
            </w:r>
            <w:r w:rsidR="00D67B0B" w:rsidRPr="003C377B">
              <w:rPr>
                <w:rFonts w:ascii="Times New Roman" w:hAnsi="Times New Roman"/>
                <w:color w:val="FFFFFF"/>
                <w:sz w:val="24"/>
                <w:szCs w:val="24"/>
                <w:u w:val="single"/>
              </w:rPr>
              <w:t>.</w:t>
            </w:r>
            <w:r w:rsidR="00D67B0B" w:rsidRPr="00967E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</w:t>
            </w:r>
            <w:r w:rsidR="00D67B0B" w:rsidRPr="00967EF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D67B0B" w:rsidRPr="00967EF7">
              <w:rPr>
                <w:rFonts w:ascii="Times New Roman" w:hAnsi="Times New Roman"/>
                <w:bCs/>
                <w:sz w:val="24"/>
                <w:szCs w:val="24"/>
                <w:u w:val="single"/>
              </w:rPr>
              <w:t xml:space="preserve">   </w:t>
            </w:r>
          </w:p>
        </w:tc>
      </w:tr>
    </w:tbl>
    <w:p w:rsidR="00D67B0B" w:rsidRPr="003449AC" w:rsidRDefault="00D67B0B" w:rsidP="00D67B0B">
      <w:pPr>
        <w:pStyle w:val="ab"/>
        <w:rPr>
          <w:rFonts w:ascii="Times New Roman" w:hAnsi="Times New Roman" w:cs="Times New Roman"/>
        </w:rPr>
      </w:pPr>
      <w:r w:rsidRPr="003449AC">
        <w:rPr>
          <w:rFonts w:ascii="Times New Roman" w:hAnsi="Times New Roman" w:cs="Times New Roman"/>
        </w:rPr>
        <w:t xml:space="preserve">  Томская область</w:t>
      </w:r>
    </w:p>
    <w:p w:rsidR="00D67B0B" w:rsidRPr="003449AC" w:rsidRDefault="00D67B0B" w:rsidP="00D67B0B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3449AC">
        <w:rPr>
          <w:rFonts w:ascii="Times New Roman" w:hAnsi="Times New Roman"/>
          <w:b/>
          <w:bCs/>
          <w:sz w:val="24"/>
          <w:szCs w:val="24"/>
        </w:rPr>
        <w:t xml:space="preserve">г. Кедровый                                                                       </w:t>
      </w:r>
    </w:p>
    <w:p w:rsidR="00D67B0B" w:rsidRPr="00064225" w:rsidRDefault="007A4735" w:rsidP="00D67B0B">
      <w:pPr>
        <w:rPr>
          <w:rFonts w:ascii="Times New Roman" w:hAnsi="Times New Roman"/>
          <w:b/>
          <w:bCs/>
          <w:i/>
          <w:iCs/>
          <w:sz w:val="24"/>
          <w:szCs w:val="24"/>
        </w:rPr>
      </w:pPr>
      <w:r w:rsidRPr="007A4735">
        <w:rPr>
          <w:rFonts w:ascii="Calibri" w:hAnsi="Calibri"/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-17.7pt;margin-top:10.7pt;width:274.2pt;height:109.95pt;z-index:251660288" stroked="f">
            <v:textbox style="mso-next-textbox:#_x0000_s1028">
              <w:txbxContent>
                <w:p w:rsidR="008531E9" w:rsidRPr="00944BA7" w:rsidRDefault="00D67B0B" w:rsidP="008531E9">
                  <w:pPr>
                    <w:pStyle w:val="aa"/>
                    <w:spacing w:before="0" w:beforeAutospacing="0" w:after="0" w:afterAutospacing="0"/>
                    <w:jc w:val="both"/>
                  </w:pPr>
                  <w:r w:rsidRPr="00452686">
                    <w:rPr>
                      <w:bCs/>
                    </w:rPr>
                    <w:t>Об</w:t>
                  </w:r>
                  <w:r w:rsidR="00FF3773">
                    <w:rPr>
                      <w:bCs/>
                    </w:rPr>
                    <w:t xml:space="preserve"> </w:t>
                  </w:r>
                  <w:r w:rsidRPr="00452686">
                    <w:rPr>
                      <w:bCs/>
                    </w:rPr>
                    <w:t xml:space="preserve">утверждении </w:t>
                  </w:r>
                  <w:proofErr w:type="gramStart"/>
                  <w:r w:rsidR="00833F8E" w:rsidRPr="003302A0">
                    <w:t>Программы профилактики нарушений обязательных требований законодательства</w:t>
                  </w:r>
                  <w:proofErr w:type="gramEnd"/>
                  <w:r w:rsidR="00833F8E" w:rsidRPr="003302A0">
                    <w:t xml:space="preserve"> при осуществлении муниципального лесного контроля на территории муниципального образования "</w:t>
                  </w:r>
                  <w:r w:rsidR="00833F8E">
                    <w:t>Г</w:t>
                  </w:r>
                  <w:r w:rsidR="00833F8E" w:rsidRPr="003302A0">
                    <w:t xml:space="preserve">ород </w:t>
                  </w:r>
                  <w:r w:rsidR="00833F8E">
                    <w:t>Кедровый</w:t>
                  </w:r>
                  <w:r w:rsidR="00833F8E" w:rsidRPr="003302A0">
                    <w:t xml:space="preserve">" на 2019 год </w:t>
                  </w:r>
                  <w:r w:rsidR="008531E9" w:rsidRPr="00822E35">
                    <w:t xml:space="preserve">и </w:t>
                  </w:r>
                  <w:r w:rsidR="008531E9" w:rsidRPr="00822E35">
                    <w:rPr>
                      <w:bCs/>
                    </w:rPr>
                    <w:t>плановый период 2020-2021 г</w:t>
                  </w:r>
                  <w:r w:rsidR="008531E9">
                    <w:rPr>
                      <w:bCs/>
                    </w:rPr>
                    <w:t>од</w:t>
                  </w:r>
                  <w:r w:rsidR="001E2C87">
                    <w:rPr>
                      <w:bCs/>
                    </w:rPr>
                    <w:t>ы</w:t>
                  </w:r>
                </w:p>
                <w:p w:rsidR="00833F8E" w:rsidRPr="003302A0" w:rsidRDefault="00833F8E" w:rsidP="00833F8E">
                  <w:pPr>
                    <w:spacing w:before="100" w:beforeAutospacing="1" w:after="100" w:afterAutospacing="1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xbxContent>
            </v:textbox>
          </v:shape>
        </w:pict>
      </w:r>
    </w:p>
    <w:p w:rsidR="00D67B0B" w:rsidRPr="00064225" w:rsidRDefault="00D67B0B" w:rsidP="00D67B0B">
      <w:pPr>
        <w:rPr>
          <w:rFonts w:ascii="Times New Roman" w:hAnsi="Times New Roman"/>
          <w:sz w:val="20"/>
          <w:szCs w:val="20"/>
        </w:rPr>
      </w:pPr>
    </w:p>
    <w:p w:rsidR="00D67B0B" w:rsidRPr="00064225" w:rsidRDefault="00D67B0B" w:rsidP="00D67B0B">
      <w:pPr>
        <w:rPr>
          <w:rFonts w:ascii="Times New Roman" w:hAnsi="Times New Roman"/>
        </w:rPr>
      </w:pPr>
    </w:p>
    <w:p w:rsidR="00D67B0B" w:rsidRPr="00064225" w:rsidRDefault="00D67B0B" w:rsidP="00D67B0B">
      <w:pPr>
        <w:overflowPunct w:val="0"/>
        <w:autoSpaceDE w:val="0"/>
        <w:autoSpaceDN w:val="0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833F8E" w:rsidRDefault="00D67B0B" w:rsidP="00BB4A76">
      <w:pPr>
        <w:pStyle w:val="14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</w:p>
    <w:p w:rsidR="00833F8E" w:rsidRDefault="00833F8E" w:rsidP="00BB4A76">
      <w:pPr>
        <w:pStyle w:val="14"/>
        <w:overflowPunct w:val="0"/>
        <w:autoSpaceDE w:val="0"/>
        <w:autoSpaceDN w:val="0"/>
        <w:adjustRightInd w:val="0"/>
        <w:spacing w:line="240" w:lineRule="auto"/>
        <w:ind w:firstLine="0"/>
        <w:textAlignment w:val="baseline"/>
        <w:rPr>
          <w:sz w:val="24"/>
          <w:szCs w:val="24"/>
        </w:rPr>
      </w:pPr>
    </w:p>
    <w:p w:rsidR="00D67B0B" w:rsidRPr="00452686" w:rsidRDefault="00090E52" w:rsidP="008531E9">
      <w:pPr>
        <w:pStyle w:val="ae"/>
        <w:ind w:firstLine="540"/>
        <w:rPr>
          <w:szCs w:val="24"/>
        </w:rPr>
      </w:pPr>
      <w:r>
        <w:rPr>
          <w:szCs w:val="24"/>
        </w:rPr>
        <w:t xml:space="preserve">      </w:t>
      </w:r>
      <w:r w:rsidR="004918E6">
        <w:rPr>
          <w:szCs w:val="24"/>
        </w:rPr>
        <w:t xml:space="preserve">   </w:t>
      </w:r>
      <w:r w:rsidR="00D04234" w:rsidRPr="003302A0">
        <w:rPr>
          <w:szCs w:val="24"/>
        </w:rPr>
        <w:t xml:space="preserve">В </w:t>
      </w:r>
      <w:r w:rsidR="00D04234">
        <w:rPr>
          <w:szCs w:val="24"/>
        </w:rPr>
        <w:t xml:space="preserve">соответствии со </w:t>
      </w:r>
      <w:hyperlink r:id="rId9" w:history="1">
        <w:r w:rsidR="00D04234" w:rsidRPr="00090E52">
          <w:rPr>
            <w:szCs w:val="24"/>
          </w:rPr>
          <w:t>статьей 8.2 Фед</w:t>
        </w:r>
        <w:r>
          <w:rPr>
            <w:szCs w:val="24"/>
          </w:rPr>
          <w:t>ерального закона от 26.12.2008 №</w:t>
        </w:r>
        <w:r w:rsidR="00D04234" w:rsidRPr="00090E52">
          <w:rPr>
            <w:szCs w:val="24"/>
          </w:rPr>
          <w:t xml:space="preserve">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</w:t>
        </w:r>
      </w:hyperlink>
      <w:r w:rsidR="00D04234" w:rsidRPr="003302A0">
        <w:rPr>
          <w:szCs w:val="24"/>
        </w:rPr>
        <w:t xml:space="preserve">, </w:t>
      </w:r>
      <w:r w:rsidR="008531E9">
        <w:rPr>
          <w:color w:val="000000"/>
          <w:shd w:val="clear" w:color="auto" w:fill="FFFFFF"/>
        </w:rPr>
        <w:t xml:space="preserve">постановлением Правительства Российской Федерации от 26.12.2018 № 1680 «Об утверждении общих требований к организации и осуществлению органами государственного контроля (надзора),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 </w:t>
      </w:r>
      <w:r w:rsidR="00D67B0B" w:rsidRPr="003B4382">
        <w:rPr>
          <w:bCs/>
          <w:szCs w:val="24"/>
        </w:rPr>
        <w:t xml:space="preserve">на основании </w:t>
      </w:r>
      <w:hyperlink r:id="rId10" w:history="1">
        <w:r w:rsidR="00D67B0B" w:rsidRPr="003B4382">
          <w:rPr>
            <w:bCs/>
            <w:szCs w:val="24"/>
          </w:rPr>
          <w:t xml:space="preserve">статьи </w:t>
        </w:r>
        <w:r w:rsidR="00D67B0B">
          <w:rPr>
            <w:bCs/>
            <w:szCs w:val="24"/>
          </w:rPr>
          <w:t xml:space="preserve">17 пункта 42 </w:t>
        </w:r>
      </w:hyperlink>
      <w:r w:rsidR="00D67B0B" w:rsidRPr="003B4382">
        <w:rPr>
          <w:bCs/>
          <w:szCs w:val="24"/>
        </w:rPr>
        <w:t xml:space="preserve">Устава городского округа </w:t>
      </w:r>
      <w:r w:rsidR="00D67B0B">
        <w:rPr>
          <w:bCs/>
          <w:szCs w:val="24"/>
        </w:rPr>
        <w:t>«Город Кедровый»</w:t>
      </w:r>
    </w:p>
    <w:p w:rsidR="00BB4A76" w:rsidRDefault="00BB4A76" w:rsidP="00BB4A7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D67B0B" w:rsidRDefault="00D67B0B" w:rsidP="00BB4A76">
      <w:pPr>
        <w:overflowPunct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064225">
        <w:rPr>
          <w:rFonts w:ascii="Times New Roman" w:hAnsi="Times New Roman"/>
          <w:sz w:val="24"/>
          <w:szCs w:val="24"/>
          <w:lang w:eastAsia="ru-RU"/>
        </w:rPr>
        <w:t>ПОСТАНОВЛЯ</w:t>
      </w:r>
      <w:r w:rsidR="00E605F6">
        <w:rPr>
          <w:rFonts w:ascii="Times New Roman" w:hAnsi="Times New Roman"/>
          <w:sz w:val="24"/>
          <w:szCs w:val="24"/>
          <w:lang w:eastAsia="ru-RU"/>
        </w:rPr>
        <w:t>ЕТ</w:t>
      </w:r>
      <w:r w:rsidRPr="00064225">
        <w:rPr>
          <w:rFonts w:ascii="Times New Roman" w:hAnsi="Times New Roman"/>
          <w:sz w:val="24"/>
          <w:szCs w:val="24"/>
          <w:lang w:eastAsia="ru-RU"/>
        </w:rPr>
        <w:t>:</w:t>
      </w:r>
    </w:p>
    <w:p w:rsidR="00BB4A76" w:rsidRDefault="00BB4A76" w:rsidP="00BB4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7B0B" w:rsidRDefault="00D67B0B" w:rsidP="00BB4A7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52686">
        <w:rPr>
          <w:rFonts w:ascii="Times New Roman" w:hAnsi="Times New Roman" w:cs="Times New Roman"/>
          <w:bCs/>
          <w:sz w:val="24"/>
          <w:szCs w:val="24"/>
        </w:rPr>
        <w:t>1.</w:t>
      </w:r>
      <w:r w:rsidR="007E1B5A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нарушений обязательных требований законодательства при осуществлении муниципального лесного контроля на террито</w:t>
      </w:r>
      <w:r w:rsidR="007E1B5A">
        <w:rPr>
          <w:rFonts w:ascii="Times New Roman" w:eastAsia="Times New Roman" w:hAnsi="Times New Roman" w:cs="Times New Roman"/>
          <w:sz w:val="24"/>
          <w:szCs w:val="24"/>
          <w:lang w:eastAsia="ru-RU"/>
        </w:rPr>
        <w:t>рии муниципального образования</w:t>
      </w:r>
      <w:r w:rsidR="007E1B5A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52686">
        <w:rPr>
          <w:rFonts w:ascii="Times New Roman" w:hAnsi="Times New Roman" w:cs="Times New Roman"/>
          <w:bCs/>
          <w:sz w:val="24"/>
          <w:szCs w:val="24"/>
        </w:rPr>
        <w:t>«Город Кедровый»</w:t>
      </w:r>
      <w:r w:rsidR="007E1B5A">
        <w:rPr>
          <w:rFonts w:ascii="Times New Roman" w:hAnsi="Times New Roman" w:cs="Times New Roman"/>
          <w:bCs/>
          <w:sz w:val="24"/>
          <w:szCs w:val="24"/>
        </w:rPr>
        <w:t xml:space="preserve"> на 2019 год</w:t>
      </w:r>
      <w:r w:rsidR="008531E9" w:rsidRPr="008531E9">
        <w:t xml:space="preserve"> </w:t>
      </w:r>
      <w:r w:rsidR="008531E9" w:rsidRPr="008531E9">
        <w:rPr>
          <w:rFonts w:ascii="Times New Roman" w:hAnsi="Times New Roman" w:cs="Times New Roman"/>
          <w:sz w:val="24"/>
          <w:szCs w:val="24"/>
        </w:rPr>
        <w:t xml:space="preserve">и </w:t>
      </w:r>
      <w:r w:rsidR="008531E9" w:rsidRPr="008531E9">
        <w:rPr>
          <w:rFonts w:ascii="Times New Roman" w:hAnsi="Times New Roman" w:cs="Times New Roman"/>
          <w:bCs/>
          <w:sz w:val="24"/>
          <w:szCs w:val="24"/>
        </w:rPr>
        <w:t>плановый период 2020-2021 год</w:t>
      </w:r>
      <w:r w:rsidR="00C20A35">
        <w:rPr>
          <w:rFonts w:ascii="Times New Roman" w:hAnsi="Times New Roman" w:cs="Times New Roman"/>
          <w:bCs/>
          <w:sz w:val="24"/>
          <w:szCs w:val="24"/>
        </w:rPr>
        <w:t>ы</w:t>
      </w:r>
      <w:r w:rsidRPr="008531E9">
        <w:rPr>
          <w:rFonts w:ascii="Times New Roman" w:hAnsi="Times New Roman" w:cs="Times New Roman"/>
          <w:bCs/>
          <w:sz w:val="24"/>
          <w:szCs w:val="24"/>
        </w:rPr>
        <w:t>,</w:t>
      </w:r>
      <w:r w:rsidRPr="003B4382">
        <w:rPr>
          <w:rFonts w:ascii="Times New Roman" w:hAnsi="Times New Roman" w:cs="Times New Roman"/>
          <w:bCs/>
          <w:sz w:val="24"/>
          <w:szCs w:val="24"/>
        </w:rPr>
        <w:t xml:space="preserve"> согласно приложению</w:t>
      </w:r>
      <w:r w:rsidR="00B03421">
        <w:rPr>
          <w:rFonts w:ascii="Times New Roman" w:hAnsi="Times New Roman" w:cs="Times New Roman"/>
          <w:bCs/>
          <w:sz w:val="24"/>
          <w:szCs w:val="24"/>
        </w:rPr>
        <w:t xml:space="preserve"> к настоящему постановлению</w:t>
      </w:r>
      <w:r w:rsidRPr="003B4382">
        <w:rPr>
          <w:rFonts w:ascii="Times New Roman" w:hAnsi="Times New Roman" w:cs="Times New Roman"/>
          <w:bCs/>
          <w:sz w:val="24"/>
          <w:szCs w:val="24"/>
        </w:rPr>
        <w:t>.</w:t>
      </w:r>
    </w:p>
    <w:p w:rsidR="008531E9" w:rsidRDefault="008531E9" w:rsidP="008531E9">
      <w:pPr>
        <w:pStyle w:val="ae"/>
        <w:rPr>
          <w:szCs w:val="24"/>
        </w:rPr>
      </w:pPr>
      <w:r>
        <w:rPr>
          <w:szCs w:val="24"/>
        </w:rPr>
        <w:t xml:space="preserve">         </w:t>
      </w:r>
      <w:r w:rsidRPr="00944BA7">
        <w:rPr>
          <w:szCs w:val="24"/>
        </w:rPr>
        <w:t>2.Отделу по управлению муниципальной</w:t>
      </w:r>
      <w:r>
        <w:rPr>
          <w:szCs w:val="24"/>
        </w:rPr>
        <w:t xml:space="preserve"> собственностью Администрации города Кедрового</w:t>
      </w:r>
      <w:r w:rsidRPr="001B29CC">
        <w:rPr>
          <w:szCs w:val="24"/>
        </w:rPr>
        <w:t xml:space="preserve"> обеспечить выполнение </w:t>
      </w:r>
      <w:r>
        <w:rPr>
          <w:szCs w:val="24"/>
        </w:rPr>
        <w:t>Программы по</w:t>
      </w:r>
      <w:r w:rsidRPr="001B29CC">
        <w:rPr>
          <w:szCs w:val="24"/>
        </w:rPr>
        <w:t xml:space="preserve"> профилактик</w:t>
      </w:r>
      <w:r>
        <w:rPr>
          <w:szCs w:val="24"/>
        </w:rPr>
        <w:t>е</w:t>
      </w:r>
      <w:r w:rsidRPr="001B29CC">
        <w:rPr>
          <w:szCs w:val="24"/>
        </w:rPr>
        <w:t xml:space="preserve"> требований</w:t>
      </w:r>
      <w:r>
        <w:rPr>
          <w:szCs w:val="24"/>
        </w:rPr>
        <w:t>, установленных Федеральным законом, законами и иными нормативными правовыми актами субъектов Российской Федерации</w:t>
      </w:r>
      <w:r w:rsidRPr="001B29CC">
        <w:rPr>
          <w:szCs w:val="24"/>
        </w:rPr>
        <w:t>.</w:t>
      </w:r>
    </w:p>
    <w:p w:rsidR="000C5D65" w:rsidRDefault="008531E9" w:rsidP="000C5D6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3</w:t>
      </w:r>
      <w:r w:rsidR="00EA63B7" w:rsidRPr="003B4382">
        <w:rPr>
          <w:rFonts w:ascii="Times New Roman" w:hAnsi="Times New Roman" w:cs="Times New Roman"/>
          <w:sz w:val="24"/>
          <w:szCs w:val="24"/>
        </w:rPr>
        <w:t>.</w:t>
      </w:r>
      <w:r w:rsidR="00EA63B7">
        <w:rPr>
          <w:rFonts w:ascii="Times New Roman" w:hAnsi="Times New Roman" w:cs="Times New Roman"/>
          <w:sz w:val="24"/>
          <w:szCs w:val="24"/>
        </w:rPr>
        <w:t>Постановление</w:t>
      </w:r>
      <w:r w:rsidR="00EA63B7" w:rsidRPr="003B4382">
        <w:rPr>
          <w:rFonts w:ascii="Times New Roman" w:hAnsi="Times New Roman" w:cs="Times New Roman"/>
          <w:sz w:val="24"/>
          <w:szCs w:val="24"/>
        </w:rPr>
        <w:t xml:space="preserve"> вступает в силу со дня его официального опубликования.</w:t>
      </w:r>
    </w:p>
    <w:p w:rsidR="00D67B0B" w:rsidRPr="000C5D65" w:rsidRDefault="000C5D65" w:rsidP="000C5D6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C5D65">
        <w:rPr>
          <w:rFonts w:ascii="Times New Roman" w:hAnsi="Times New Roman" w:cs="Times New Roman"/>
          <w:sz w:val="24"/>
          <w:szCs w:val="24"/>
        </w:rPr>
        <w:t xml:space="preserve">         </w:t>
      </w:r>
      <w:r w:rsidR="008531E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D67B0B" w:rsidRPr="000C5D65">
        <w:rPr>
          <w:rFonts w:ascii="Times New Roman" w:hAnsi="Times New Roman" w:cs="Times New Roman"/>
          <w:bCs/>
          <w:sz w:val="24"/>
          <w:szCs w:val="24"/>
        </w:rPr>
        <w:t xml:space="preserve">Опубликовать </w:t>
      </w:r>
      <w:r w:rsidR="00EA63B7" w:rsidRPr="000C5D65">
        <w:rPr>
          <w:rFonts w:ascii="Times New Roman" w:hAnsi="Times New Roman" w:cs="Times New Roman"/>
          <w:bCs/>
          <w:sz w:val="24"/>
          <w:szCs w:val="24"/>
        </w:rPr>
        <w:t xml:space="preserve">постановление </w:t>
      </w:r>
      <w:r w:rsidR="00D67B0B" w:rsidRPr="000C5D65">
        <w:rPr>
          <w:rFonts w:ascii="Times New Roman" w:hAnsi="Times New Roman" w:cs="Times New Roman"/>
          <w:sz w:val="24"/>
          <w:szCs w:val="24"/>
        </w:rPr>
        <w:t xml:space="preserve">в Информационном бюллетене городского округа «Город Кедровый» и разместить на официальном сайте </w:t>
      </w:r>
      <w:r w:rsidR="00424898" w:rsidRPr="000C5D65">
        <w:rPr>
          <w:rFonts w:ascii="Times New Roman" w:hAnsi="Times New Roman" w:cs="Times New Roman"/>
          <w:sz w:val="24"/>
          <w:szCs w:val="24"/>
        </w:rPr>
        <w:t>А</w:t>
      </w:r>
      <w:r w:rsidR="00D67B0B" w:rsidRPr="000C5D65">
        <w:rPr>
          <w:rFonts w:ascii="Times New Roman" w:hAnsi="Times New Roman" w:cs="Times New Roman"/>
          <w:sz w:val="24"/>
          <w:szCs w:val="24"/>
        </w:rPr>
        <w:t>дминистрации города Кедрового в информационно</w:t>
      </w:r>
      <w:r w:rsidR="002C4CBE" w:rsidRPr="000C5D65">
        <w:rPr>
          <w:rFonts w:ascii="Times New Roman" w:hAnsi="Times New Roman" w:cs="Times New Roman"/>
          <w:sz w:val="24"/>
          <w:szCs w:val="24"/>
        </w:rPr>
        <w:t xml:space="preserve"> </w:t>
      </w:r>
      <w:r w:rsidR="00D67B0B" w:rsidRPr="000C5D65">
        <w:rPr>
          <w:rFonts w:ascii="Times New Roman" w:hAnsi="Times New Roman" w:cs="Times New Roman"/>
          <w:sz w:val="24"/>
          <w:szCs w:val="24"/>
        </w:rPr>
        <w:t>-</w:t>
      </w:r>
      <w:r w:rsidR="002C4CBE" w:rsidRPr="000C5D65">
        <w:rPr>
          <w:rFonts w:ascii="Times New Roman" w:hAnsi="Times New Roman" w:cs="Times New Roman"/>
          <w:sz w:val="24"/>
          <w:szCs w:val="24"/>
        </w:rPr>
        <w:t xml:space="preserve"> </w:t>
      </w:r>
      <w:r w:rsidR="00D67B0B" w:rsidRPr="000C5D65">
        <w:rPr>
          <w:rFonts w:ascii="Times New Roman" w:hAnsi="Times New Roman" w:cs="Times New Roman"/>
          <w:sz w:val="24"/>
          <w:szCs w:val="24"/>
        </w:rPr>
        <w:t>телекоммуникационной сети «Интернет»:  http://www.kedradm.tomsk.ru.</w:t>
      </w:r>
    </w:p>
    <w:p w:rsidR="00D67B0B" w:rsidRDefault="00D67B0B" w:rsidP="00EA63B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8531E9">
        <w:rPr>
          <w:rFonts w:ascii="Times New Roman" w:hAnsi="Times New Roman"/>
          <w:sz w:val="24"/>
          <w:szCs w:val="24"/>
          <w:lang w:eastAsia="ru-RU"/>
        </w:rPr>
        <w:t>5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.Контроль за исполнением постановления </w:t>
      </w:r>
      <w:r>
        <w:rPr>
          <w:rFonts w:ascii="Times New Roman" w:hAnsi="Times New Roman"/>
          <w:sz w:val="24"/>
          <w:szCs w:val="24"/>
          <w:lang w:eastAsia="ru-RU"/>
        </w:rPr>
        <w:t>возложить на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proofErr w:type="gramEnd"/>
      <w:r w:rsidR="00EA63B7">
        <w:rPr>
          <w:rFonts w:ascii="Times New Roman" w:hAnsi="Times New Roman"/>
          <w:sz w:val="24"/>
          <w:szCs w:val="24"/>
          <w:lang w:eastAsia="ru-RU"/>
        </w:rPr>
        <w:t>ервого заместителя М</w:t>
      </w:r>
      <w:r w:rsidRPr="00064225">
        <w:rPr>
          <w:rFonts w:ascii="Times New Roman" w:hAnsi="Times New Roman"/>
          <w:sz w:val="24"/>
          <w:szCs w:val="24"/>
          <w:lang w:eastAsia="ru-RU"/>
        </w:rPr>
        <w:t>эра города Кедрового.</w:t>
      </w:r>
    </w:p>
    <w:p w:rsidR="00D67B0B" w:rsidRDefault="00D67B0B" w:rsidP="00D67B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7B0B" w:rsidRPr="00064225" w:rsidRDefault="00D67B0B" w:rsidP="00D67B0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67B0B" w:rsidRPr="00064225" w:rsidRDefault="00D67B0B" w:rsidP="00D67B0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064225">
        <w:rPr>
          <w:rFonts w:ascii="Times New Roman" w:hAnsi="Times New Roman"/>
          <w:sz w:val="24"/>
          <w:szCs w:val="24"/>
          <w:lang w:eastAsia="ru-RU"/>
        </w:rPr>
        <w:t xml:space="preserve">Мэр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 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064225">
        <w:rPr>
          <w:rFonts w:ascii="Times New Roman" w:hAnsi="Times New Roman"/>
          <w:sz w:val="24"/>
          <w:szCs w:val="24"/>
          <w:lang w:eastAsia="ru-RU"/>
        </w:rPr>
        <w:t>Н.А. Соловьева</w:t>
      </w:r>
    </w:p>
    <w:p w:rsidR="00D67B0B" w:rsidRPr="00064225" w:rsidRDefault="00830475" w:rsidP="00D67B0B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       </w:t>
      </w:r>
      <w:r w:rsidR="00163EAE">
        <w:rPr>
          <w:rFonts w:ascii="Times New Roman" w:hAnsi="Times New Roman"/>
          <w:sz w:val="24"/>
          <w:szCs w:val="24"/>
        </w:rPr>
        <w:t xml:space="preserve"> </w:t>
      </w:r>
      <w:r w:rsidR="00FF3773">
        <w:rPr>
          <w:rFonts w:ascii="Times New Roman" w:hAnsi="Times New Roman"/>
          <w:sz w:val="24"/>
          <w:szCs w:val="24"/>
        </w:rPr>
        <w:t xml:space="preserve">                                                   </w:t>
      </w:r>
      <w:r w:rsidR="004B6A74">
        <w:rPr>
          <w:rFonts w:ascii="Times New Roman" w:hAnsi="Times New Roman"/>
          <w:sz w:val="24"/>
          <w:szCs w:val="24"/>
        </w:rPr>
        <w:t>Утверждено</w:t>
      </w:r>
      <w:r w:rsidR="00C469C1">
        <w:rPr>
          <w:rFonts w:ascii="Times New Roman" w:hAnsi="Times New Roman"/>
          <w:sz w:val="24"/>
          <w:szCs w:val="24"/>
        </w:rPr>
        <w:t xml:space="preserve">         </w:t>
      </w:r>
      <w:r w:rsidR="007A6DC4">
        <w:rPr>
          <w:rFonts w:ascii="Times New Roman" w:hAnsi="Times New Roman"/>
          <w:sz w:val="24"/>
          <w:szCs w:val="24"/>
        </w:rPr>
        <w:t xml:space="preserve"> </w:t>
      </w:r>
    </w:p>
    <w:p w:rsidR="00D67B0B" w:rsidRPr="00064225" w:rsidRDefault="00D67B0B" w:rsidP="00D67B0B">
      <w:pPr>
        <w:spacing w:after="0"/>
        <w:rPr>
          <w:rFonts w:ascii="Times New Roman" w:hAnsi="Times New Roman"/>
          <w:sz w:val="24"/>
          <w:szCs w:val="24"/>
        </w:rPr>
      </w:pPr>
      <w:r w:rsidRPr="00064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="004B6A74">
        <w:rPr>
          <w:rFonts w:ascii="Times New Roman" w:hAnsi="Times New Roman"/>
          <w:sz w:val="24"/>
          <w:szCs w:val="24"/>
        </w:rPr>
        <w:t xml:space="preserve">                               </w:t>
      </w:r>
      <w:r w:rsidRPr="00064225">
        <w:rPr>
          <w:rFonts w:ascii="Times New Roman" w:hAnsi="Times New Roman"/>
          <w:sz w:val="24"/>
          <w:szCs w:val="24"/>
          <w:lang w:eastAsia="ru-RU"/>
        </w:rPr>
        <w:t>постановлени</w:t>
      </w:r>
      <w:r w:rsidR="004B6A74">
        <w:rPr>
          <w:rFonts w:ascii="Times New Roman" w:hAnsi="Times New Roman"/>
          <w:sz w:val="24"/>
          <w:szCs w:val="24"/>
          <w:lang w:eastAsia="ru-RU"/>
        </w:rPr>
        <w:t>ем</w:t>
      </w:r>
      <w:r w:rsidRPr="00064225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FF3773">
        <w:rPr>
          <w:rFonts w:ascii="Times New Roman" w:hAnsi="Times New Roman"/>
          <w:sz w:val="24"/>
          <w:szCs w:val="24"/>
        </w:rPr>
        <w:t xml:space="preserve"> А</w:t>
      </w:r>
      <w:r w:rsidRPr="00064225">
        <w:rPr>
          <w:rFonts w:ascii="Times New Roman" w:hAnsi="Times New Roman"/>
          <w:sz w:val="24"/>
          <w:szCs w:val="24"/>
        </w:rPr>
        <w:t xml:space="preserve">дминистрации </w:t>
      </w:r>
    </w:p>
    <w:p w:rsidR="00D67B0B" w:rsidRPr="00064225" w:rsidRDefault="00D67B0B" w:rsidP="00D67B0B">
      <w:pPr>
        <w:spacing w:after="0"/>
        <w:rPr>
          <w:rFonts w:ascii="Times New Roman" w:hAnsi="Times New Roman"/>
          <w:sz w:val="24"/>
          <w:szCs w:val="24"/>
        </w:rPr>
      </w:pPr>
      <w:r w:rsidRPr="00064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города Кедрового</w:t>
      </w:r>
    </w:p>
    <w:p w:rsidR="00D67B0B" w:rsidRPr="003C377B" w:rsidRDefault="00D67B0B" w:rsidP="00D67B0B">
      <w:pPr>
        <w:spacing w:after="0"/>
        <w:rPr>
          <w:rFonts w:ascii="Times New Roman" w:hAnsi="Times New Roman"/>
          <w:sz w:val="24"/>
          <w:szCs w:val="24"/>
          <w:u w:val="single"/>
        </w:rPr>
      </w:pPr>
      <w:r w:rsidRPr="0006422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от</w:t>
      </w:r>
      <w:r w:rsidR="003C377B">
        <w:rPr>
          <w:rFonts w:ascii="Times New Roman" w:hAnsi="Times New Roman"/>
          <w:sz w:val="24"/>
          <w:szCs w:val="24"/>
        </w:rPr>
        <w:t xml:space="preserve"> </w:t>
      </w:r>
      <w:r w:rsidR="003C377B" w:rsidRPr="003C377B">
        <w:rPr>
          <w:rFonts w:ascii="Times New Roman" w:hAnsi="Times New Roman"/>
          <w:sz w:val="24"/>
          <w:szCs w:val="24"/>
          <w:u w:val="single"/>
        </w:rPr>
        <w:t>04.06.</w:t>
      </w:r>
      <w:r w:rsidRPr="003C377B">
        <w:rPr>
          <w:rFonts w:ascii="Times New Roman" w:hAnsi="Times New Roman"/>
          <w:sz w:val="24"/>
          <w:szCs w:val="24"/>
          <w:u w:val="single"/>
        </w:rPr>
        <w:t>201</w:t>
      </w:r>
      <w:r w:rsidR="009D26DE" w:rsidRPr="003C377B">
        <w:rPr>
          <w:rFonts w:ascii="Times New Roman" w:hAnsi="Times New Roman"/>
          <w:sz w:val="24"/>
          <w:szCs w:val="24"/>
          <w:u w:val="single"/>
        </w:rPr>
        <w:t>9</w:t>
      </w:r>
      <w:r w:rsidRPr="003C377B">
        <w:rPr>
          <w:rFonts w:ascii="Times New Roman" w:hAnsi="Times New Roman"/>
          <w:sz w:val="24"/>
          <w:szCs w:val="24"/>
          <w:u w:val="single"/>
        </w:rPr>
        <w:t>г.</w:t>
      </w:r>
      <w:r w:rsidRPr="00064225">
        <w:rPr>
          <w:rFonts w:ascii="Times New Roman" w:hAnsi="Times New Roman"/>
          <w:sz w:val="24"/>
          <w:szCs w:val="24"/>
        </w:rPr>
        <w:t xml:space="preserve"> №</w:t>
      </w:r>
      <w:r w:rsidR="003C377B">
        <w:rPr>
          <w:rFonts w:ascii="Times New Roman" w:hAnsi="Times New Roman"/>
          <w:sz w:val="24"/>
          <w:szCs w:val="24"/>
        </w:rPr>
        <w:t xml:space="preserve"> </w:t>
      </w:r>
      <w:r w:rsidR="003C377B" w:rsidRPr="003C377B">
        <w:rPr>
          <w:rFonts w:ascii="Times New Roman" w:hAnsi="Times New Roman"/>
          <w:sz w:val="24"/>
          <w:szCs w:val="24"/>
          <w:u w:val="single"/>
        </w:rPr>
        <w:t>200</w:t>
      </w:r>
    </w:p>
    <w:p w:rsidR="00D67B0B" w:rsidRDefault="00D67B0B" w:rsidP="00D67B0B">
      <w:pPr>
        <w:pStyle w:val="Default"/>
        <w:jc w:val="center"/>
        <w:rPr>
          <w:rFonts w:ascii="Times New Roman" w:hAnsi="Times New Roman" w:cs="Times New Roman"/>
          <w:b/>
          <w:bCs/>
        </w:rPr>
      </w:pPr>
    </w:p>
    <w:p w:rsidR="003C377B" w:rsidRPr="003C377B" w:rsidRDefault="009D26DE" w:rsidP="003C377B">
      <w:pPr>
        <w:pStyle w:val="aa"/>
        <w:spacing w:before="0" w:beforeAutospacing="0" w:after="0" w:afterAutospacing="0"/>
        <w:jc w:val="both"/>
        <w:rPr>
          <w:b/>
        </w:rPr>
      </w:pPr>
      <w:r w:rsidRPr="003302A0">
        <w:rPr>
          <w:b/>
        </w:rPr>
        <w:t>Программ</w:t>
      </w:r>
      <w:r w:rsidRPr="009D26DE">
        <w:rPr>
          <w:b/>
        </w:rPr>
        <w:t>а</w:t>
      </w:r>
      <w:r w:rsidRPr="003302A0">
        <w:rPr>
          <w:b/>
        </w:rPr>
        <w:t xml:space="preserve">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"</w:t>
      </w:r>
      <w:r w:rsidRPr="009D26DE">
        <w:rPr>
          <w:b/>
        </w:rPr>
        <w:t>Г</w:t>
      </w:r>
      <w:r w:rsidRPr="003302A0">
        <w:rPr>
          <w:b/>
        </w:rPr>
        <w:t xml:space="preserve">ород </w:t>
      </w:r>
      <w:r w:rsidRPr="009D26DE">
        <w:rPr>
          <w:b/>
        </w:rPr>
        <w:t>Кедровый</w:t>
      </w:r>
      <w:r w:rsidRPr="003302A0">
        <w:rPr>
          <w:b/>
        </w:rPr>
        <w:t>" на 2019 год</w:t>
      </w:r>
      <w:r w:rsidR="003C377B">
        <w:rPr>
          <w:b/>
        </w:rPr>
        <w:t xml:space="preserve"> </w:t>
      </w:r>
      <w:r w:rsidR="003C377B" w:rsidRPr="003C377B">
        <w:rPr>
          <w:b/>
        </w:rPr>
        <w:t xml:space="preserve">и </w:t>
      </w:r>
      <w:r w:rsidR="003C377B" w:rsidRPr="003C377B">
        <w:rPr>
          <w:b/>
          <w:bCs/>
        </w:rPr>
        <w:t>плановый период 2020-2021 год</w:t>
      </w:r>
      <w:r w:rsidR="00C20A35">
        <w:rPr>
          <w:b/>
          <w:bCs/>
        </w:rPr>
        <w:t>ы</w:t>
      </w:r>
    </w:p>
    <w:p w:rsidR="00C925B7" w:rsidRPr="003302A0" w:rsidRDefault="00C925B7" w:rsidP="00C925B7">
      <w:pPr>
        <w:spacing w:before="100" w:beforeAutospacing="1" w:after="100" w:afterAutospacing="1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1. Общие положения</w:t>
      </w:r>
    </w:p>
    <w:p w:rsidR="00C925B7" w:rsidRPr="003302A0" w:rsidRDefault="00C925B7" w:rsidP="008531E9">
      <w:pPr>
        <w:pStyle w:val="aa"/>
        <w:spacing w:before="0" w:beforeAutospacing="0" w:after="0" w:afterAutospacing="0"/>
        <w:jc w:val="both"/>
      </w:pPr>
      <w:proofErr w:type="gramStart"/>
      <w:r>
        <w:t>1.</w:t>
      </w:r>
      <w:r w:rsidRPr="003302A0">
        <w:t>Программа профилактики нарушений обязательных требований законодательства при осуществлении муниципального лесного контроля на территории муниципального образования "</w:t>
      </w:r>
      <w:r>
        <w:t>Г</w:t>
      </w:r>
      <w:r w:rsidRPr="003302A0">
        <w:t xml:space="preserve">ород </w:t>
      </w:r>
      <w:r>
        <w:t>Кедровый</w:t>
      </w:r>
      <w:r w:rsidRPr="003302A0">
        <w:t xml:space="preserve">" на 2019 год </w:t>
      </w:r>
      <w:r w:rsidR="008531E9" w:rsidRPr="00822E35">
        <w:t xml:space="preserve">и </w:t>
      </w:r>
      <w:r w:rsidR="008531E9" w:rsidRPr="00822E35">
        <w:rPr>
          <w:bCs/>
        </w:rPr>
        <w:t>плановый период 2020-2021 г</w:t>
      </w:r>
      <w:r w:rsidR="008531E9">
        <w:rPr>
          <w:bCs/>
        </w:rPr>
        <w:t>од</w:t>
      </w:r>
      <w:r w:rsidR="001E2C87">
        <w:rPr>
          <w:bCs/>
        </w:rPr>
        <w:t>ы</w:t>
      </w:r>
      <w:r w:rsidR="008531E9">
        <w:rPr>
          <w:bCs/>
        </w:rPr>
        <w:t xml:space="preserve"> </w:t>
      </w:r>
      <w:r w:rsidRPr="003302A0">
        <w:t>(далее - Программа) разработана в целях предупреждения нарушений юридическими лицами и индивидуальными предпринимателями обязательных требований действующего лесного законодательства, установленных законодате</w:t>
      </w:r>
      <w:r>
        <w:t>льством Российской Федерации и Томской</w:t>
      </w:r>
      <w:r w:rsidRPr="003302A0">
        <w:t xml:space="preserve"> области, а также муниципальными правовыми акта</w:t>
      </w:r>
      <w:r>
        <w:t>ми муниципального образования "Г</w:t>
      </w:r>
      <w:r w:rsidRPr="003302A0">
        <w:t xml:space="preserve">ород </w:t>
      </w:r>
      <w:r>
        <w:t>Кедровый</w:t>
      </w:r>
      <w:r w:rsidRPr="003302A0">
        <w:t>" в</w:t>
      </w:r>
      <w:proofErr w:type="gramEnd"/>
      <w:r w:rsidRPr="003302A0">
        <w:t xml:space="preserve"> сфере лесных отношений и лесопользования (далее - обязательные требования), устранения причин, факторов и условий, способствующих нарушениям обязательных требований.</w:t>
      </w:r>
    </w:p>
    <w:p w:rsidR="00C925B7" w:rsidRPr="003302A0" w:rsidRDefault="00C925B7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на основании следующих документов:</w:t>
      </w:r>
    </w:p>
    <w:p w:rsidR="00C925B7" w:rsidRPr="003302A0" w:rsidRDefault="00C925B7" w:rsidP="004918E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1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Лесного кодекса Российской Федерации</w:t>
        </w:r>
      </w:hyperlink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5B7" w:rsidRPr="003302A0" w:rsidRDefault="00C925B7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25B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2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</w:t>
        </w:r>
        <w:r w:rsidR="00867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ерального закона от 06.10.2003 №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131-ФЗ "Об общих принципах организации местного самоуправления в Российской Федерации"</w:t>
        </w:r>
      </w:hyperlink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5B7" w:rsidRPr="003302A0" w:rsidRDefault="00C925B7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3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Фед</w:t>
        </w:r>
        <w:r w:rsidR="00867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ерального закона от 26.12.2008 №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294-ФЗ "О защите прав юридических и индивидуальных предпринимателей при осуществлении государственного контроля (надзора) и муниципального контроля"</w:t>
        </w:r>
      </w:hyperlink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C925B7" w:rsidRPr="00BB773B" w:rsidRDefault="00C925B7" w:rsidP="004918E6">
      <w:pPr>
        <w:spacing w:after="0" w:line="240" w:lineRule="auto"/>
        <w:ind w:firstLine="709"/>
        <w:jc w:val="both"/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hyperlink r:id="rId14" w:history="1"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Постановления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Администрации города Кедрового 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от 1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</w:t>
        </w:r>
        <w:r w:rsidR="0086785D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0.2010 №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 w:rsidR="00814925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490</w:t>
        </w:r>
        <w:r w:rsidRPr="00C925B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"</w:t>
        </w:r>
      </w:hyperlink>
      <w:r w:rsidRPr="00C44382">
        <w:rPr>
          <w:rFonts w:ascii="Times New Roman" w:hAnsi="Times New Roman" w:cs="Times New Roman"/>
          <w:color w:val="000000"/>
          <w:sz w:val="24"/>
          <w:szCs w:val="24"/>
        </w:rPr>
        <w:t xml:space="preserve">Об утверждении административного регламента </w:t>
      </w:r>
      <w:r>
        <w:rPr>
          <w:rFonts w:ascii="Times New Roman" w:hAnsi="Times New Roman" w:cs="Times New Roman"/>
          <w:color w:val="000000"/>
          <w:sz w:val="24"/>
          <w:szCs w:val="24"/>
        </w:rPr>
        <w:t>осуществления муниципального лесного контроля в отношении лесных участков, находящихся в муниципальной собственности городского округа «Город Кедровый»</w:t>
      </w:r>
      <w:r w:rsidR="008149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918E6" w:rsidRDefault="004918E6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6A5" w:rsidRDefault="003B06A5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2. Цели и задачи Программы</w:t>
      </w:r>
    </w:p>
    <w:p w:rsidR="004918E6" w:rsidRPr="003302A0" w:rsidRDefault="004918E6" w:rsidP="004918E6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B06A5" w:rsidRPr="003302A0" w:rsidRDefault="003B06A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Целями Программы являются: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предупреждение нарушений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причин, факторов и условий, способствующих нарушениям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нарушений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 подконтрольных субъектов мотивации к неукоснительному соблюдению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снижение ущерба, причиненного в результате нарушений обязательных требований.</w:t>
      </w:r>
    </w:p>
    <w:p w:rsidR="003B06A5" w:rsidRPr="003302A0" w:rsidRDefault="003B06A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задачами Программы являются: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укрепление системы профилактики нарушений обязательных требований путем активизации профилактической деятельности;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нарушениям обязательных требований;</w:t>
      </w:r>
    </w:p>
    <w:p w:rsidR="003B06A5" w:rsidRPr="003302A0" w:rsidRDefault="000C5D65" w:rsidP="00320B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3B06A5"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правосознания и правовой культуры подконтрольного субъекта при соблюдении обязательных требований.</w:t>
      </w:r>
    </w:p>
    <w:p w:rsidR="004918E6" w:rsidRDefault="004918E6" w:rsidP="00320BD7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C377B" w:rsidRDefault="003C377B" w:rsidP="008531E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A71F4" w:rsidRPr="003302A0" w:rsidRDefault="008A71F4" w:rsidP="008531E9">
      <w:pPr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3. Результаты реализации Программы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 Планируемыми результатами реализации Программы являются: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повышение эффективности проводимой Администрацией города </w:t>
      </w:r>
      <w:r w:rsidR="0049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по предупреждению нарушений подконтрольным субъектом обязательных требований;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улучшение информационного обеспечения деятельности Администрации города </w:t>
      </w:r>
      <w:r w:rsidR="004918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Кедрового 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предупреждению нарушений подконтрольным субъектом обязательных требований;</w:t>
      </w:r>
    </w:p>
    <w:p w:rsidR="008A71F4" w:rsidRPr="003302A0" w:rsidRDefault="008A71F4" w:rsidP="004918E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3302A0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уменьшение общего числа нарушений подконтрольным субъектом обязательных требований.</w:t>
      </w:r>
    </w:p>
    <w:p w:rsidR="00E60642" w:rsidRPr="003302A0" w:rsidRDefault="00E60642" w:rsidP="00E6064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302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Раздел 4. План мероприятий по профилактике нарушений обязательных требований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7"/>
        <w:gridCol w:w="3168"/>
        <w:gridCol w:w="2076"/>
        <w:gridCol w:w="2400"/>
        <w:gridCol w:w="1974"/>
      </w:tblGrid>
      <w:tr w:rsidR="00A02A7B" w:rsidRPr="003302A0" w:rsidTr="000C5D65">
        <w:trPr>
          <w:trHeight w:val="12"/>
          <w:tblCellSpacing w:w="15" w:type="dxa"/>
        </w:trPr>
        <w:tc>
          <w:tcPr>
            <w:tcW w:w="631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3125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038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2360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  <w:tc>
          <w:tcPr>
            <w:tcW w:w="1961" w:type="dxa"/>
            <w:vAlign w:val="center"/>
            <w:hideMark/>
          </w:tcPr>
          <w:p w:rsidR="00E60642" w:rsidRPr="003302A0" w:rsidRDefault="00E60642" w:rsidP="00C00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4"/>
                <w:lang w:eastAsia="ru-RU"/>
              </w:rPr>
            </w:pP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A02A7B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реализации мероприятия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результаты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vAlign w:val="center"/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0C5D65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Размещение на официальном сайте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 в информационно - телекоммуникационной сети «Интернет</w:t>
            </w:r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5" w:history="1">
              <w:r w:rsidR="00A02A7B"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законодательных актов Российской Федерации и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Томской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области, муниципальных правовых актов, содержащих обязательные требования,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0C5D65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квартал 2019 года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A02A7B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муниципальной собственностью </w:t>
            </w:r>
            <w:r w:rsidR="00E60642"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размещенного на официальном сайте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 в информационно - телекоммуникационной сети «Интернет</w:t>
            </w:r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6" w:history="1">
              <w:r w:rsidR="00A02A7B"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перечня правовых актов,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мере принятия новых правовых актов и внесения изменений в действующие правовые акты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A02A7B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Руководитель отдела по управлению муниципальной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и размещение на официальном сайте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города Кедрового в информационно - </w:t>
            </w:r>
            <w:r w:rsidR="00A02A7B" w:rsidRPr="00A02A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телекоммуникационной сети «Интернет</w:t>
            </w:r>
            <w:r w:rsidR="00A02A7B"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7" w:history="1">
              <w:r w:rsidR="00A02A7B"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 w:rsidR="00A02A7B" w:rsidRPr="000C5D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разъяснений содержания правовых актов, соблюдение которых является предметом муниципального лесного контроля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Не позднее двух месяцев </w:t>
            </w:r>
            <w:proofErr w:type="gramStart"/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даты принятия</w:t>
            </w:r>
            <w:proofErr w:type="gramEnd"/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новых правовых актов и внесения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изменений в действующие правовые акты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Повышение информированности подконтрольного субъекта о действующих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A02A7B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Руководитель отдела по управлению муниципальной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A02A7B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4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C0039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консультаций по вопросам соблюдения обязательных требований </w:t>
            </w:r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период п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оведения контрольных мероприятий; при обращении подконтрольного субъекта по телефону или лично в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по управлению муниципальной собственностью Администрации города Кедрового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взаимодействия с Прокуратурой города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Кедрового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вопросам соблюдения обязательных требований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3302A0" w:rsidRPr="003302A0" w:rsidRDefault="00E60642" w:rsidP="00A02A7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управлению муниципальной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 w:rsidR="00A02A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  <w:tr w:rsidR="000C5D65" w:rsidRPr="003302A0" w:rsidTr="000C5D65">
        <w:trPr>
          <w:tblCellSpacing w:w="15" w:type="dxa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C0039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Регулярное обобщение практики осуществления муниципального лесного контроля на территории муниципального образования "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ород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Кедровый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и размещение на официальном сайте </w:t>
            </w:r>
            <w:r w:rsidRPr="00A02A7B">
              <w:rPr>
                <w:rFonts w:ascii="Times New Roman" w:hAnsi="Times New Roman" w:cs="Times New Roman"/>
                <w:sz w:val="24"/>
                <w:szCs w:val="24"/>
              </w:rPr>
              <w:t>Администрации города Кедрового в информационно - телекоммуникационной сети «Интернет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»:  </w:t>
            </w:r>
            <w:hyperlink r:id="rId18" w:history="1">
              <w:r w:rsidRPr="000C5D65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http://www.kedradm.tomsk.ru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соответствующих обобщений, в том числе с указанием наиболее часто встречающихся случаев нарушений обязательных требований, соблюдение которых является предметом муниципального лесного контроля </w:t>
            </w:r>
            <w:proofErr w:type="gramEnd"/>
          </w:p>
        </w:tc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реже 1 раза в год </w:t>
            </w:r>
          </w:p>
        </w:tc>
        <w:tc>
          <w:tcPr>
            <w:tcW w:w="2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A02A7B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информированности подконтрольного субъекта о действующих обязательных требованиях </w:t>
            </w:r>
          </w:p>
        </w:tc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49" w:type="dxa"/>
              <w:bottom w:w="15" w:type="dxa"/>
              <w:right w:w="149" w:type="dxa"/>
            </w:tcMar>
            <w:hideMark/>
          </w:tcPr>
          <w:p w:rsidR="000C5D65" w:rsidRPr="003302A0" w:rsidRDefault="000C5D65" w:rsidP="00B169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Специалисты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отдела по управлению муниципальной собственностью </w:t>
            </w:r>
            <w:r w:rsidRPr="003302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города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Кедрового</w:t>
            </w:r>
          </w:p>
        </w:tc>
      </w:tr>
    </w:tbl>
    <w:p w:rsidR="00C925B7" w:rsidRDefault="00C925B7" w:rsidP="008A71F4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C925B7" w:rsidRDefault="00C925B7" w:rsidP="008A71F4">
      <w:pPr>
        <w:pStyle w:val="Default"/>
        <w:ind w:firstLine="709"/>
        <w:jc w:val="both"/>
        <w:rPr>
          <w:rFonts w:ascii="Times New Roman" w:hAnsi="Times New Roman" w:cs="Times New Roman"/>
        </w:rPr>
      </w:pPr>
    </w:p>
    <w:p w:rsidR="00C925B7" w:rsidRDefault="00C925B7" w:rsidP="008A71F4">
      <w:pPr>
        <w:pStyle w:val="Default"/>
        <w:jc w:val="center"/>
        <w:rPr>
          <w:rFonts w:ascii="Times New Roman" w:hAnsi="Times New Roman" w:cs="Times New Roman"/>
        </w:rPr>
      </w:pPr>
    </w:p>
    <w:p w:rsidR="00C925B7" w:rsidRDefault="00C925B7" w:rsidP="003B06A5">
      <w:pPr>
        <w:pStyle w:val="Default"/>
        <w:jc w:val="center"/>
        <w:rPr>
          <w:rFonts w:ascii="Times New Roman" w:hAnsi="Times New Roman" w:cs="Times New Roman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0075DF" w:rsidRDefault="000075DF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FA7FD7" w:rsidRDefault="00FA7FD7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FA7FD7" w:rsidRDefault="00FA7FD7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FA7FD7" w:rsidRDefault="00FA7FD7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FA7FD7" w:rsidRDefault="00FA7FD7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</w:p>
    <w:p w:rsidR="004918E6" w:rsidRPr="002857F8" w:rsidRDefault="004918E6" w:rsidP="004918E6">
      <w:pPr>
        <w:pStyle w:val="1"/>
        <w:rPr>
          <w:rFonts w:ascii="Times New Roman" w:hAnsi="Times New Roman" w:cs="Times New Roman"/>
          <w:color w:val="auto"/>
          <w:sz w:val="24"/>
          <w:szCs w:val="24"/>
        </w:rPr>
      </w:pPr>
      <w:r w:rsidRPr="002857F8">
        <w:rPr>
          <w:rFonts w:ascii="Times New Roman" w:hAnsi="Times New Roman" w:cs="Times New Roman"/>
          <w:color w:val="auto"/>
          <w:sz w:val="24"/>
          <w:szCs w:val="24"/>
        </w:rPr>
        <w:t xml:space="preserve">Согласовано: </w:t>
      </w:r>
    </w:p>
    <w:p w:rsidR="004918E6" w:rsidRPr="002857F8" w:rsidRDefault="004918E6" w:rsidP="004918E6">
      <w:pPr>
        <w:rPr>
          <w:rFonts w:ascii="Times New Roman" w:hAnsi="Times New Roman" w:cs="Times New Roman"/>
          <w:sz w:val="24"/>
          <w:szCs w:val="24"/>
        </w:rPr>
      </w:pPr>
    </w:p>
    <w:p w:rsidR="004918E6" w:rsidRPr="002857F8" w:rsidRDefault="00FA7FD7" w:rsidP="0058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И.о. з</w:t>
      </w:r>
      <w:r w:rsidR="004918E6" w:rsidRPr="002857F8">
        <w:rPr>
          <w:rFonts w:ascii="Times New Roman" w:hAnsi="Times New Roman" w:cs="Times New Roman"/>
          <w:sz w:val="24"/>
          <w:szCs w:val="24"/>
        </w:rPr>
        <w:t>аместител</w:t>
      </w:r>
      <w:r>
        <w:rPr>
          <w:rFonts w:ascii="Times New Roman" w:hAnsi="Times New Roman" w:cs="Times New Roman"/>
          <w:sz w:val="24"/>
          <w:szCs w:val="24"/>
        </w:rPr>
        <w:t>я М</w:t>
      </w:r>
      <w:r w:rsidR="004918E6" w:rsidRPr="002857F8">
        <w:rPr>
          <w:rFonts w:ascii="Times New Roman" w:hAnsi="Times New Roman" w:cs="Times New Roman"/>
          <w:sz w:val="24"/>
          <w:szCs w:val="24"/>
        </w:rPr>
        <w:t>эра по социальной политике</w:t>
      </w:r>
    </w:p>
    <w:p w:rsidR="004918E6" w:rsidRPr="002857F8" w:rsidRDefault="004918E6" w:rsidP="0058749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 xml:space="preserve">и управлению делами   </w:t>
      </w:r>
    </w:p>
    <w:p w:rsidR="004918E6" w:rsidRDefault="000075DF" w:rsidP="004918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«______»____________2019</w:t>
      </w:r>
      <w:r w:rsidR="004918E6" w:rsidRPr="002857F8">
        <w:rPr>
          <w:rFonts w:ascii="Times New Roman" w:hAnsi="Times New Roman" w:cs="Times New Roman"/>
          <w:color w:val="000000"/>
          <w:sz w:val="24"/>
          <w:szCs w:val="24"/>
        </w:rPr>
        <w:t>г.</w:t>
      </w:r>
      <w:r w:rsidR="004918E6" w:rsidRPr="002857F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4918E6">
        <w:rPr>
          <w:rFonts w:ascii="Times New Roman" w:hAnsi="Times New Roman" w:cs="Times New Roman"/>
          <w:sz w:val="24"/>
          <w:szCs w:val="24"/>
        </w:rPr>
        <w:t xml:space="preserve">      </w:t>
      </w:r>
      <w:r w:rsidR="00FA7FD7">
        <w:rPr>
          <w:rFonts w:ascii="Times New Roman" w:hAnsi="Times New Roman" w:cs="Times New Roman"/>
          <w:sz w:val="24"/>
          <w:szCs w:val="24"/>
        </w:rPr>
        <w:t>О.И. Ковалева</w:t>
      </w:r>
    </w:p>
    <w:p w:rsidR="004918E6" w:rsidRPr="002857F8" w:rsidRDefault="004918E6" w:rsidP="004918E6">
      <w:pPr>
        <w:pStyle w:val="ac"/>
        <w:jc w:val="left"/>
        <w:rPr>
          <w:rFonts w:ascii="Times New Roman" w:hAnsi="Times New Roman"/>
        </w:rPr>
      </w:pPr>
      <w:r w:rsidRPr="002857F8">
        <w:rPr>
          <w:rFonts w:ascii="Times New Roman" w:hAnsi="Times New Roman"/>
        </w:rPr>
        <w:t xml:space="preserve">Руководитель отдела </w:t>
      </w:r>
    </w:p>
    <w:p w:rsidR="004918E6" w:rsidRPr="002857F8" w:rsidRDefault="004918E6" w:rsidP="004918E6">
      <w:pPr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>по управлению муниципальной собственностью                                   И.В. Борисова</w:t>
      </w:r>
    </w:p>
    <w:p w:rsidR="004918E6" w:rsidRPr="002857F8" w:rsidRDefault="004918E6" w:rsidP="004918E6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2857F8">
        <w:rPr>
          <w:rFonts w:ascii="Times New Roman" w:hAnsi="Times New Roman" w:cs="Times New Roman"/>
          <w:color w:val="000000"/>
          <w:sz w:val="24"/>
          <w:szCs w:val="24"/>
        </w:rPr>
        <w:t>«______»____________201</w:t>
      </w:r>
      <w:r w:rsidR="000075D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2857F8">
        <w:rPr>
          <w:rFonts w:ascii="Times New Roman" w:hAnsi="Times New Roman" w:cs="Times New Roman"/>
          <w:color w:val="000000"/>
          <w:sz w:val="24"/>
          <w:szCs w:val="24"/>
        </w:rPr>
        <w:t>г.</w:t>
      </w:r>
    </w:p>
    <w:p w:rsidR="004918E6" w:rsidRPr="002857F8" w:rsidRDefault="004918E6" w:rsidP="004918E6">
      <w:pPr>
        <w:pStyle w:val="ac"/>
        <w:jc w:val="left"/>
        <w:rPr>
          <w:rFonts w:ascii="Times New Roman" w:hAnsi="Times New Roman"/>
        </w:rPr>
      </w:pPr>
      <w:proofErr w:type="spellStart"/>
      <w:r w:rsidRPr="002857F8">
        <w:rPr>
          <w:rFonts w:ascii="Times New Roman" w:hAnsi="Times New Roman"/>
        </w:rPr>
        <w:t>Разда</w:t>
      </w:r>
      <w:proofErr w:type="spellEnd"/>
      <w:r w:rsidRPr="002857F8">
        <w:rPr>
          <w:rFonts w:ascii="Times New Roman" w:hAnsi="Times New Roman"/>
        </w:rPr>
        <w:t>:</w:t>
      </w:r>
    </w:p>
    <w:tbl>
      <w:tblPr>
        <w:tblpPr w:leftFromText="180" w:rightFromText="180" w:vertAnchor="text" w:horzAnchor="margin" w:tblpY="88"/>
        <w:tblW w:w="0" w:type="auto"/>
        <w:tblLayout w:type="fixed"/>
        <w:tblLook w:val="04A0"/>
      </w:tblPr>
      <w:tblGrid>
        <w:gridCol w:w="2802"/>
        <w:gridCol w:w="992"/>
      </w:tblGrid>
      <w:tr w:rsidR="004918E6" w:rsidRPr="002857F8" w:rsidTr="00B1693C">
        <w:tc>
          <w:tcPr>
            <w:tcW w:w="2802" w:type="dxa"/>
            <w:hideMark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дело</w:t>
            </w:r>
          </w:p>
        </w:tc>
        <w:tc>
          <w:tcPr>
            <w:tcW w:w="992" w:type="dxa"/>
            <w:hideMark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экз. </w:t>
            </w:r>
          </w:p>
        </w:tc>
      </w:tr>
      <w:tr w:rsidR="004918E6" w:rsidRPr="002857F8" w:rsidTr="00B1693C">
        <w:trPr>
          <w:trHeight w:val="601"/>
        </w:trPr>
        <w:tc>
          <w:tcPr>
            <w:tcW w:w="2802" w:type="dxa"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Борисова И.В.</w:t>
            </w:r>
          </w:p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857F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экз.</w:t>
            </w:r>
          </w:p>
          <w:p w:rsidR="004918E6" w:rsidRPr="002857F8" w:rsidRDefault="004918E6" w:rsidP="00B169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918E6" w:rsidRPr="002857F8" w:rsidRDefault="004918E6" w:rsidP="004918E6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4918E6" w:rsidRPr="002857F8" w:rsidRDefault="004918E6" w:rsidP="004918E6">
      <w:pPr>
        <w:rPr>
          <w:rFonts w:ascii="Times New Roman" w:hAnsi="Times New Roman" w:cs="Times New Roman"/>
          <w:color w:val="808080"/>
          <w:sz w:val="24"/>
          <w:szCs w:val="24"/>
        </w:rPr>
      </w:pPr>
    </w:p>
    <w:p w:rsidR="004918E6" w:rsidRPr="002857F8" w:rsidRDefault="004918E6" w:rsidP="004918E6">
      <w:pPr>
        <w:rPr>
          <w:rFonts w:ascii="Times New Roman" w:hAnsi="Times New Roman" w:cs="Times New Roman"/>
          <w:color w:val="808080"/>
          <w:sz w:val="24"/>
          <w:szCs w:val="24"/>
        </w:rPr>
      </w:pPr>
      <w:r w:rsidRPr="002857F8">
        <w:rPr>
          <w:rFonts w:ascii="Times New Roman" w:hAnsi="Times New Roman" w:cs="Times New Roman"/>
          <w:color w:val="80808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918E6" w:rsidRPr="002857F8" w:rsidRDefault="004918E6" w:rsidP="004918E6">
      <w:pPr>
        <w:rPr>
          <w:rFonts w:ascii="Times New Roman" w:hAnsi="Times New Roman" w:cs="Times New Roman"/>
          <w:color w:val="808080"/>
          <w:sz w:val="24"/>
          <w:szCs w:val="24"/>
        </w:rPr>
      </w:pPr>
      <w:r w:rsidRPr="002857F8">
        <w:rPr>
          <w:rFonts w:ascii="Times New Roman" w:hAnsi="Times New Roman" w:cs="Times New Roman"/>
          <w:color w:val="808080"/>
          <w:sz w:val="24"/>
          <w:szCs w:val="24"/>
        </w:rPr>
        <w:t xml:space="preserve"> </w:t>
      </w:r>
    </w:p>
    <w:p w:rsidR="004918E6" w:rsidRPr="002857F8" w:rsidRDefault="004918E6" w:rsidP="004918E6">
      <w:pPr>
        <w:rPr>
          <w:rFonts w:ascii="Times New Roman" w:hAnsi="Times New Roman" w:cs="Times New Roman"/>
          <w:sz w:val="24"/>
          <w:szCs w:val="24"/>
        </w:rPr>
      </w:pPr>
      <w:r w:rsidRPr="002857F8">
        <w:rPr>
          <w:rFonts w:ascii="Times New Roman" w:hAnsi="Times New Roman" w:cs="Times New Roman"/>
          <w:sz w:val="24"/>
          <w:szCs w:val="24"/>
        </w:rPr>
        <w:t>Афанасьева Л.М.</w:t>
      </w:r>
    </w:p>
    <w:p w:rsidR="004918E6" w:rsidRDefault="004918E6" w:rsidP="004918E6">
      <w:pPr>
        <w:rPr>
          <w:rFonts w:ascii="Times New Roman" w:hAnsi="Times New Roman" w:cs="Times New Roman"/>
        </w:rPr>
      </w:pPr>
      <w:r w:rsidRPr="002857F8">
        <w:rPr>
          <w:rFonts w:ascii="Times New Roman" w:hAnsi="Times New Roman" w:cs="Times New Roman"/>
          <w:sz w:val="24"/>
          <w:szCs w:val="24"/>
        </w:rPr>
        <w:t>8 (38250) 35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857F8">
        <w:rPr>
          <w:rFonts w:ascii="Times New Roman" w:hAnsi="Times New Roman" w:cs="Times New Roman"/>
          <w:sz w:val="24"/>
          <w:szCs w:val="24"/>
        </w:rPr>
        <w:t>768</w:t>
      </w:r>
    </w:p>
    <w:sectPr w:rsidR="004918E6" w:rsidSect="00967EF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408" w:rsidRDefault="00DA7408" w:rsidP="0012176B">
      <w:pPr>
        <w:spacing w:after="0" w:line="240" w:lineRule="auto"/>
      </w:pPr>
      <w:r>
        <w:separator/>
      </w:r>
    </w:p>
  </w:endnote>
  <w:endnote w:type="continuationSeparator" w:id="0">
    <w:p w:rsidR="00DA7408" w:rsidRDefault="00DA7408" w:rsidP="00121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408" w:rsidRDefault="00DA7408" w:rsidP="0012176B">
      <w:pPr>
        <w:spacing w:after="0" w:line="240" w:lineRule="auto"/>
      </w:pPr>
      <w:r>
        <w:separator/>
      </w:r>
    </w:p>
  </w:footnote>
  <w:footnote w:type="continuationSeparator" w:id="0">
    <w:p w:rsidR="00DA7408" w:rsidRDefault="00DA7408" w:rsidP="001217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3384C"/>
    <w:multiLevelType w:val="hybridMultilevel"/>
    <w:tmpl w:val="C24096AA"/>
    <w:lvl w:ilvl="0" w:tplc="9350EA7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/>
  <w:rsids>
    <w:rsidRoot w:val="00C85DFB"/>
    <w:rsid w:val="000038E3"/>
    <w:rsid w:val="000075DF"/>
    <w:rsid w:val="00024FE8"/>
    <w:rsid w:val="000472AB"/>
    <w:rsid w:val="00053667"/>
    <w:rsid w:val="000605BE"/>
    <w:rsid w:val="000613E8"/>
    <w:rsid w:val="00077458"/>
    <w:rsid w:val="00090E52"/>
    <w:rsid w:val="000C5D65"/>
    <w:rsid w:val="000F6B9E"/>
    <w:rsid w:val="001209B7"/>
    <w:rsid w:val="0012176B"/>
    <w:rsid w:val="00124BBF"/>
    <w:rsid w:val="00131800"/>
    <w:rsid w:val="00163EAE"/>
    <w:rsid w:val="001B5B46"/>
    <w:rsid w:val="001C11B9"/>
    <w:rsid w:val="001C2F92"/>
    <w:rsid w:val="001D3196"/>
    <w:rsid w:val="001E07F8"/>
    <w:rsid w:val="001E2C87"/>
    <w:rsid w:val="002404B0"/>
    <w:rsid w:val="00272338"/>
    <w:rsid w:val="00284878"/>
    <w:rsid w:val="00296733"/>
    <w:rsid w:val="002C4CBE"/>
    <w:rsid w:val="002F352B"/>
    <w:rsid w:val="00320BD7"/>
    <w:rsid w:val="00345A3B"/>
    <w:rsid w:val="00354623"/>
    <w:rsid w:val="00363958"/>
    <w:rsid w:val="003B06A5"/>
    <w:rsid w:val="003B3520"/>
    <w:rsid w:val="003B4382"/>
    <w:rsid w:val="003C377B"/>
    <w:rsid w:val="003E55BF"/>
    <w:rsid w:val="003E6918"/>
    <w:rsid w:val="00405A15"/>
    <w:rsid w:val="00407432"/>
    <w:rsid w:val="00424898"/>
    <w:rsid w:val="00432B50"/>
    <w:rsid w:val="00452686"/>
    <w:rsid w:val="00471AEB"/>
    <w:rsid w:val="00472F94"/>
    <w:rsid w:val="004918E6"/>
    <w:rsid w:val="004A6217"/>
    <w:rsid w:val="004B6A74"/>
    <w:rsid w:val="004C374A"/>
    <w:rsid w:val="004D209C"/>
    <w:rsid w:val="004E074D"/>
    <w:rsid w:val="00502DC9"/>
    <w:rsid w:val="0053157A"/>
    <w:rsid w:val="0055779B"/>
    <w:rsid w:val="00587493"/>
    <w:rsid w:val="00595DB3"/>
    <w:rsid w:val="005B3F01"/>
    <w:rsid w:val="005B792D"/>
    <w:rsid w:val="005C40AB"/>
    <w:rsid w:val="005C728C"/>
    <w:rsid w:val="00623917"/>
    <w:rsid w:val="00663E77"/>
    <w:rsid w:val="006A4118"/>
    <w:rsid w:val="006C18E5"/>
    <w:rsid w:val="00700AA6"/>
    <w:rsid w:val="0070330A"/>
    <w:rsid w:val="007121C3"/>
    <w:rsid w:val="00733CA2"/>
    <w:rsid w:val="007407B5"/>
    <w:rsid w:val="0078608E"/>
    <w:rsid w:val="007A4735"/>
    <w:rsid w:val="007A6DC4"/>
    <w:rsid w:val="007B62E7"/>
    <w:rsid w:val="007E1B5A"/>
    <w:rsid w:val="0080450F"/>
    <w:rsid w:val="00814925"/>
    <w:rsid w:val="00830475"/>
    <w:rsid w:val="00833F8E"/>
    <w:rsid w:val="008455D5"/>
    <w:rsid w:val="00850221"/>
    <w:rsid w:val="00850AD0"/>
    <w:rsid w:val="008531E9"/>
    <w:rsid w:val="0086785D"/>
    <w:rsid w:val="008A71F4"/>
    <w:rsid w:val="008E0FBE"/>
    <w:rsid w:val="00934AF5"/>
    <w:rsid w:val="00947763"/>
    <w:rsid w:val="00947E71"/>
    <w:rsid w:val="00952DFE"/>
    <w:rsid w:val="00963422"/>
    <w:rsid w:val="00964C0D"/>
    <w:rsid w:val="00967EF7"/>
    <w:rsid w:val="009A74F1"/>
    <w:rsid w:val="009D26DE"/>
    <w:rsid w:val="009E7956"/>
    <w:rsid w:val="00A02A7B"/>
    <w:rsid w:val="00A85FD4"/>
    <w:rsid w:val="00B03421"/>
    <w:rsid w:val="00B9739F"/>
    <w:rsid w:val="00BB4A76"/>
    <w:rsid w:val="00BF7D97"/>
    <w:rsid w:val="00C20A35"/>
    <w:rsid w:val="00C36A74"/>
    <w:rsid w:val="00C402DA"/>
    <w:rsid w:val="00C469C1"/>
    <w:rsid w:val="00C469E2"/>
    <w:rsid w:val="00C550AB"/>
    <w:rsid w:val="00C71226"/>
    <w:rsid w:val="00C859C5"/>
    <w:rsid w:val="00C85DFB"/>
    <w:rsid w:val="00C925B7"/>
    <w:rsid w:val="00CD2789"/>
    <w:rsid w:val="00CE4713"/>
    <w:rsid w:val="00D04234"/>
    <w:rsid w:val="00D419DF"/>
    <w:rsid w:val="00D62B19"/>
    <w:rsid w:val="00D67B0B"/>
    <w:rsid w:val="00DA7408"/>
    <w:rsid w:val="00DD1F0F"/>
    <w:rsid w:val="00E03175"/>
    <w:rsid w:val="00E10E17"/>
    <w:rsid w:val="00E249AA"/>
    <w:rsid w:val="00E605F6"/>
    <w:rsid w:val="00E60642"/>
    <w:rsid w:val="00E64524"/>
    <w:rsid w:val="00E814C4"/>
    <w:rsid w:val="00E96AAA"/>
    <w:rsid w:val="00EA63B7"/>
    <w:rsid w:val="00ED7423"/>
    <w:rsid w:val="00F20E24"/>
    <w:rsid w:val="00F531E0"/>
    <w:rsid w:val="00F774D2"/>
    <w:rsid w:val="00FA7FD7"/>
    <w:rsid w:val="00FC403E"/>
    <w:rsid w:val="00FF3773"/>
    <w:rsid w:val="00FF4D4F"/>
    <w:rsid w:val="00FF72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B0B"/>
  </w:style>
  <w:style w:type="paragraph" w:styleId="1">
    <w:name w:val="heading 1"/>
    <w:basedOn w:val="a"/>
    <w:next w:val="a"/>
    <w:link w:val="10"/>
    <w:uiPriority w:val="9"/>
    <w:qFormat/>
    <w:rsid w:val="004918E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7">
    <w:name w:val="heading 7"/>
    <w:basedOn w:val="a"/>
    <w:next w:val="a"/>
    <w:link w:val="70"/>
    <w:qFormat/>
    <w:rsid w:val="003B4382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3B4382"/>
    <w:pPr>
      <w:spacing w:before="240" w:after="60" w:line="240" w:lineRule="auto"/>
      <w:outlineLvl w:val="8"/>
    </w:pPr>
    <w:rPr>
      <w:rFonts w:ascii="Arial" w:eastAsia="Times New Roman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5D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3">
    <w:name w:val="Hyperlink"/>
    <w:basedOn w:val="a0"/>
    <w:rsid w:val="006A411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477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4776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1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176B"/>
  </w:style>
  <w:style w:type="paragraph" w:styleId="a8">
    <w:name w:val="footer"/>
    <w:basedOn w:val="a"/>
    <w:link w:val="a9"/>
    <w:uiPriority w:val="99"/>
    <w:unhideWhenUsed/>
    <w:rsid w:val="00121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176B"/>
  </w:style>
  <w:style w:type="character" w:customStyle="1" w:styleId="70">
    <w:name w:val="Заголовок 7 Знак"/>
    <w:basedOn w:val="a0"/>
    <w:link w:val="7"/>
    <w:rsid w:val="003B4382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3B4382"/>
    <w:rPr>
      <w:rFonts w:ascii="Arial" w:eastAsia="Times New Roman" w:hAnsi="Arial" w:cs="Arial"/>
      <w:lang w:eastAsia="ru-RU"/>
    </w:rPr>
  </w:style>
  <w:style w:type="paragraph" w:customStyle="1" w:styleId="14">
    <w:name w:val="Юрист 14"/>
    <w:basedOn w:val="a"/>
    <w:rsid w:val="003B4382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3B438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B43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caption"/>
    <w:basedOn w:val="a"/>
    <w:next w:val="a"/>
    <w:uiPriority w:val="99"/>
    <w:qFormat/>
    <w:rsid w:val="00D67B0B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918E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Subtitle"/>
    <w:basedOn w:val="a"/>
    <w:next w:val="a"/>
    <w:link w:val="ad"/>
    <w:qFormat/>
    <w:rsid w:val="004918E6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ru-RU"/>
    </w:rPr>
  </w:style>
  <w:style w:type="character" w:customStyle="1" w:styleId="ad">
    <w:name w:val="Подзаголовок Знак"/>
    <w:basedOn w:val="a0"/>
    <w:link w:val="ac"/>
    <w:rsid w:val="004918E6"/>
    <w:rPr>
      <w:rFonts w:ascii="Cambria" w:eastAsia="Times New Roman" w:hAnsi="Cambria" w:cs="Times New Roman"/>
      <w:sz w:val="24"/>
      <w:szCs w:val="24"/>
      <w:lang w:eastAsia="ru-RU"/>
    </w:rPr>
  </w:style>
  <w:style w:type="paragraph" w:styleId="ae">
    <w:name w:val="Body Text"/>
    <w:basedOn w:val="a"/>
    <w:link w:val="af"/>
    <w:rsid w:val="008531E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">
    <w:name w:val="Основной текст Знак"/>
    <w:basedOn w:val="a0"/>
    <w:link w:val="ae"/>
    <w:rsid w:val="008531E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docs.cntd.ru/document/902135756" TargetMode="External"/><Relationship Id="rId18" Type="http://schemas.openxmlformats.org/officeDocument/2006/relationships/hyperlink" Target="http://www.kedradm.toms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1876063" TargetMode="External"/><Relationship Id="rId17" Type="http://schemas.openxmlformats.org/officeDocument/2006/relationships/hyperlink" Target="http://www.kedradm.tomsk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kedradm.tomsk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20170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kedradm.tomsk.ru" TargetMode="External"/><Relationship Id="rId10" Type="http://schemas.openxmlformats.org/officeDocument/2006/relationships/hyperlink" Target="consultantplus://offline/ref=B4C5C70B08F88CC2EFE440EA6BF8FCF6AEBACC51839BB5A3AE2D5049DEF077AB0702A15A9D5FDE9EFABCB0CCDFI6I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hyperlink" Target="http://docs.cntd.ru/document/8952646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3BB2A-73F7-4840-842C-3F7DE5EE8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1545</Words>
  <Characters>8812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</dc:creator>
  <cp:keywords/>
  <dc:description/>
  <cp:lastModifiedBy>alm</cp:lastModifiedBy>
  <cp:revision>99</cp:revision>
  <cp:lastPrinted>2019-06-05T02:49:00Z</cp:lastPrinted>
  <dcterms:created xsi:type="dcterms:W3CDTF">2018-06-26T03:08:00Z</dcterms:created>
  <dcterms:modified xsi:type="dcterms:W3CDTF">2019-06-05T03:12:00Z</dcterms:modified>
</cp:coreProperties>
</file>