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6F" w:rsidRPr="00E33455" w:rsidRDefault="00EE6156" w:rsidP="0005005E">
      <w:pPr>
        <w:jc w:val="center"/>
      </w:pPr>
      <w:r>
        <w:rPr>
          <w:noProof/>
        </w:rPr>
        <w:drawing>
          <wp:inline distT="0" distB="0" distL="0" distR="0">
            <wp:extent cx="554355" cy="7632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E1" w:rsidRDefault="00BC31E1" w:rsidP="0005005E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BC31E1" w:rsidRDefault="00BC31E1" w:rsidP="00BC31E1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C31E1" w:rsidRDefault="00BC31E1" w:rsidP="00BC31E1"/>
    <w:tbl>
      <w:tblPr>
        <w:tblW w:w="10206" w:type="dxa"/>
        <w:tblLook w:val="0000" w:firstRow="0" w:lastRow="0" w:firstColumn="0" w:lastColumn="0" w:noHBand="0" w:noVBand="0"/>
      </w:tblPr>
      <w:tblGrid>
        <w:gridCol w:w="3831"/>
        <w:gridCol w:w="2759"/>
        <w:gridCol w:w="3616"/>
      </w:tblGrid>
      <w:tr w:rsidR="00BC31E1" w:rsidTr="00FC2FC3">
        <w:tc>
          <w:tcPr>
            <w:tcW w:w="3831" w:type="dxa"/>
          </w:tcPr>
          <w:p w:rsidR="00BC31E1" w:rsidRDefault="00B64D4E" w:rsidP="00B64D4E">
            <w:r>
              <w:rPr>
                <w:bCs/>
              </w:rPr>
              <w:t>09.09.</w:t>
            </w:r>
            <w:r w:rsidR="00BC31E1">
              <w:rPr>
                <w:bCs/>
              </w:rPr>
              <w:t>20</w:t>
            </w:r>
            <w:r w:rsidR="00AB0442">
              <w:rPr>
                <w:bCs/>
              </w:rPr>
              <w:t>20</w:t>
            </w:r>
          </w:p>
        </w:tc>
        <w:tc>
          <w:tcPr>
            <w:tcW w:w="2759" w:type="dxa"/>
          </w:tcPr>
          <w:p w:rsidR="00BC31E1" w:rsidRDefault="00BC31E1" w:rsidP="003700E8"/>
        </w:tc>
        <w:tc>
          <w:tcPr>
            <w:tcW w:w="3616" w:type="dxa"/>
          </w:tcPr>
          <w:p w:rsidR="00BC31E1" w:rsidRDefault="00BC31E1" w:rsidP="00B64D4E">
            <w:pPr>
              <w:jc w:val="right"/>
            </w:pPr>
            <w:r>
              <w:rPr>
                <w:bCs/>
              </w:rPr>
              <w:t xml:space="preserve">№ </w:t>
            </w:r>
            <w:r w:rsidR="00B64D4E">
              <w:rPr>
                <w:bCs/>
              </w:rPr>
              <w:t>33</w:t>
            </w:r>
            <w:bookmarkStart w:id="0" w:name="_GoBack"/>
            <w:bookmarkEnd w:id="0"/>
          </w:p>
        </w:tc>
      </w:tr>
    </w:tbl>
    <w:p w:rsidR="0005005E" w:rsidRDefault="0005005E" w:rsidP="00BC31E1">
      <w:pPr>
        <w:jc w:val="center"/>
        <w:rPr>
          <w:b/>
          <w:bCs/>
        </w:rPr>
      </w:pPr>
    </w:p>
    <w:p w:rsidR="00BC31E1" w:rsidRDefault="00BC31E1" w:rsidP="00BC31E1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BC31E1" w:rsidRDefault="00BC31E1" w:rsidP="00BC31E1">
      <w:pPr>
        <w:jc w:val="center"/>
        <w:rPr>
          <w:b/>
          <w:bCs/>
        </w:rPr>
      </w:pPr>
      <w:r>
        <w:rPr>
          <w:b/>
          <w:bCs/>
        </w:rPr>
        <w:t>г.</w:t>
      </w:r>
      <w:r w:rsidR="0005005E">
        <w:rPr>
          <w:b/>
          <w:bCs/>
        </w:rPr>
        <w:t> </w:t>
      </w:r>
      <w:r>
        <w:rPr>
          <w:b/>
          <w:bCs/>
        </w:rPr>
        <w:t>Кедровый</w:t>
      </w:r>
    </w:p>
    <w:p w:rsidR="0005005E" w:rsidRDefault="0005005E" w:rsidP="0005005E">
      <w:pPr>
        <w:pStyle w:val="23"/>
        <w:spacing w:after="0" w:line="240" w:lineRule="auto"/>
        <w:ind w:right="5669"/>
        <w:jc w:val="both"/>
        <w:rPr>
          <w:color w:val="000000" w:themeColor="text1"/>
          <w:szCs w:val="20"/>
        </w:rPr>
      </w:pPr>
    </w:p>
    <w:p w:rsidR="00BC31E1" w:rsidRDefault="0005005E" w:rsidP="0005005E">
      <w:pPr>
        <w:pStyle w:val="23"/>
        <w:spacing w:after="0" w:line="240" w:lineRule="auto"/>
        <w:ind w:right="5669"/>
        <w:jc w:val="both"/>
        <w:rPr>
          <w:szCs w:val="20"/>
        </w:rPr>
      </w:pPr>
      <w:r w:rsidRPr="00C6761C">
        <w:rPr>
          <w:color w:val="000000" w:themeColor="text1"/>
          <w:szCs w:val="20"/>
        </w:rPr>
        <w:t xml:space="preserve">О внесении изменений </w:t>
      </w:r>
      <w:r>
        <w:rPr>
          <w:color w:val="000000" w:themeColor="text1"/>
          <w:szCs w:val="20"/>
        </w:rPr>
        <w:t xml:space="preserve">и дополнений в </w:t>
      </w:r>
      <w:r w:rsidRPr="00C6761C">
        <w:rPr>
          <w:color w:val="000000" w:themeColor="text1"/>
          <w:szCs w:val="20"/>
        </w:rPr>
        <w:t>Устав городского округа «Город Кедровый»</w:t>
      </w:r>
    </w:p>
    <w:p w:rsidR="00C6761C" w:rsidRPr="00C6761C" w:rsidRDefault="00C6761C" w:rsidP="00C6761C">
      <w:pPr>
        <w:ind w:firstLine="709"/>
        <w:rPr>
          <w:color w:val="000000" w:themeColor="text1"/>
        </w:rPr>
      </w:pPr>
    </w:p>
    <w:p w:rsidR="0005005E" w:rsidRPr="002E05BF" w:rsidRDefault="00C6761C" w:rsidP="0005005E">
      <w:pPr>
        <w:autoSpaceDE w:val="0"/>
        <w:autoSpaceDN w:val="0"/>
        <w:adjustRightInd w:val="0"/>
        <w:ind w:firstLine="709"/>
        <w:jc w:val="both"/>
      </w:pPr>
      <w:r w:rsidRPr="0005005E">
        <w:rPr>
          <w:color w:val="000000" w:themeColor="text1"/>
        </w:rPr>
        <w:t xml:space="preserve">В целях приведения Устава городского округа «Город Кедровый» в соответствие </w:t>
      </w:r>
      <w:r w:rsidR="0057550D" w:rsidRPr="0005005E">
        <w:rPr>
          <w:color w:val="000000"/>
        </w:rPr>
        <w:t xml:space="preserve">с </w:t>
      </w:r>
      <w:r w:rsidR="0057550D" w:rsidRPr="0005005E">
        <w:t xml:space="preserve">Федеральными законами от </w:t>
      </w:r>
      <w:r w:rsidR="00AB0442" w:rsidRPr="0005005E">
        <w:t>16.12.2019 №</w:t>
      </w:r>
      <w:r w:rsidR="002E05BF">
        <w:t> </w:t>
      </w:r>
      <w:r w:rsidR="00AB0442" w:rsidRPr="0005005E">
        <w:t xml:space="preserve">432-ФЗ «О внесении изменений в отдельные законодательные </w:t>
      </w:r>
      <w:r w:rsidR="007F0152" w:rsidRPr="0005005E">
        <w:t>акты Российской</w:t>
      </w:r>
      <w:r w:rsidR="00AB0442" w:rsidRPr="0005005E">
        <w:t xml:space="preserve"> Федерации </w:t>
      </w:r>
      <w:r w:rsidR="007F0152" w:rsidRPr="0005005E">
        <w:t xml:space="preserve">в целях совершенствования законодательства Российской Федерации противодействии коррупции», от 27.12.2019 </w:t>
      </w:r>
      <w:r w:rsidR="0005005E" w:rsidRPr="0005005E">
        <w:t>№</w:t>
      </w:r>
      <w:r w:rsidR="002E05BF">
        <w:t> </w:t>
      </w:r>
      <w:r w:rsidR="007F0152" w:rsidRPr="0005005E">
        <w:t xml:space="preserve">473-ФЗ «О внесении изменений в Жилищный кодекс Российской </w:t>
      </w:r>
      <w:r w:rsidR="007F0152" w:rsidRPr="002E05BF">
        <w:t>Федерации и Федеральный закон «О Фонде содействия реформирования жилищно-коммунального хозяйства»</w:t>
      </w:r>
      <w:r w:rsidR="002E05BF" w:rsidRPr="002E05BF">
        <w:t xml:space="preserve">, </w:t>
      </w:r>
      <w:r w:rsidR="0005005E" w:rsidRPr="002E05BF">
        <w:t>от 24.04.2020 №</w:t>
      </w:r>
      <w:r w:rsidR="002E05BF">
        <w:t> </w:t>
      </w:r>
      <w:r w:rsidR="0005005E" w:rsidRPr="002E05BF">
        <w:t>148-ФЗ «О внесении изменений в отдельные законодательные акты Российской Федерации»</w:t>
      </w:r>
      <w:r w:rsidR="002E05BF" w:rsidRPr="002E05BF">
        <w:t xml:space="preserve">, </w:t>
      </w:r>
      <w:r w:rsidR="0005005E" w:rsidRPr="002E05BF">
        <w:t>от 20.07.2020 №</w:t>
      </w:r>
      <w:r w:rsidR="002E05BF">
        <w:t> </w:t>
      </w:r>
      <w:r w:rsidR="0005005E" w:rsidRPr="002E05BF">
        <w:t>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</w:t>
      </w:r>
      <w:r w:rsidR="002E05BF" w:rsidRPr="002E05BF">
        <w:t xml:space="preserve">, </w:t>
      </w:r>
      <w:r w:rsidR="0005005E" w:rsidRPr="002E05BF">
        <w:t>Закон</w:t>
      </w:r>
      <w:r w:rsidR="002E05BF" w:rsidRPr="002E05BF">
        <w:t>ом</w:t>
      </w:r>
      <w:r w:rsidR="0005005E" w:rsidRPr="002E05BF">
        <w:t xml:space="preserve"> Томской области от 08.07.2020 №</w:t>
      </w:r>
      <w:r w:rsidR="002E05BF">
        <w:t> </w:t>
      </w:r>
      <w:r w:rsidR="0005005E" w:rsidRPr="002E05BF">
        <w:t>98-ОЗ «О внесении изменений в статью 3 Закона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C6761C" w:rsidRPr="002E05BF" w:rsidRDefault="00C6761C" w:rsidP="00C6761C">
      <w:pPr>
        <w:shd w:val="clear" w:color="auto" w:fill="FFFFFF"/>
        <w:jc w:val="center"/>
      </w:pPr>
    </w:p>
    <w:p w:rsidR="00C6761C" w:rsidRPr="002E05BF" w:rsidRDefault="00C6761C" w:rsidP="00C6761C">
      <w:pPr>
        <w:shd w:val="clear" w:color="auto" w:fill="FFFFFF"/>
        <w:jc w:val="center"/>
      </w:pPr>
      <w:r w:rsidRPr="002E05BF">
        <w:t>РЕШИЛА:</w:t>
      </w:r>
    </w:p>
    <w:p w:rsidR="00C6761C" w:rsidRPr="002E05BF" w:rsidRDefault="00C6761C" w:rsidP="00954269">
      <w:pPr>
        <w:shd w:val="clear" w:color="auto" w:fill="FFFFFF"/>
        <w:ind w:firstLine="709"/>
        <w:jc w:val="center"/>
      </w:pPr>
    </w:p>
    <w:p w:rsidR="00C6761C" w:rsidRPr="002E05BF" w:rsidRDefault="00C6761C" w:rsidP="00954269">
      <w:pPr>
        <w:shd w:val="clear" w:color="auto" w:fill="FFFFFF"/>
        <w:tabs>
          <w:tab w:val="left" w:pos="993"/>
        </w:tabs>
        <w:ind w:firstLine="709"/>
        <w:jc w:val="both"/>
      </w:pPr>
      <w:r w:rsidRPr="002E05BF">
        <w:t>1.</w:t>
      </w:r>
      <w:r w:rsidR="002E05BF">
        <w:t> </w:t>
      </w:r>
      <w:r w:rsidRPr="002E05BF">
        <w:t>Внести в Устав городского округа «Город Кедровый» следующие изменения и дополнения:</w:t>
      </w:r>
    </w:p>
    <w:p w:rsidR="007F0152" w:rsidRPr="007F0152" w:rsidRDefault="007F0152" w:rsidP="007F0152">
      <w:pPr>
        <w:ind w:firstLine="709"/>
        <w:jc w:val="both"/>
      </w:pPr>
      <w:r w:rsidRPr="002E05BF">
        <w:t>1) часть 16 статьи 9 изложить в следующей</w:t>
      </w:r>
      <w:r w:rsidRPr="007F0152">
        <w:t xml:space="preserve"> редакции:</w:t>
      </w:r>
    </w:p>
    <w:p w:rsidR="007F0152" w:rsidRPr="007F0152" w:rsidRDefault="007F0152" w:rsidP="007F0152">
      <w:pPr>
        <w:ind w:firstLine="709"/>
        <w:jc w:val="both"/>
      </w:pPr>
      <w:r w:rsidRPr="007F0152">
        <w:t>«16. Мэр города Кедрового не вправе:</w:t>
      </w:r>
    </w:p>
    <w:p w:rsidR="007F0152" w:rsidRPr="007F0152" w:rsidRDefault="007F0152" w:rsidP="007F0152">
      <w:pPr>
        <w:ind w:firstLine="709"/>
        <w:jc w:val="both"/>
      </w:pPr>
      <w:r w:rsidRPr="007F0152">
        <w:t>1) заниматься предпринимательской деятельностью лично или через доверенных лиц;</w:t>
      </w:r>
    </w:p>
    <w:p w:rsidR="007F0152" w:rsidRPr="007F0152" w:rsidRDefault="007F0152" w:rsidP="007F0152">
      <w:pPr>
        <w:ind w:firstLine="709"/>
        <w:jc w:val="both"/>
      </w:pPr>
      <w:r w:rsidRPr="007F0152">
        <w:t>2) участвовать в управлении коммерческой или некоммерческой организацией, за исключением следующих случаев:</w:t>
      </w:r>
    </w:p>
    <w:p w:rsidR="007F0152" w:rsidRPr="007F0152" w:rsidRDefault="007F0152" w:rsidP="007F0152">
      <w:pPr>
        <w:ind w:firstLine="709"/>
        <w:jc w:val="both"/>
      </w:pPr>
      <w:r w:rsidRPr="007F0152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F0152" w:rsidRPr="007F0152" w:rsidRDefault="007F0152" w:rsidP="007F0152">
      <w:pPr>
        <w:ind w:firstLine="709"/>
        <w:jc w:val="both"/>
      </w:pPr>
      <w:r w:rsidRPr="007F0152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</w:t>
      </w:r>
      <w:r w:rsidRPr="007F0152">
        <w:lastRenderedPageBreak/>
        <w:t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Томской области в порядке, установленном законом Томской области;</w:t>
      </w:r>
    </w:p>
    <w:p w:rsidR="007F0152" w:rsidRPr="007F0152" w:rsidRDefault="007F0152" w:rsidP="007F0152">
      <w:pPr>
        <w:ind w:firstLine="709"/>
        <w:jc w:val="both"/>
      </w:pPr>
      <w:r w:rsidRPr="007F0152">
        <w:t>в) представление на безвозмездной основе интересов муниципального образования в совете муниципальных образований Томской области, иных объединениях муниципальных образований, а также в их органах управления;</w:t>
      </w:r>
    </w:p>
    <w:p w:rsidR="007F0152" w:rsidRPr="007F0152" w:rsidRDefault="007F0152" w:rsidP="007F0152">
      <w:pPr>
        <w:ind w:firstLine="709"/>
        <w:jc w:val="both"/>
      </w:pPr>
      <w:r w:rsidRPr="007F0152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F0152" w:rsidRPr="007F0152" w:rsidRDefault="007F0152" w:rsidP="007F0152">
      <w:pPr>
        <w:ind w:firstLine="709"/>
        <w:jc w:val="both"/>
      </w:pPr>
      <w:r w:rsidRPr="007F0152">
        <w:t>д) иные случаи, предусмотренные федеральными законами;</w:t>
      </w:r>
    </w:p>
    <w:p w:rsidR="007F0152" w:rsidRPr="007F0152" w:rsidRDefault="007F0152" w:rsidP="007F0152">
      <w:pPr>
        <w:ind w:firstLine="709"/>
        <w:jc w:val="both"/>
      </w:pPr>
      <w:r w:rsidRPr="007F0152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F0152" w:rsidRPr="007F0152" w:rsidRDefault="007F0152" w:rsidP="007F0152">
      <w:pPr>
        <w:ind w:firstLine="709"/>
        <w:jc w:val="both"/>
      </w:pPr>
      <w:r w:rsidRPr="007F0152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7F0152" w:rsidRPr="007F0152" w:rsidRDefault="007F0152" w:rsidP="007F0152">
      <w:pPr>
        <w:ind w:firstLine="709"/>
        <w:jc w:val="both"/>
      </w:pPr>
      <w:r w:rsidRPr="007F0152">
        <w:t>5) быть поверенным или иным представителем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7F0152" w:rsidRPr="007F0152" w:rsidRDefault="007F0152" w:rsidP="007F0152">
      <w:pPr>
        <w:ind w:firstLine="709"/>
        <w:jc w:val="both"/>
      </w:pPr>
      <w:r w:rsidRPr="007F0152">
        <w:t>6)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7F0152" w:rsidRPr="007F0152" w:rsidRDefault="007F0152" w:rsidP="007F0152">
      <w:pPr>
        <w:ind w:firstLine="709"/>
        <w:jc w:val="both"/>
      </w:pPr>
      <w:r w:rsidRPr="007F0152">
        <w:t>7) получать гонорары за публикации и выступления в качестве лица, замещающего должность главы муниципального образования;</w:t>
      </w:r>
    </w:p>
    <w:p w:rsidR="007F0152" w:rsidRPr="007F0152" w:rsidRDefault="007F0152" w:rsidP="007F0152">
      <w:pPr>
        <w:ind w:firstLine="709"/>
        <w:jc w:val="both"/>
      </w:pPr>
      <w:r w:rsidRPr="007F0152">
        <w:t>8) получать в связи с выполнением должностных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Администрацию города Кедрового. Лицо, замещавшее должность главы муниципального образования,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7F0152" w:rsidRPr="007F0152" w:rsidRDefault="007F0152" w:rsidP="007F0152">
      <w:pPr>
        <w:ind w:firstLine="709"/>
        <w:jc w:val="both"/>
      </w:pPr>
      <w:r w:rsidRPr="007F0152">
        <w:t>9)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7F0152" w:rsidRPr="007F0152" w:rsidRDefault="007F0152" w:rsidP="007F0152">
      <w:pPr>
        <w:ind w:firstLine="709"/>
        <w:jc w:val="both"/>
      </w:pPr>
      <w:r w:rsidRPr="007F0152">
        <w:t xml:space="preserve">10)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</w:t>
      </w:r>
      <w:r w:rsidRPr="007F0152">
        <w:lastRenderedPageBreak/>
        <w:t>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7F0152" w:rsidRPr="007F0152" w:rsidRDefault="007F0152" w:rsidP="007F0152">
      <w:pPr>
        <w:ind w:firstLine="709"/>
        <w:jc w:val="both"/>
      </w:pPr>
      <w:r w:rsidRPr="007F0152">
        <w:t>11) разглашать или использовать в целях, не связанных с выполнением должностных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должностных обязанностей.»;</w:t>
      </w:r>
    </w:p>
    <w:p w:rsidR="007F0152" w:rsidRPr="007F0152" w:rsidRDefault="007F0152" w:rsidP="007F0152">
      <w:pPr>
        <w:ind w:firstLine="709"/>
        <w:jc w:val="both"/>
      </w:pPr>
      <w:r w:rsidRPr="007F0152">
        <w:t>2) пункт 8 части 4 статьи 10 дополнить словами:</w:t>
      </w:r>
    </w:p>
    <w:p w:rsidR="006757CE" w:rsidRDefault="007F0152" w:rsidP="007F0152">
      <w:pPr>
        <w:ind w:firstLine="709"/>
        <w:jc w:val="both"/>
      </w:pPr>
      <w:r w:rsidRPr="007F0152">
        <w:t>«, признает в установленном порядке жилые помещения муниципального и частного жилищного фонда непригодными для проживания, многоквартирные дома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</w:t>
      </w:r>
      <w:r w:rsidR="006757CE">
        <w:t>;</w:t>
      </w:r>
    </w:p>
    <w:p w:rsidR="006757CE" w:rsidRDefault="006757CE" w:rsidP="007F0152">
      <w:pPr>
        <w:ind w:firstLine="709"/>
        <w:jc w:val="both"/>
      </w:pPr>
      <w:r>
        <w:t>3) пункт 1 части 6 статьи 13 изложить в следующей редакции:</w:t>
      </w:r>
    </w:p>
    <w:p w:rsidR="006757CE" w:rsidRDefault="006757CE" w:rsidP="007F0152">
      <w:pPr>
        <w:ind w:firstLine="709"/>
        <w:jc w:val="both"/>
      </w:pPr>
      <w:r>
        <w:t>«1) де</w:t>
      </w:r>
      <w:r w:rsidRPr="006757CE">
        <w:t>путату для осуществления своих полномочий на непостоянной основе гарантируется сохранение места работы (</w:t>
      </w:r>
      <w:r w:rsidRPr="002E05BF">
        <w:t>должности) на период,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месяц;»;</w:t>
      </w:r>
    </w:p>
    <w:p w:rsidR="006757CE" w:rsidRDefault="006757CE" w:rsidP="007F0152">
      <w:pPr>
        <w:ind w:firstLine="709"/>
        <w:jc w:val="both"/>
      </w:pPr>
      <w:r>
        <w:t>4) часть 1 статьи 18 дополнить пунктом 19 следующего содержания:</w:t>
      </w:r>
    </w:p>
    <w:p w:rsidR="007F0152" w:rsidRPr="007F0152" w:rsidRDefault="006757CE" w:rsidP="007F0152">
      <w:pPr>
        <w:ind w:firstLine="709"/>
        <w:jc w:val="both"/>
      </w:pPr>
      <w:r>
        <w:t xml:space="preserve">«19) </w:t>
      </w:r>
      <w:r w:rsidR="0005005E" w:rsidRPr="0005005E"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05005E">
        <w:t>.</w:t>
      </w:r>
      <w:r>
        <w:t>»</w:t>
      </w:r>
      <w:r w:rsidR="007F0152" w:rsidRPr="007F0152">
        <w:t>.</w:t>
      </w:r>
    </w:p>
    <w:p w:rsidR="007F0152" w:rsidRPr="007F0152" w:rsidRDefault="007F0152" w:rsidP="007F0152">
      <w:pPr>
        <w:ind w:firstLine="709"/>
        <w:jc w:val="both"/>
        <w:outlineLvl w:val="0"/>
      </w:pPr>
      <w:r w:rsidRPr="007F0152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7F0152" w:rsidRPr="007F0152" w:rsidRDefault="007F0152" w:rsidP="007F0152">
      <w:pPr>
        <w:ind w:firstLine="709"/>
        <w:jc w:val="both"/>
        <w:outlineLvl w:val="0"/>
      </w:pPr>
      <w:r w:rsidRPr="007F0152">
        <w:t>3. Опубликовать решение в Информационном бюллетене городского округа «Город Кедровый», разместить на официальном сайте администрации города Кедрового: www.кedradm.tomsk.ru после его государственной регистрации.</w:t>
      </w:r>
    </w:p>
    <w:p w:rsidR="007F0152" w:rsidRPr="007F0152" w:rsidRDefault="007F0152" w:rsidP="007F0152">
      <w:pPr>
        <w:ind w:firstLine="709"/>
        <w:jc w:val="both"/>
        <w:outlineLvl w:val="0"/>
      </w:pPr>
      <w:r w:rsidRPr="007F0152">
        <w:t>4. Решение вступает в силу со дня его официального опубликования.</w:t>
      </w:r>
    </w:p>
    <w:p w:rsidR="00836C51" w:rsidRPr="007F0152" w:rsidRDefault="00836C51" w:rsidP="002E05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836C51" w:rsidRDefault="00836C51" w:rsidP="002E05BF">
      <w:pPr>
        <w:autoSpaceDE w:val="0"/>
        <w:spacing w:line="283" w:lineRule="exact"/>
        <w:ind w:firstLine="709"/>
        <w:jc w:val="both"/>
        <w:rPr>
          <w:lang w:eastAsia="ar-SA"/>
        </w:rPr>
      </w:pPr>
    </w:p>
    <w:p w:rsidR="00363C5C" w:rsidRPr="00836C51" w:rsidRDefault="00363C5C" w:rsidP="002E05BF">
      <w:pPr>
        <w:autoSpaceDE w:val="0"/>
        <w:spacing w:line="283" w:lineRule="exact"/>
        <w:ind w:firstLine="709"/>
        <w:jc w:val="both"/>
        <w:rPr>
          <w:lang w:eastAsia="ar-SA"/>
        </w:rPr>
      </w:pPr>
    </w:p>
    <w:tbl>
      <w:tblPr>
        <w:tblW w:w="104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51"/>
        <w:gridCol w:w="5103"/>
      </w:tblGrid>
      <w:tr w:rsidR="00836C51" w:rsidRPr="00836C51" w:rsidTr="002E05BF">
        <w:tc>
          <w:tcPr>
            <w:tcW w:w="5351" w:type="dxa"/>
          </w:tcPr>
          <w:p w:rsidR="00836C51" w:rsidRPr="00836C51" w:rsidRDefault="00836C51" w:rsidP="002E05BF">
            <w:pPr>
              <w:jc w:val="right"/>
            </w:pPr>
            <w:r w:rsidRPr="00836C51">
              <w:t>Председатель Думы города Кедрового</w:t>
            </w:r>
          </w:p>
          <w:p w:rsidR="00836C51" w:rsidRPr="00836C51" w:rsidRDefault="00836C51" w:rsidP="002E05BF">
            <w:pPr>
              <w:jc w:val="right"/>
            </w:pPr>
          </w:p>
          <w:p w:rsidR="00836C51" w:rsidRPr="00836C51" w:rsidRDefault="00836C51" w:rsidP="002E05BF">
            <w:pPr>
              <w:jc w:val="right"/>
            </w:pPr>
            <w:r w:rsidRPr="00836C51">
              <w:t>Л.В. Гоза</w:t>
            </w:r>
          </w:p>
        </w:tc>
        <w:tc>
          <w:tcPr>
            <w:tcW w:w="5103" w:type="dxa"/>
          </w:tcPr>
          <w:p w:rsidR="00836C51" w:rsidRPr="00836C51" w:rsidRDefault="00836C51" w:rsidP="00836C51">
            <w:pPr>
              <w:jc w:val="right"/>
            </w:pPr>
            <w:r w:rsidRPr="00836C51">
              <w:t>Мэр города Кедрового</w:t>
            </w:r>
          </w:p>
          <w:p w:rsidR="00836C51" w:rsidRPr="00836C51" w:rsidRDefault="00836C51" w:rsidP="002E05BF">
            <w:pPr>
              <w:ind w:right="33"/>
              <w:jc w:val="right"/>
            </w:pPr>
          </w:p>
          <w:p w:rsidR="00836C51" w:rsidRPr="00836C51" w:rsidRDefault="00836C51" w:rsidP="00836C51">
            <w:pPr>
              <w:jc w:val="right"/>
            </w:pPr>
            <w:r w:rsidRPr="00836C51">
              <w:t>Н.А. Соловьева</w:t>
            </w:r>
          </w:p>
        </w:tc>
      </w:tr>
    </w:tbl>
    <w:p w:rsidR="00EE6156" w:rsidRPr="00EE6156" w:rsidRDefault="00EE6156" w:rsidP="002E05BF">
      <w:pPr>
        <w:autoSpaceDE w:val="0"/>
        <w:spacing w:line="283" w:lineRule="exact"/>
        <w:ind w:firstLine="540"/>
        <w:jc w:val="both"/>
        <w:rPr>
          <w:highlight w:val="yellow"/>
        </w:rPr>
      </w:pPr>
    </w:p>
    <w:sectPr w:rsidR="00EE6156" w:rsidRPr="00EE6156" w:rsidSect="0005005E">
      <w:head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90" w:rsidRDefault="00A30090" w:rsidP="00F879B2">
      <w:r>
        <w:separator/>
      </w:r>
    </w:p>
  </w:endnote>
  <w:endnote w:type="continuationSeparator" w:id="0">
    <w:p w:rsidR="00A30090" w:rsidRDefault="00A30090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>
    <w:pPr>
      <w:pStyle w:val="a5"/>
      <w:jc w:val="right"/>
    </w:pPr>
  </w:p>
  <w:p w:rsidR="00BA1B91" w:rsidRDefault="00BA1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90" w:rsidRDefault="00A30090" w:rsidP="00F879B2">
      <w:r>
        <w:separator/>
      </w:r>
    </w:p>
  </w:footnote>
  <w:footnote w:type="continuationSeparator" w:id="0">
    <w:p w:rsidR="00A30090" w:rsidRDefault="00A30090" w:rsidP="00F8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955653"/>
      <w:docPartObj>
        <w:docPartGallery w:val="Page Numbers (Top of Page)"/>
        <w:docPartUnique/>
      </w:docPartObj>
    </w:sdtPr>
    <w:sdtEndPr/>
    <w:sdtContent>
      <w:p w:rsidR="0005005E" w:rsidRDefault="000500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4E">
          <w:rPr>
            <w:noProof/>
          </w:rPr>
          <w:t>3</w:t>
        </w:r>
        <w:r>
          <w:fldChar w:fldCharType="end"/>
        </w:r>
      </w:p>
    </w:sdtContent>
  </w:sdt>
  <w:p w:rsidR="0005005E" w:rsidRDefault="0005005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48E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5E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5A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5BF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5369"/>
    <w:rsid w:val="0067536A"/>
    <w:rsid w:val="006757CE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D1B"/>
    <w:rsid w:val="008838DE"/>
    <w:rsid w:val="00884F22"/>
    <w:rsid w:val="00886586"/>
    <w:rsid w:val="00887413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D9B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3635"/>
    <w:rsid w:val="009436A1"/>
    <w:rsid w:val="00943899"/>
    <w:rsid w:val="00944213"/>
    <w:rsid w:val="009455B4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0090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4D4E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5EF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8B6C5-C7DB-4EBF-83F6-3FD20063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8305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3</cp:revision>
  <cp:lastPrinted>2020-09-17T05:38:00Z</cp:lastPrinted>
  <dcterms:created xsi:type="dcterms:W3CDTF">2020-09-17T05:39:00Z</dcterms:created>
  <dcterms:modified xsi:type="dcterms:W3CDTF">2020-10-21T03:37:00Z</dcterms:modified>
</cp:coreProperties>
</file>