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Pr="001D39DA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217440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174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 июля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г.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E3EE5" w:rsidRPr="0021744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174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217440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11.8pt;width:282.25pt;height:20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 style="mso-next-textbox:#Надпись 4">
              <w:txbxContent>
                <w:p w:rsidR="00187695" w:rsidRPr="00EC79D9" w:rsidRDefault="00756046" w:rsidP="0018769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72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0272E2" w:rsidRPr="000272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03.07.2020</w:t>
                  </w:r>
                  <w:r w:rsidRPr="000272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0272E2" w:rsidRPr="000272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240</w:t>
                  </w:r>
                  <w:r w:rsidRPr="000272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0272E2" w:rsidRPr="000272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</w:t>
                  </w:r>
                  <w:r w:rsidR="000272E2" w:rsidRPr="000272E2">
                    <w:rPr>
                      <w:rFonts w:ascii="Times New Roman" w:hAnsi="Times New Roman" w:cs="Times New Roman"/>
                      <w:kern w:val="36"/>
                      <w:sz w:val="24"/>
                      <w:szCs w:val="24"/>
                    </w:rPr>
                    <w:t xml:space="preserve"> административного регламента по предоставлению муниципальной услуги «</w:t>
                  </w:r>
                  <w:r w:rsidR="00EC79D9" w:rsidRPr="00EC7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            </w:r>
                  <w:r w:rsidR="000272E2" w:rsidRPr="00EC7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95" w:rsidRDefault="00187695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2" w:rsidRDefault="000272E2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2" w:rsidRDefault="000272E2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2" w:rsidRDefault="000272E2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2" w:rsidRDefault="000272E2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2" w:rsidRDefault="000272E2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2E2" w:rsidRDefault="000272E2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02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Федеральным законом от 27.12.2019 № 472-ФЗ «</w:t>
      </w:r>
      <w:r w:rsidR="000B4396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от 30.12.2020 № 509 – ФЗ «О внесении изменений в отдельные законодательные акты Российской Федерации» и 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0272E2" w:rsidRPr="000272E2">
        <w:rPr>
          <w:rFonts w:ascii="Times New Roman" w:hAnsi="Times New Roman"/>
          <w:sz w:val="24"/>
          <w:szCs w:val="24"/>
        </w:rPr>
        <w:t>Об утверждении</w:t>
      </w:r>
      <w:r w:rsidR="000272E2" w:rsidRPr="000272E2">
        <w:rPr>
          <w:rFonts w:ascii="Times New Roman" w:hAnsi="Times New Roman"/>
          <w:kern w:val="36"/>
          <w:sz w:val="24"/>
          <w:szCs w:val="24"/>
        </w:rPr>
        <w:t xml:space="preserve"> административного регламента по предоставлению муниципальной услуги </w:t>
      </w:r>
      <w:r w:rsidR="000272E2" w:rsidRPr="00EC79D9">
        <w:rPr>
          <w:rFonts w:ascii="Times New Roman" w:hAnsi="Times New Roman"/>
          <w:kern w:val="36"/>
          <w:sz w:val="24"/>
          <w:szCs w:val="24"/>
        </w:rPr>
        <w:t>«</w:t>
      </w:r>
      <w:r w:rsidR="00EC79D9" w:rsidRPr="00EC79D9">
        <w:rPr>
          <w:rFonts w:ascii="Times New Roman" w:hAnsi="Times New Roman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="000272E2" w:rsidRPr="000272E2">
        <w:rPr>
          <w:rFonts w:ascii="Times New Roman" w:hAnsi="Times New Roman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8D031C">
        <w:rPr>
          <w:rFonts w:ascii="Times New Roman" w:hAnsi="Times New Roman"/>
          <w:sz w:val="24"/>
          <w:szCs w:val="24"/>
        </w:rPr>
        <w:t>03.07.2020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8D031C">
        <w:rPr>
          <w:rFonts w:ascii="Times New Roman" w:hAnsi="Times New Roman"/>
          <w:bCs/>
          <w:sz w:val="24"/>
          <w:szCs w:val="24"/>
        </w:rPr>
        <w:t>240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2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7E1D0A" w:rsidRDefault="00243BFE" w:rsidP="007E1D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0AE5">
        <w:rPr>
          <w:rFonts w:ascii="Times New Roman" w:hAnsi="Times New Roman"/>
          <w:sz w:val="24"/>
          <w:szCs w:val="24"/>
        </w:rPr>
        <w:t>«</w:t>
      </w:r>
      <w:r w:rsidR="00542FA9">
        <w:rPr>
          <w:rFonts w:ascii="Times New Roman" w:hAnsi="Times New Roman"/>
          <w:sz w:val="24"/>
          <w:szCs w:val="24"/>
        </w:rPr>
        <w:t xml:space="preserve">2. </w:t>
      </w:r>
      <w:r w:rsidR="00D72BA3" w:rsidRPr="00D72BA3">
        <w:rPr>
          <w:rFonts w:ascii="Times New Roman" w:hAnsi="Times New Roman"/>
          <w:sz w:val="24"/>
          <w:szCs w:val="24"/>
        </w:rPr>
        <w:t xml:space="preserve">Получателями муниципальной услуги является </w:t>
      </w:r>
      <w:r w:rsidR="0022210A">
        <w:rPr>
          <w:rFonts w:ascii="Times New Roman" w:hAnsi="Times New Roman"/>
          <w:sz w:val="24"/>
          <w:szCs w:val="24"/>
        </w:rPr>
        <w:t>о</w:t>
      </w:r>
      <w:r w:rsidR="00D72BA3" w:rsidRPr="00D72BA3">
        <w:rPr>
          <w:rFonts w:ascii="Times New Roman" w:hAnsi="Times New Roman"/>
          <w:sz w:val="24"/>
          <w:szCs w:val="24"/>
        </w:rPr>
        <w:t>тдельные категории заявителей, объединённые общими признаками</w:t>
      </w:r>
      <w:r w:rsidR="0022210A">
        <w:rPr>
          <w:rFonts w:ascii="Times New Roman" w:hAnsi="Times New Roman"/>
          <w:sz w:val="24"/>
          <w:szCs w:val="24"/>
        </w:rPr>
        <w:t xml:space="preserve"> -</w:t>
      </w:r>
      <w:r w:rsidR="00D72BA3" w:rsidRPr="00D72BA3">
        <w:rPr>
          <w:rFonts w:ascii="Times New Roman" w:hAnsi="Times New Roman"/>
          <w:sz w:val="24"/>
          <w:szCs w:val="24"/>
        </w:rPr>
        <w:t xml:space="preserve"> </w:t>
      </w:r>
      <w:r w:rsidR="00335F65" w:rsidRPr="00335F65">
        <w:rPr>
          <w:rFonts w:ascii="Times New Roman" w:hAnsi="Times New Roman" w:cs="Times New Roman"/>
          <w:sz w:val="24"/>
          <w:szCs w:val="24"/>
        </w:rPr>
        <w:t xml:space="preserve">собственники помещений, являющиеся юридическими или физическими лицами, федеральный орган исполнительной власти, осуществляющий полномочия собственника в отношении оцениваемого имущества, правообладатель или гражданин (наниматель) либо их представители, действующие в силу полномочий, основанных на доверенности или иных законных основаниях (далее - заявители), либо органы государственного надзора (контроля) по вопросам, отнесенным к их компетенции (на основании заключения), </w:t>
      </w:r>
      <w:r w:rsidR="00335F65" w:rsidRPr="00335F65">
        <w:rPr>
          <w:rFonts w:ascii="Times New Roman" w:hAnsi="Times New Roman" w:cs="Times New Roman"/>
          <w:sz w:val="24"/>
          <w:szCs w:val="24"/>
        </w:rPr>
        <w:lastRenderedPageBreak/>
        <w:t>обратившиеся в орган, ответственный за предоставление муниципальной услуги в письменной форме лично, посредством почтового отправления, в форме электронного документа либо через многофункциональный центр предоставления государственных и муниципальных услуг.</w:t>
      </w:r>
      <w:r w:rsidRPr="00D72BA3">
        <w:rPr>
          <w:rFonts w:ascii="Times New Roman" w:hAnsi="Times New Roman"/>
          <w:sz w:val="24"/>
          <w:szCs w:val="24"/>
        </w:rPr>
        <w:t>»</w:t>
      </w:r>
      <w:r w:rsidR="00AA3BA7">
        <w:rPr>
          <w:rFonts w:ascii="Times New Roman" w:hAnsi="Times New Roman"/>
          <w:sz w:val="24"/>
          <w:szCs w:val="24"/>
        </w:rPr>
        <w:t>;</w:t>
      </w:r>
    </w:p>
    <w:p w:rsidR="001303A7" w:rsidRPr="001303A7" w:rsidRDefault="001303A7" w:rsidP="001303A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3A7">
        <w:rPr>
          <w:rFonts w:ascii="Times New Roman" w:hAnsi="Times New Roman"/>
          <w:sz w:val="24"/>
          <w:szCs w:val="24"/>
        </w:rPr>
        <w:t>пункт 10 изложить в новой редакции:</w:t>
      </w:r>
    </w:p>
    <w:p w:rsidR="001303A7" w:rsidRDefault="001303A7" w:rsidP="001303A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</w:t>
      </w:r>
      <w:hyperlink r:id="rId6" w:history="1">
        <w:r w:rsidRPr="00DD0112">
          <w:rPr>
            <w:rFonts w:ascii="Times New Roman" w:hAnsi="Times New Roman" w:cs="Times New Roman"/>
            <w:sz w:val="24"/>
            <w:szCs w:val="24"/>
          </w:rPr>
          <w:t>абзацем первым пункта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2361A8">
        <w:rPr>
          <w:rFonts w:ascii="Times New Roman" w:hAnsi="Times New Roman" w:cs="Times New Roman"/>
          <w:sz w:val="24"/>
          <w:szCs w:val="24"/>
        </w:rPr>
        <w:t xml:space="preserve"> № 47</w:t>
      </w:r>
      <w:r>
        <w:rPr>
          <w:rFonts w:ascii="Times New Roman" w:hAnsi="Times New Roman" w:cs="Times New Roman"/>
          <w:sz w:val="24"/>
          <w:szCs w:val="24"/>
        </w:rPr>
        <w:t xml:space="preserve"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</w:t>
      </w:r>
      <w:hyperlink r:id="rId7" w:history="1">
        <w:r w:rsidRPr="00DD0112">
          <w:rPr>
            <w:rFonts w:ascii="Times New Roman" w:hAnsi="Times New Roman" w:cs="Times New Roman"/>
            <w:sz w:val="24"/>
            <w:szCs w:val="24"/>
          </w:rPr>
          <w:t>пунктом 42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2361A8">
        <w:rPr>
          <w:rFonts w:ascii="Times New Roman" w:hAnsi="Times New Roman" w:cs="Times New Roman"/>
          <w:sz w:val="24"/>
          <w:szCs w:val="24"/>
        </w:rPr>
        <w:t xml:space="preserve"> № 47</w:t>
      </w:r>
      <w:r>
        <w:rPr>
          <w:rFonts w:ascii="Times New Roman" w:hAnsi="Times New Roman" w:cs="Times New Roman"/>
          <w:sz w:val="24"/>
          <w:szCs w:val="24"/>
        </w:rPr>
        <w:t xml:space="preserve">, - в течение 20 календарных дней с даты регистрации и принимает решение (в виде заключения), указанное в </w:t>
      </w:r>
      <w:hyperlink r:id="rId8" w:history="1">
        <w:r w:rsidRPr="00117B02">
          <w:rPr>
            <w:rFonts w:ascii="Times New Roman" w:hAnsi="Times New Roman" w:cs="Times New Roman"/>
            <w:sz w:val="24"/>
            <w:szCs w:val="24"/>
          </w:rPr>
          <w:t>пункте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2361A8">
        <w:rPr>
          <w:rFonts w:ascii="Times New Roman" w:hAnsi="Times New Roman" w:cs="Times New Roman"/>
          <w:sz w:val="24"/>
          <w:szCs w:val="24"/>
        </w:rPr>
        <w:t xml:space="preserve"> № 47</w:t>
      </w:r>
      <w:r>
        <w:rPr>
          <w:rFonts w:ascii="Times New Roman" w:hAnsi="Times New Roman" w:cs="Times New Roman"/>
          <w:sz w:val="24"/>
          <w:szCs w:val="24"/>
        </w:rPr>
        <w:t>, либо решение о проведении дополнительного обследования оцениваемого помещения.</w:t>
      </w:r>
    </w:p>
    <w:p w:rsidR="001303A7" w:rsidRDefault="001303A7" w:rsidP="001303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7E1D0A" w:rsidRDefault="001303A7" w:rsidP="001303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9" w:history="1">
        <w:r w:rsidRPr="00117B02">
          <w:rPr>
            <w:rFonts w:ascii="Times New Roman" w:hAnsi="Times New Roman" w:cs="Times New Roman"/>
            <w:sz w:val="24"/>
            <w:szCs w:val="24"/>
          </w:rPr>
          <w:t>пунктом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170F6A">
        <w:rPr>
          <w:rFonts w:ascii="Times New Roman" w:hAnsi="Times New Roman" w:cs="Times New Roman"/>
          <w:sz w:val="24"/>
          <w:szCs w:val="24"/>
        </w:rPr>
        <w:t xml:space="preserve"> № 47</w:t>
      </w:r>
      <w:r>
        <w:rPr>
          <w:rFonts w:ascii="Times New Roman" w:hAnsi="Times New Roman" w:cs="Times New Roman"/>
          <w:sz w:val="24"/>
          <w:szCs w:val="24"/>
        </w:rPr>
        <w:t xml:space="preserve">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</w:t>
      </w:r>
      <w:hyperlink w:anchor="Par0" w:history="1">
        <w:r w:rsidRPr="00117B02">
          <w:rPr>
            <w:rFonts w:ascii="Times New Roman" w:hAnsi="Times New Roman" w:cs="Times New Roman"/>
            <w:sz w:val="24"/>
            <w:szCs w:val="24"/>
          </w:rPr>
          <w:t>абзацем первым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пункта.»;</w:t>
      </w:r>
    </w:p>
    <w:p w:rsidR="00E63517" w:rsidRPr="00E63517" w:rsidRDefault="00E63517" w:rsidP="00E6351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17">
        <w:rPr>
          <w:rFonts w:ascii="Times New Roman" w:hAnsi="Times New Roman"/>
          <w:sz w:val="24"/>
          <w:szCs w:val="24"/>
        </w:rPr>
        <w:t>дополнить пунктом 17.1 следующего содержания:</w:t>
      </w:r>
    </w:p>
    <w:p w:rsidR="00E63517" w:rsidRDefault="00E63517" w:rsidP="00E63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«17.1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</w:t>
      </w:r>
      <w:hyperlink r:id="rId10" w:history="1">
        <w:r w:rsidRPr="00FE409B">
          <w:rPr>
            <w:rFonts w:ascii="Times New Roman" w:hAnsi="Times New Roman" w:cs="Times New Roman"/>
            <w:sz w:val="24"/>
            <w:szCs w:val="24"/>
          </w:rPr>
          <w:t>пункте 45</w:t>
        </w:r>
      </w:hyperlink>
      <w:r w:rsidRPr="00FE4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 № 47.</w:t>
      </w:r>
    </w:p>
    <w:p w:rsidR="00E63517" w:rsidRDefault="00E63517" w:rsidP="00E6351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комиссия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1" w:history="1">
        <w:r w:rsidRPr="00F547A5">
          <w:rPr>
            <w:rFonts w:ascii="Times New Roman" w:hAnsi="Times New Roman" w:cs="Times New Roman"/>
            <w:sz w:val="24"/>
            <w:szCs w:val="24"/>
          </w:rPr>
          <w:t>пунктом 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№ 47, не требуется.»;</w:t>
      </w:r>
    </w:p>
    <w:p w:rsidR="00633EFB" w:rsidRPr="00633EFB" w:rsidRDefault="00497BC6" w:rsidP="00633E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EFB">
        <w:rPr>
          <w:rFonts w:ascii="Times New Roman" w:hAnsi="Times New Roman" w:cs="Times New Roman"/>
          <w:sz w:val="24"/>
          <w:szCs w:val="24"/>
        </w:rPr>
        <w:t xml:space="preserve">4) </w:t>
      </w:r>
      <w:r w:rsidR="00633EFB" w:rsidRPr="00633EFB">
        <w:rPr>
          <w:rFonts w:ascii="Times New Roman" w:hAnsi="Times New Roman"/>
          <w:sz w:val="24"/>
          <w:szCs w:val="24"/>
        </w:rPr>
        <w:t>пункт 24 изложить в новой редакции:</w:t>
      </w:r>
    </w:p>
    <w:p w:rsidR="00633EFB" w:rsidRDefault="00633EFB" w:rsidP="0063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«24. </w:t>
      </w:r>
      <w:r w:rsidRPr="00285A27">
        <w:rPr>
          <w:rFonts w:ascii="Times New Roman" w:hAnsi="Times New Roman" w:cs="Times New Roman"/>
          <w:sz w:val="24"/>
          <w:szCs w:val="24"/>
        </w:rPr>
        <w:t>Основанием для предоставления муниципальной услуги является</w:t>
      </w:r>
      <w:r>
        <w:rPr>
          <w:rFonts w:ascii="Times New Roman" w:hAnsi="Times New Roman"/>
          <w:sz w:val="24"/>
          <w:szCs w:val="24"/>
        </w:rPr>
        <w:t xml:space="preserve"> зарегистрированное </w:t>
      </w:r>
      <w:r>
        <w:rPr>
          <w:rFonts w:ascii="Times New Roman" w:hAnsi="Times New Roman" w:cs="Times New Roman"/>
          <w:sz w:val="24"/>
          <w:szCs w:val="24"/>
        </w:rPr>
        <w:t xml:space="preserve">заявление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</w:t>
      </w:r>
      <w:hyperlink r:id="rId12" w:history="1">
        <w:r w:rsidRPr="00212D3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21.08.2019 № 1082 «Об утверждении Правил 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 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 соответствия помещения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 утвержденным постановлением правительства Российской Федерации от 28.01.2006 № 47 (далее – Положение       № 47),  требованиям и принимает решения в порядке, предусмотренном </w:t>
      </w:r>
      <w:hyperlink r:id="rId13" w:history="1">
        <w:r w:rsidRPr="00DF073D">
          <w:rPr>
            <w:rFonts w:ascii="Times New Roman" w:hAnsi="Times New Roman" w:cs="Times New Roman"/>
            <w:sz w:val="24"/>
            <w:szCs w:val="24"/>
          </w:rPr>
          <w:t>пунктом 47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№ 47, поступившие </w:t>
      </w:r>
      <w:r w:rsidRPr="00285A27">
        <w:rPr>
          <w:rFonts w:ascii="Times New Roman" w:hAnsi="Times New Roman" w:cs="Times New Roman"/>
          <w:sz w:val="24"/>
          <w:szCs w:val="24"/>
        </w:rPr>
        <w:t>на бумажном носителе, либо посредством электронной связи, через МФЦ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5B30F0" w:rsidRPr="007E31B2" w:rsidRDefault="00633EFB" w:rsidP="007E1D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DD45E0">
        <w:rPr>
          <w:rFonts w:ascii="Times New Roman" w:hAnsi="Times New Roman"/>
          <w:sz w:val="24"/>
          <w:szCs w:val="24"/>
        </w:rPr>
        <w:t>35</w:t>
      </w:r>
      <w:r w:rsidR="005B30F0" w:rsidRPr="007E31B2">
        <w:rPr>
          <w:rFonts w:ascii="Times New Roman" w:hAnsi="Times New Roman"/>
          <w:sz w:val="24"/>
          <w:szCs w:val="24"/>
        </w:rPr>
        <w:t xml:space="preserve"> дополнить подпунктами 6, 7 следующего содержания:</w:t>
      </w:r>
    </w:p>
    <w:p w:rsidR="005B30F0" w:rsidRPr="00A5654E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BC4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C87E6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C87E66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C87E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F0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54E" w:rsidRDefault="00224F6D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 w:rsidR="00283428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="00C7762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34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5654E">
        <w:rPr>
          <w:rFonts w:ascii="Times New Roman" w:hAnsi="Times New Roman"/>
          <w:sz w:val="24"/>
          <w:szCs w:val="24"/>
        </w:rPr>
        <w:t>следующего содержания:</w:t>
      </w:r>
    </w:p>
    <w:p w:rsidR="00992DE7" w:rsidRPr="008D65C2" w:rsidRDefault="00906B6E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2DE7"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(направление) </w:t>
      </w:r>
      <w:r w:rsidR="00992DE7" w:rsidRPr="0054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дубликата </w:t>
      </w:r>
      <w:r w:rsidR="00C87E66" w:rsidRPr="00C87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  <w:r w:rsidR="00C87E66" w:rsidRPr="00C87E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либо письменные отказ в выдаче разрешения на ввод объекта в эксплуатацию</w:t>
      </w:r>
    </w:p>
    <w:p w:rsidR="00906B6E" w:rsidRPr="002757DC" w:rsidRDefault="00C77624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834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0B4396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C87E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C87E6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C87E6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C87E66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2A65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 xml:space="preserve">Основанием для выдачи (направления) дубликата </w:t>
      </w:r>
      <w:r w:rsidR="00C87E66">
        <w:rPr>
          <w:rFonts w:ascii="Times New Roman" w:hAnsi="Times New Roman" w:cs="Times New Roman"/>
          <w:sz w:val="24"/>
          <w:szCs w:val="24"/>
        </w:rPr>
        <w:t>решения</w:t>
      </w:r>
      <w:r w:rsidR="00C87E6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C87E6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C87E66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C87E66" w:rsidRPr="00906B6E">
        <w:rPr>
          <w:rFonts w:ascii="Times New Roman" w:hAnsi="Times New Roman" w:cs="Times New Roman"/>
          <w:sz w:val="24"/>
          <w:szCs w:val="24"/>
        </w:rPr>
        <w:t xml:space="preserve">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>приемную Администрации города Кедрового</w:t>
      </w:r>
      <w:r w:rsidRPr="00065BD8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 </w:t>
      </w:r>
      <w:proofErr w:type="gramStart"/>
      <w:r w:rsidR="00C87E66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="00C87E6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C87E66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C87E66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8D65C2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090B4D">
        <w:rPr>
          <w:rFonts w:ascii="Times New Roman" w:hAnsi="Times New Roman" w:cs="Times New Roman"/>
          <w:sz w:val="24"/>
          <w:szCs w:val="24"/>
        </w:rPr>
        <w:t>4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887AFC" w:rsidRPr="001D39DA">
        <w:rPr>
          <w:rFonts w:ascii="Times New Roman" w:hAnsi="Times New Roman" w:cs="Times New Roman"/>
          <w:sz w:val="24"/>
          <w:szCs w:val="24"/>
        </w:rPr>
        <w:t xml:space="preserve">в </w:t>
      </w:r>
      <w:r w:rsidR="0024552D">
        <w:rPr>
          <w:rFonts w:ascii="Times New Roman" w:hAnsi="Times New Roman" w:cs="Times New Roman"/>
          <w:sz w:val="24"/>
          <w:szCs w:val="24"/>
        </w:rPr>
        <w:t xml:space="preserve">подпункте 2 </w:t>
      </w:r>
      <w:r w:rsidR="00887AFC">
        <w:rPr>
          <w:rFonts w:ascii="Times New Roman" w:hAnsi="Times New Roman" w:cs="Times New Roman"/>
          <w:sz w:val="24"/>
          <w:szCs w:val="24"/>
        </w:rPr>
        <w:t>пункт</w:t>
      </w:r>
      <w:r w:rsidR="0024552D">
        <w:rPr>
          <w:rFonts w:ascii="Times New Roman" w:hAnsi="Times New Roman" w:cs="Times New Roman"/>
          <w:sz w:val="24"/>
          <w:szCs w:val="24"/>
        </w:rPr>
        <w:t>а</w:t>
      </w:r>
      <w:r w:rsidR="00887AFC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44320B">
        <w:rPr>
          <w:rFonts w:ascii="Times New Roman" w:hAnsi="Times New Roman" w:cs="Times New Roman"/>
          <w:sz w:val="24"/>
          <w:szCs w:val="24"/>
        </w:rPr>
        <w:t>1</w:t>
      </w:r>
      <w:r w:rsidR="00A10ADF">
        <w:rPr>
          <w:rFonts w:ascii="Times New Roman" w:hAnsi="Times New Roman" w:cs="Times New Roman"/>
          <w:sz w:val="24"/>
          <w:szCs w:val="24"/>
        </w:rPr>
        <w:t>2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4552D">
        <w:rPr>
          <w:rFonts w:ascii="Times New Roman" w:hAnsi="Times New Roman" w:cs="Times New Roman"/>
          <w:sz w:val="24"/>
          <w:szCs w:val="24"/>
        </w:rPr>
        <w:t>Р</w:t>
      </w:r>
      <w:r w:rsidRPr="00F528F9">
        <w:rPr>
          <w:rFonts w:ascii="Times New Roman" w:hAnsi="Times New Roman" w:cs="Times New Roman"/>
          <w:sz w:val="24"/>
          <w:szCs w:val="24"/>
        </w:rPr>
        <w:t>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086CD2" w:rsidRDefault="00086CD2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55AD0">
        <w:rPr>
          <w:rFonts w:ascii="Times New Roman" w:hAnsi="Times New Roman"/>
          <w:sz w:val="24"/>
          <w:szCs w:val="24"/>
        </w:rPr>
        <w:t>через и</w:t>
      </w:r>
      <w:r w:rsidR="00755AD0" w:rsidRPr="00FF7A19">
        <w:rPr>
          <w:rFonts w:ascii="Times New Roman" w:hAnsi="Times New Roman"/>
          <w:sz w:val="24"/>
          <w:szCs w:val="24"/>
        </w:rPr>
        <w:t>нтернет-сайт gosuslugi.ru</w:t>
      </w:r>
      <w:r w:rsidR="00755AD0"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245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4552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24552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24552D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24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0B4396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A10ADF">
        <w:rPr>
          <w:rFonts w:ascii="Times New Roman" w:eastAsia="Times New Roman" w:hAnsi="Times New Roman" w:cs="Times New Roman"/>
          <w:sz w:val="24"/>
          <w:szCs w:val="24"/>
          <w:lang w:eastAsia="ru-RU"/>
        </w:rPr>
        <w:t>36-40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326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326B3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26B3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326B3D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326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326B3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26B3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326B3D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FC305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0A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326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326B3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26B3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326B3D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326B3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326B3D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26B3D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326B3D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D428CB">
        <w:rPr>
          <w:rFonts w:ascii="Times New Roman" w:hAnsi="Times New Roman"/>
          <w:sz w:val="24"/>
          <w:szCs w:val="24"/>
        </w:rPr>
        <w:t>решения</w:t>
      </w:r>
      <w:r w:rsidR="00D428CB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D428CB">
        <w:rPr>
          <w:rFonts w:ascii="Times New Roman" w:hAnsi="Times New Roman"/>
          <w:color w:val="000000"/>
          <w:sz w:val="24"/>
          <w:szCs w:val="24"/>
        </w:rPr>
        <w:t xml:space="preserve">письменные отказ </w:t>
      </w:r>
      <w:r w:rsidR="00D428CB" w:rsidRPr="00C87E66">
        <w:rPr>
          <w:rFonts w:ascii="Times New Roman" w:hAnsi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8219E2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D428CB">
        <w:rPr>
          <w:rFonts w:ascii="Times New Roman" w:hAnsi="Times New Roman"/>
          <w:sz w:val="24"/>
          <w:szCs w:val="24"/>
        </w:rPr>
        <w:t>решения</w:t>
      </w:r>
      <w:r w:rsidR="00D428CB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D428CB">
        <w:rPr>
          <w:rFonts w:ascii="Times New Roman" w:hAnsi="Times New Roman"/>
          <w:color w:val="000000"/>
          <w:sz w:val="24"/>
          <w:szCs w:val="24"/>
        </w:rPr>
        <w:t xml:space="preserve">письменные отказ </w:t>
      </w:r>
      <w:r w:rsidR="00D428CB" w:rsidRPr="00C87E66">
        <w:rPr>
          <w:rFonts w:ascii="Times New Roman" w:hAnsi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D428CB">
        <w:rPr>
          <w:rFonts w:ascii="Times New Roman" w:hAnsi="Times New Roman"/>
          <w:sz w:val="24"/>
          <w:szCs w:val="24"/>
        </w:rPr>
        <w:t>решения</w:t>
      </w:r>
      <w:r w:rsidR="00D428CB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D428CB">
        <w:rPr>
          <w:rFonts w:ascii="Times New Roman" w:hAnsi="Times New Roman"/>
          <w:color w:val="000000"/>
          <w:sz w:val="24"/>
          <w:szCs w:val="24"/>
        </w:rPr>
        <w:t xml:space="preserve">письменные отказ </w:t>
      </w:r>
      <w:r w:rsidR="00D428CB" w:rsidRPr="00C87E66">
        <w:rPr>
          <w:rFonts w:ascii="Times New Roman" w:hAnsi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D428CB" w:rsidRPr="00065BD8">
        <w:rPr>
          <w:rFonts w:ascii="Times New Roman" w:hAnsi="Times New Roman"/>
          <w:sz w:val="24"/>
          <w:szCs w:val="24"/>
        </w:rPr>
        <w:t xml:space="preserve">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Pr="00065BD8" w:rsidRDefault="00BE0A00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C30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88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0119A2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0119A2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0119A2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с пометками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эром города Кедрового</w:t>
      </w:r>
      <w:r w:rsidR="00B7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ED6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ED606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ED606C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ED606C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об отказе в выдаче </w:t>
      </w:r>
      <w:proofErr w:type="gramStart"/>
      <w:r w:rsidR="00317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proofErr w:type="gramEnd"/>
      <w:r w:rsidR="00317CFC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17CFC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317CFC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города Кедрового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7D0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D0112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D0112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7D0112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7D01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7D0112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7D0112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7D0112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084" w:rsidRDefault="009B5084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DE7" w:rsidRPr="00992DE7" w:rsidRDefault="00992DE7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906B6E" w:rsidRPr="00F179F6" w:rsidRDefault="000579A1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67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</w:t>
      </w:r>
      <w:r w:rsidR="000A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37A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CA4E6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0B439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B4396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72E">
        <w:rPr>
          <w:rFonts w:ascii="Times New Roman" w:hAnsi="Times New Roman" w:cs="Times New Roman"/>
          <w:color w:val="000000"/>
          <w:sz w:val="24"/>
          <w:szCs w:val="24"/>
        </w:rPr>
        <w:t>письменном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06B6E" w:rsidRP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E65A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E68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CC7144">
        <w:rPr>
          <w:rFonts w:ascii="Times New Roman" w:hAnsi="Times New Roman" w:cs="Times New Roman"/>
          <w:sz w:val="24"/>
          <w:szCs w:val="24"/>
        </w:rPr>
        <w:t xml:space="preserve">подпункте 2 </w:t>
      </w:r>
      <w:r w:rsidR="00CA4E68">
        <w:rPr>
          <w:rFonts w:ascii="Times New Roman" w:hAnsi="Times New Roman" w:cs="Times New Roman"/>
          <w:sz w:val="24"/>
          <w:szCs w:val="24"/>
        </w:rPr>
        <w:t>пункт</w:t>
      </w:r>
      <w:r w:rsidR="00CC7144">
        <w:rPr>
          <w:rFonts w:ascii="Times New Roman" w:hAnsi="Times New Roman" w:cs="Times New Roman"/>
          <w:sz w:val="24"/>
          <w:szCs w:val="24"/>
        </w:rPr>
        <w:t>а</w:t>
      </w:r>
      <w:r w:rsidR="00CA4E68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1</w:t>
      </w:r>
      <w:r w:rsidR="005C672E">
        <w:rPr>
          <w:rFonts w:ascii="Times New Roman" w:hAnsi="Times New Roman" w:cs="Times New Roman"/>
          <w:sz w:val="24"/>
          <w:szCs w:val="24"/>
        </w:rPr>
        <w:t>2</w:t>
      </w:r>
      <w:r w:rsidR="00CA4E68">
        <w:rPr>
          <w:rFonts w:ascii="Times New Roman" w:hAnsi="Times New Roman" w:cs="Times New Roman"/>
          <w:sz w:val="24"/>
          <w:szCs w:val="24"/>
        </w:rPr>
        <w:t xml:space="preserve">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B6E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6B34E2" w:rsidRDefault="006B34E2" w:rsidP="006B34E2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755AD0">
        <w:rPr>
          <w:rFonts w:ascii="Times New Roman" w:hAnsi="Times New Roman"/>
          <w:sz w:val="24"/>
          <w:szCs w:val="24"/>
        </w:rPr>
        <w:t>через и</w:t>
      </w:r>
      <w:r w:rsidR="00755AD0" w:rsidRPr="00FF7A19">
        <w:rPr>
          <w:rFonts w:ascii="Times New Roman" w:hAnsi="Times New Roman"/>
          <w:sz w:val="24"/>
          <w:szCs w:val="24"/>
        </w:rPr>
        <w:t>нтернет-сайт gosuslugi.ru</w:t>
      </w:r>
      <w:r w:rsidR="00755AD0"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6B3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086CD2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4149D"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</w:t>
      </w:r>
      <w:r w:rsidR="005C672E">
        <w:rPr>
          <w:rFonts w:ascii="Times New Roman" w:eastAsia="Times New Roman" w:hAnsi="Times New Roman" w:cs="Times New Roman"/>
          <w:sz w:val="24"/>
          <w:szCs w:val="24"/>
          <w:lang w:eastAsia="ru-RU"/>
        </w:rPr>
        <w:t>36-40</w:t>
      </w:r>
      <w:r w:rsidRPr="0056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FC305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A0A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 w:rsidR="000F4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336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>либо</w:t>
      </w:r>
      <w:r w:rsidR="00D846A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43C4">
        <w:rPr>
          <w:rFonts w:ascii="Times New Roman" w:hAnsi="Times New Roman" w:cs="Times New Roman"/>
          <w:color w:val="000000"/>
          <w:sz w:val="24"/>
          <w:szCs w:val="24"/>
        </w:rPr>
        <w:t>решении об</w:t>
      </w:r>
      <w:r w:rsidR="000A2567" w:rsidRPr="00A5654E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B5084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1C5F19">
        <w:rPr>
          <w:rFonts w:ascii="Times New Roman" w:hAnsi="Times New Roman"/>
          <w:sz w:val="24"/>
          <w:szCs w:val="24"/>
        </w:rPr>
        <w:t>решение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9A0A53">
        <w:rPr>
          <w:rFonts w:ascii="Times New Roman" w:hAnsi="Times New Roman"/>
          <w:color w:val="000000"/>
          <w:sz w:val="24"/>
          <w:szCs w:val="24"/>
        </w:rPr>
        <w:t>письменный отказ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B50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1C5F19">
        <w:rPr>
          <w:rFonts w:ascii="Times New Roman" w:hAnsi="Times New Roman"/>
          <w:sz w:val="24"/>
          <w:szCs w:val="24"/>
        </w:rPr>
        <w:t>решении</w:t>
      </w:r>
      <w:r w:rsidR="00D846A4" w:rsidRPr="00A565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/>
          <w:color w:val="000000"/>
          <w:sz w:val="24"/>
          <w:szCs w:val="24"/>
        </w:rPr>
        <w:t xml:space="preserve">либо </w:t>
      </w:r>
      <w:r w:rsidR="000A256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9A0A53">
        <w:rPr>
          <w:rFonts w:ascii="Times New Roman" w:hAnsi="Times New Roman"/>
          <w:color w:val="000000"/>
          <w:sz w:val="24"/>
          <w:szCs w:val="24"/>
        </w:rPr>
        <w:t>письменном отказе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B508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A6214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об </w:t>
      </w:r>
      <w:r w:rsidRPr="008E72EA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8E72EA">
        <w:rPr>
          <w:rFonts w:ascii="Times New Roman" w:hAnsi="Times New Roman"/>
          <w:sz w:val="24"/>
          <w:szCs w:val="24"/>
        </w:rPr>
        <w:t xml:space="preserve">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9B784E">
        <w:rPr>
          <w:rFonts w:ascii="Times New Roman" w:hAnsi="Times New Roman"/>
          <w:sz w:val="24"/>
          <w:szCs w:val="24"/>
        </w:rPr>
        <w:t>ое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84112D">
        <w:rPr>
          <w:rFonts w:ascii="Times New Roman" w:hAnsi="Times New Roman"/>
          <w:sz w:val="24"/>
          <w:szCs w:val="24"/>
        </w:rPr>
        <w:t>решение</w:t>
      </w:r>
      <w:r w:rsidR="00F637B2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56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9A0A53">
        <w:rPr>
          <w:rFonts w:ascii="Times New Roman" w:hAnsi="Times New Roman" w:cs="Times New Roman"/>
          <w:color w:val="000000"/>
          <w:sz w:val="24"/>
          <w:szCs w:val="24"/>
        </w:rPr>
        <w:t>письменный отказ</w:t>
      </w:r>
      <w:r>
        <w:rPr>
          <w:rFonts w:ascii="Times New Roman" w:hAnsi="Times New Roman"/>
          <w:sz w:val="24"/>
          <w:szCs w:val="24"/>
        </w:rPr>
        <w:t>,</w:t>
      </w:r>
      <w:r w:rsidRPr="00F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</w:t>
      </w:r>
      <w:r w:rsidR="007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 в выданных </w:t>
      </w:r>
      <w:r w:rsidR="00B90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r w:rsidR="00F637B2"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2A6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9A0A53">
        <w:rPr>
          <w:rFonts w:ascii="Times New Roman" w:hAnsi="Times New Roman" w:cs="Times New Roman"/>
          <w:color w:val="000000"/>
          <w:sz w:val="24"/>
          <w:szCs w:val="24"/>
        </w:rPr>
        <w:t>в письменном отказе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</w:t>
      </w:r>
      <w:r w:rsidR="001B0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A5637" w:rsidRDefault="006F78B2" w:rsidP="001B0E14">
      <w:pPr>
        <w:pStyle w:val="a3"/>
        <w:numPr>
          <w:ilvl w:val="0"/>
          <w:numId w:val="1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637">
        <w:rPr>
          <w:rFonts w:ascii="Times New Roman" w:hAnsi="Times New Roman"/>
          <w:sz w:val="24"/>
          <w:szCs w:val="24"/>
        </w:rPr>
        <w:t xml:space="preserve">риложение № </w:t>
      </w:r>
      <w:r w:rsidR="002550AA">
        <w:rPr>
          <w:rFonts w:ascii="Times New Roman" w:hAnsi="Times New Roman"/>
          <w:sz w:val="24"/>
          <w:szCs w:val="24"/>
        </w:rPr>
        <w:t>3</w:t>
      </w:r>
      <w:r w:rsidR="009A5637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</w:t>
      </w:r>
      <w:r w:rsidR="002361A8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9A5637" w:rsidRPr="00850B31" w:rsidRDefault="006F78B2" w:rsidP="001B0E14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5637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5A175C">
        <w:rPr>
          <w:rFonts w:ascii="Times New Roman" w:hAnsi="Times New Roman"/>
          <w:sz w:val="24"/>
          <w:szCs w:val="24"/>
        </w:rPr>
        <w:t>4</w:t>
      </w:r>
      <w:r w:rsidR="00D373FC">
        <w:rPr>
          <w:rFonts w:ascii="Times New Roman" w:hAnsi="Times New Roman"/>
          <w:sz w:val="24"/>
          <w:szCs w:val="24"/>
        </w:rPr>
        <w:t xml:space="preserve">, </w:t>
      </w:r>
      <w:r w:rsidR="005A175C">
        <w:rPr>
          <w:rFonts w:ascii="Times New Roman" w:hAnsi="Times New Roman"/>
          <w:sz w:val="24"/>
          <w:szCs w:val="24"/>
        </w:rPr>
        <w:t>5</w:t>
      </w:r>
      <w:r w:rsidR="009A5637"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lastRenderedPageBreak/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DA4C3F" w:rsidRPr="006F78B2">
        <w:rPr>
          <w:rFonts w:ascii="Times New Roman" w:hAnsi="Times New Roman"/>
          <w:sz w:val="24"/>
          <w:szCs w:val="24"/>
        </w:rPr>
        <w:t>ервого заместителя мэра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0B654B" w:rsidRDefault="000B654B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4938C4" w:rsidRDefault="004938C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C7144" w:rsidRDefault="00CC714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A4C3F" w:rsidRPr="00DA4C3F" w:rsidRDefault="00484155" w:rsidP="00484155">
      <w:pPr>
        <w:pStyle w:val="a3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4C3F" w:rsidRPr="00DA4C3F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DA4C3F"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8E3EE5">
        <w:rPr>
          <w:rFonts w:ascii="Times New Roman" w:hAnsi="Times New Roman"/>
          <w:sz w:val="24"/>
          <w:szCs w:val="24"/>
        </w:rPr>
        <w:t>20.07.</w:t>
      </w:r>
      <w:r w:rsidR="00DA4C3F" w:rsidRPr="00DA4C3F">
        <w:rPr>
          <w:rFonts w:ascii="Times New Roman" w:hAnsi="Times New Roman"/>
          <w:sz w:val="24"/>
          <w:szCs w:val="24"/>
        </w:rPr>
        <w:t xml:space="preserve">2021 № </w:t>
      </w:r>
      <w:r w:rsidR="008E3EE5">
        <w:rPr>
          <w:rFonts w:ascii="Times New Roman" w:hAnsi="Times New Roman"/>
          <w:sz w:val="24"/>
          <w:szCs w:val="24"/>
        </w:rPr>
        <w:t>174</w:t>
      </w:r>
    </w:p>
    <w:p w:rsidR="00DA4C3F" w:rsidRPr="00DA4C3F" w:rsidRDefault="00DA4C3F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C0B07">
        <w:rPr>
          <w:rFonts w:ascii="Times New Roman" w:hAnsi="Times New Roman" w:cs="Times New Roman"/>
          <w:sz w:val="24"/>
          <w:szCs w:val="24"/>
        </w:rPr>
        <w:t>3</w:t>
      </w:r>
      <w:r w:rsidRPr="00DA4C3F"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proofErr w:type="gramStart"/>
      <w:r w:rsidRPr="00DA4C3F">
        <w:rPr>
          <w:rFonts w:ascii="Times New Roman" w:hAnsi="Times New Roman" w:cs="Times New Roman"/>
          <w:sz w:val="24"/>
          <w:szCs w:val="24"/>
        </w:rPr>
        <w:t>регламенту  администрации</w:t>
      </w:r>
      <w:proofErr w:type="gramEnd"/>
      <w:r w:rsidRPr="00DA4C3F">
        <w:rPr>
          <w:rFonts w:ascii="Times New Roman" w:hAnsi="Times New Roman" w:cs="Times New Roman"/>
          <w:sz w:val="24"/>
          <w:szCs w:val="24"/>
        </w:rPr>
        <w:t xml:space="preserve">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</w:t>
      </w:r>
      <w:r w:rsidR="00C80474" w:rsidRPr="00EC79D9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Pr="00DA4C3F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E38ED" w:rsidRDefault="00DA4C3F" w:rsidP="002E38E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</w:t>
      </w:r>
      <w:r w:rsidR="002E38ED" w:rsidRPr="002E3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ED" w:rsidRPr="00DA4C3F">
        <w:rPr>
          <w:rFonts w:ascii="Times New Roman" w:hAnsi="Times New Roman" w:cs="Times New Roman"/>
          <w:b/>
          <w:sz w:val="24"/>
          <w:szCs w:val="24"/>
        </w:rPr>
        <w:t>процедур, относящихся к данной муниципальной услуге</w:t>
      </w:r>
    </w:p>
    <w:tbl>
      <w:tblPr>
        <w:tblW w:w="10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90"/>
        <w:gridCol w:w="2052"/>
        <w:gridCol w:w="5814"/>
      </w:tblGrid>
      <w:tr w:rsidR="00E163E6" w:rsidRPr="00973DEC" w:rsidTr="005620D2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E163E6" w:rsidRPr="00E163E6" w:rsidRDefault="00E163E6" w:rsidP="00507E6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90" w:type="dxa"/>
            <w:shd w:val="clear" w:color="auto" w:fill="E6E6E6"/>
            <w:vAlign w:val="center"/>
          </w:tcPr>
          <w:p w:rsidR="00E163E6" w:rsidRPr="00E163E6" w:rsidRDefault="00E163E6" w:rsidP="00507E6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3E6" w:rsidRPr="00E163E6" w:rsidRDefault="00E163E6" w:rsidP="00507E6A">
            <w:pPr>
              <w:spacing w:after="0"/>
              <w:ind w:left="-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507E6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507E6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4938C4" w:rsidRPr="00973DEC" w:rsidTr="00277F0F">
        <w:tc>
          <w:tcPr>
            <w:tcW w:w="2160" w:type="dxa"/>
            <w:vMerge w:val="restart"/>
          </w:tcPr>
          <w:p w:rsidR="004938C4" w:rsidRPr="00E163E6" w:rsidRDefault="00217440" w:rsidP="00507E6A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Полотно 2" o:spid="_x0000_s1151" editas="canvas" style="position:absolute;left:0;text-align:left;margin-left:-5.8pt;margin-top:9.15pt;width:105.15pt;height:311.35pt;z-index:-251651072;mso-position-horizontal-relative:text;mso-position-vertical-relative:text" coordsize="13354,3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52" type="#_x0000_t75" style="position:absolute;width:13354;height:39541;visibility:visible">
                    <v:fill o:detectmouseclick="t"/>
                    <v:path o:connecttype="none"/>
                  </v:shape>
                  <v:roundrect id="AutoShape 4" o:spid="_x0000_s1153" style="position:absolute;left:4889;width:4572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  <v:textbox style="mso-next-textbox:#AutoShape 4">
                      <w:txbxContent>
                        <w:p w:rsidR="004938C4" w:rsidRPr="00B41938" w:rsidRDefault="004938C4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Rectangle 5" o:spid="_x0000_s1154" style="position:absolute;left:4730;top:3752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 style="mso-next-textbox:#Rectangle 5">
                      <w:txbxContent>
                        <w:p w:rsidR="004938C4" w:rsidRPr="00B41938" w:rsidRDefault="004938C4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155" style="position:absolute;left:4730;top:8178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 style="mso-next-textbox:#Rectangle 6">
                      <w:txbxContent>
                        <w:p w:rsidR="004938C4" w:rsidRPr="00B41938" w:rsidRDefault="004938C4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" o:spid="_x0000_s1156" style="position:absolute;left:4565;top:12604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 style="mso-next-textbox:#Rectangle 7">
                      <w:txbxContent>
                        <w:p w:rsidR="004938C4" w:rsidRPr="00B41938" w:rsidRDefault="004938C4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8" o:spid="_x0000_s1157" style="position:absolute;visibility:visible" from="6959,2400" to="696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9" o:spid="_x0000_s1158" style="position:absolute;visibility:visible" from="6946,10464" to="6953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line id="Line 10" o:spid="_x0000_s1159" style="position:absolute;visibility:visible" from="6953,6038" to="695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1" o:spid="_x0000_s1160" style="position:absolute;visibility:visible" from="6965,14890" to="6972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rect id="Rectangle 12" o:spid="_x0000_s1161" style="position:absolute;left:4565;top:17030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4938C4" w:rsidRPr="00B41938" w:rsidRDefault="004938C4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162" style="position:absolute;left:4566;top:21456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4938C4" w:rsidRPr="00B41938" w:rsidRDefault="004938C4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" o:spid="_x0000_s1163" style="position:absolute;left:4566;top:25882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>
                      <w:txbxContent>
                        <w:p w:rsidR="004938C4" w:rsidRPr="00B41938" w:rsidRDefault="004938C4" w:rsidP="00E163E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4938C4" w:rsidRPr="00E163E6" w:rsidRDefault="004938C4" w:rsidP="00507E6A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4938C4" w:rsidRPr="00E163E6" w:rsidRDefault="004938C4" w:rsidP="00507E6A">
            <w:pPr>
              <w:pStyle w:val="a5"/>
              <w:spacing w:before="0"/>
              <w:jc w:val="both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Прием заявления и документов, необходимых для предоставления муниципальной услуги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приложением документов </w:t>
            </w:r>
          </w:p>
        </w:tc>
      </w:tr>
      <w:tr w:rsidR="004938C4" w:rsidRPr="00973DEC" w:rsidTr="00277F0F">
        <w:trPr>
          <w:trHeight w:val="589"/>
        </w:trPr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Зарегистрированное заявление 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 2 календарных дня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4938C4" w:rsidRPr="00E163E6" w:rsidRDefault="004938C4" w:rsidP="00507E6A">
            <w:pPr>
              <w:pStyle w:val="a5"/>
              <w:spacing w:before="0"/>
              <w:jc w:val="both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представленных документов</w:t>
            </w:r>
          </w:p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заявление с документами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Пакет документов, проверенный на комплектность и соответствующий требованиям административного регламента или отказ в предоставлении муниципальной услуги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2 календарных дней 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4938C4" w:rsidRPr="00E163E6" w:rsidRDefault="004938C4" w:rsidP="00507E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Непредставление заявителем документов, </w:t>
            </w: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указанных в пункте 16 административного регламента</w:t>
            </w:r>
          </w:p>
        </w:tc>
      </w:tr>
      <w:tr w:rsidR="004938C4" w:rsidRPr="00973DEC" w:rsidTr="005620D2">
        <w:trPr>
          <w:trHeight w:val="150"/>
        </w:trPr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684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полного пакета документов, необходимых для предоставления муниципальной услуги </w:t>
            </w:r>
          </w:p>
        </w:tc>
      </w:tr>
      <w:tr w:rsidR="004938C4" w:rsidRPr="00973DEC" w:rsidTr="005620D2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3 календарных дня </w:t>
            </w:r>
          </w:p>
        </w:tc>
      </w:tr>
      <w:tr w:rsidR="004938C4" w:rsidRPr="00973DEC" w:rsidTr="005620D2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8C4" w:rsidRPr="00973DEC" w:rsidTr="005620D2">
        <w:trPr>
          <w:trHeight w:val="557"/>
        </w:trPr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4938C4" w:rsidRPr="00E163E6" w:rsidRDefault="004938C4" w:rsidP="00507E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D9D9D9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4938C4" w:rsidRPr="0068425A" w:rsidRDefault="004938C4" w:rsidP="00507E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4938C4" w:rsidRPr="00973DEC" w:rsidTr="005620D2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Полный пакет документов, необходимых для предоставления муниципальной услуги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4938C4" w:rsidRPr="00973DEC" w:rsidTr="005620D2">
        <w:trPr>
          <w:trHeight w:val="342"/>
        </w:trPr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19 календарных дней </w:t>
            </w:r>
          </w:p>
        </w:tc>
      </w:tr>
      <w:tr w:rsidR="004938C4" w:rsidRPr="00973DEC" w:rsidTr="005620D2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left="-27" w:firstLine="5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8C4" w:rsidRPr="00973DEC" w:rsidTr="005620D2">
        <w:tc>
          <w:tcPr>
            <w:tcW w:w="2160" w:type="dxa"/>
            <w:vMerge w:val="restart"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4938C4" w:rsidRPr="00E163E6" w:rsidRDefault="004938C4" w:rsidP="00507E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Выдача результатов предоставления муниципальной услуги</w:t>
            </w:r>
          </w:p>
        </w:tc>
      </w:tr>
      <w:tr w:rsidR="004938C4" w:rsidRPr="00973DEC" w:rsidTr="005620D2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4938C4" w:rsidRPr="0068425A" w:rsidRDefault="004938C4" w:rsidP="00507E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Получение секретарем Комиссии подписанного заключения</w:t>
            </w:r>
          </w:p>
        </w:tc>
      </w:tr>
      <w:tr w:rsidR="004938C4" w:rsidRPr="00973DEC" w:rsidTr="00277F0F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Выдача подписанного и зарегистрированного заключения</w:t>
            </w:r>
          </w:p>
        </w:tc>
      </w:tr>
      <w:tr w:rsidR="004938C4" w:rsidRPr="00973DEC" w:rsidTr="005620D2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4938C4" w:rsidRPr="0068425A" w:rsidRDefault="004938C4" w:rsidP="00507E6A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 xml:space="preserve">3 календарный день </w:t>
            </w:r>
          </w:p>
        </w:tc>
      </w:tr>
      <w:tr w:rsidR="004938C4" w:rsidRPr="00973DEC" w:rsidTr="0068425A">
        <w:tc>
          <w:tcPr>
            <w:tcW w:w="216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4938C4" w:rsidRPr="00E163E6" w:rsidRDefault="004938C4" w:rsidP="00507E6A">
            <w:pPr>
              <w:spacing w:after="0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spacing w:after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4938C4" w:rsidRPr="0068425A" w:rsidRDefault="004938C4" w:rsidP="00507E6A">
            <w:pPr>
              <w:widowControl w:val="0"/>
              <w:tabs>
                <w:tab w:val="left" w:pos="142"/>
              </w:tabs>
              <w:spacing w:after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68425A">
        <w:tc>
          <w:tcPr>
            <w:tcW w:w="2160" w:type="dxa"/>
            <w:vMerge w:val="restart"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776897" w:rsidRPr="00756046" w:rsidRDefault="00776897" w:rsidP="00507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052" w:type="dxa"/>
            <w:shd w:val="pct15" w:color="auto" w:fill="auto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pct15" w:color="auto" w:fill="auto"/>
          </w:tcPr>
          <w:p w:rsidR="00776897" w:rsidRPr="00756046" w:rsidRDefault="00776897" w:rsidP="00507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Выдача (направлени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 xml:space="preserve">) дубликата </w:t>
            </w:r>
            <w:r w:rsidR="0050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507E6A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507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отказ </w:t>
            </w:r>
            <w:r w:rsidR="00507E6A" w:rsidRPr="00C8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выдаче разрешения на ввод объекта в эксплуатацию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proofErr w:type="gramStart"/>
            <w:r w:rsidR="00507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="00507E6A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507E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отказ </w:t>
            </w:r>
            <w:r w:rsidR="00507E6A" w:rsidRPr="00C8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выдаче разрешения на ввод объекта в эксплуатацию</w:t>
            </w:r>
          </w:p>
        </w:tc>
      </w:tr>
      <w:tr w:rsidR="00776897" w:rsidRPr="00756046" w:rsidTr="005620D2">
        <w:trPr>
          <w:trHeight w:val="474"/>
        </w:trPr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</w:t>
            </w:r>
            <w:r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дубликата </w:t>
            </w:r>
            <w:r w:rsidR="00483F4C"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48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B14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письменного отказа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 w:rsidR="00A2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r w:rsidR="00A2425B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A2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отказ </w:t>
            </w:r>
            <w:r w:rsidR="00A2425B" w:rsidRPr="00C8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выдаче разрешения на ввод объекта в эксплуатацию</w:t>
            </w:r>
            <w:r w:rsidR="0016410C" w:rsidRPr="00483F4C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proofErr w:type="gramStart"/>
            <w:r w:rsidR="00A2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="00A2425B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A2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отказ </w:t>
            </w:r>
            <w:r w:rsidR="00A2425B" w:rsidRPr="00C8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выдаче разрешения на ввод объекта в эксплуатацию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68425A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776897" w:rsidRPr="00756046" w:rsidRDefault="00776897" w:rsidP="00507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6897" w:rsidRPr="00756046" w:rsidTr="0068425A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776897" w:rsidRPr="00756046" w:rsidRDefault="00776897" w:rsidP="00507E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6F2BD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  <w:shd w:val="pct15" w:color="auto" w:fill="auto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pct15" w:color="auto" w:fill="auto"/>
          </w:tcPr>
          <w:p w:rsidR="00776897" w:rsidRPr="00756046" w:rsidRDefault="00776897" w:rsidP="00507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776897" w:rsidRPr="00756046" w:rsidRDefault="00776897" w:rsidP="00A242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справление опечаток и (или) ошибок в выданн</w:t>
            </w:r>
            <w:r w:rsidR="00B14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r w:rsidR="00A2425B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A242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письменные отказ </w:t>
            </w:r>
            <w:r w:rsidR="00A2425B" w:rsidRPr="00C87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выдаче разрешения на ввод объекта в эксплуатацию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756046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776897" w:rsidRPr="00756046" w:rsidTr="005620D2">
        <w:tc>
          <w:tcPr>
            <w:tcW w:w="2160" w:type="dxa"/>
            <w:vMerge/>
          </w:tcPr>
          <w:p w:rsidR="00776897" w:rsidRPr="00DA4C3F" w:rsidRDefault="00776897" w:rsidP="00507E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776897" w:rsidRPr="00973552" w:rsidRDefault="00776897" w:rsidP="00507E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776897" w:rsidRPr="00756046" w:rsidRDefault="00776897" w:rsidP="00507E6A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776897" w:rsidRPr="00756046" w:rsidRDefault="00776897" w:rsidP="00507E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00C7" w:rsidRPr="003200C7" w:rsidRDefault="003200C7" w:rsidP="008F0141">
      <w:pPr>
        <w:pStyle w:val="a3"/>
        <w:tabs>
          <w:tab w:val="left" w:pos="993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t>Приложение № 2</w:t>
      </w:r>
    </w:p>
    <w:p w:rsidR="003200C7" w:rsidRPr="00850B31" w:rsidRDefault="00F06EB1" w:rsidP="008F0141">
      <w:pPr>
        <w:pStyle w:val="a3"/>
        <w:tabs>
          <w:tab w:val="left" w:pos="993"/>
        </w:tabs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3200C7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200C7" w:rsidRPr="003200C7">
        <w:rPr>
          <w:rFonts w:ascii="Times New Roman" w:hAnsi="Times New Roman"/>
          <w:sz w:val="24"/>
          <w:szCs w:val="24"/>
        </w:rPr>
        <w:t xml:space="preserve">Администрации города Кедрового от </w:t>
      </w:r>
      <w:r w:rsidR="008E3EE5">
        <w:rPr>
          <w:rFonts w:ascii="Times New Roman" w:hAnsi="Times New Roman"/>
          <w:sz w:val="24"/>
          <w:szCs w:val="24"/>
        </w:rPr>
        <w:t>20.07.</w:t>
      </w:r>
      <w:r w:rsidR="003200C7" w:rsidRPr="003200C7">
        <w:rPr>
          <w:rFonts w:ascii="Times New Roman" w:hAnsi="Times New Roman"/>
          <w:sz w:val="24"/>
          <w:szCs w:val="24"/>
        </w:rPr>
        <w:t xml:space="preserve">2021 № </w:t>
      </w:r>
      <w:r w:rsidR="008E3EE5">
        <w:rPr>
          <w:rFonts w:ascii="Times New Roman" w:hAnsi="Times New Roman"/>
          <w:sz w:val="24"/>
          <w:szCs w:val="24"/>
        </w:rPr>
        <w:t>174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A5372D" w:rsidRDefault="00A5372D" w:rsidP="008F0141">
            <w:pPr>
              <w:widowControl w:val="0"/>
              <w:autoSpaceDE w:val="0"/>
              <w:autoSpaceDN w:val="0"/>
              <w:adjustRightInd w:val="0"/>
              <w:ind w:left="4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C7" w:rsidRPr="003200C7" w:rsidRDefault="003200C7" w:rsidP="008F0141">
            <w:pPr>
              <w:widowControl w:val="0"/>
              <w:autoSpaceDE w:val="0"/>
              <w:autoSpaceDN w:val="0"/>
              <w:adjustRightInd w:val="0"/>
              <w:ind w:left="482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164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</w:t>
            </w:r>
            <w:proofErr w:type="gramStart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>регламенту  администрации</w:t>
            </w:r>
            <w:proofErr w:type="gramEnd"/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города Кедрового  по предоставлению муниципальной услуги 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C80474" w:rsidRPr="00EC79D9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</w:p>
          <w:p w:rsidR="003200C7" w:rsidRPr="00F179F6" w:rsidRDefault="003200C7" w:rsidP="008F0141">
            <w:pPr>
              <w:tabs>
                <w:tab w:val="left" w:pos="993"/>
              </w:tabs>
              <w:autoSpaceDE w:val="0"/>
              <w:autoSpaceDN w:val="0"/>
              <w:adjustRightInd w:val="0"/>
              <w:ind w:left="48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8F0141">
            <w:pPr>
              <w:pStyle w:val="a3"/>
              <w:tabs>
                <w:tab w:val="left" w:pos="993"/>
              </w:tabs>
              <w:spacing w:after="0" w:line="240" w:lineRule="auto"/>
              <w:ind w:left="48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F7656" w:rsidRDefault="00DF7656" w:rsidP="00DF7656">
      <w:pPr>
        <w:pStyle w:val="aa"/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DF7656" w:rsidRDefault="00DF7656" w:rsidP="00DF7656">
      <w:pPr>
        <w:pStyle w:val="aa"/>
        <w:widowControl w:val="0"/>
        <w:tabs>
          <w:tab w:val="left" w:pos="1134"/>
          <w:tab w:val="left" w:pos="4425"/>
          <w:tab w:val="right" w:pos="99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i/>
          <w:sz w:val="24"/>
          <w:szCs w:val="24"/>
        </w:rPr>
        <w:tab/>
        <w:t>___________________</w:t>
      </w:r>
    </w:p>
    <w:p w:rsidR="00DF7656" w:rsidRDefault="00DF7656" w:rsidP="00DF7656">
      <w:pPr>
        <w:pStyle w:val="aa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(указать наименование муниципального образования)</w:t>
      </w:r>
    </w:p>
    <w:p w:rsidR="00DF7656" w:rsidRDefault="00DF7656" w:rsidP="00DF7656">
      <w:pPr>
        <w:pStyle w:val="ConsPlusNonformat"/>
        <w:ind w:right="-1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DF7656" w:rsidRDefault="00DF7656" w:rsidP="00DF76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 (для юридических лиц),</w:t>
      </w:r>
    </w:p>
    <w:p w:rsidR="00DF7656" w:rsidRDefault="00DF7656" w:rsidP="00DF76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Ф.И.О. (для физических лиц))</w:t>
      </w:r>
    </w:p>
    <w:p w:rsidR="00DF7656" w:rsidRDefault="00DF7656" w:rsidP="00DF7656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F7656" w:rsidRDefault="00DF7656" w:rsidP="00DF76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</w:p>
    <w:p w:rsidR="00DF7656" w:rsidRDefault="00DF7656" w:rsidP="00DF76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DF7656" w:rsidRDefault="00DF7656" w:rsidP="00DF765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3069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30694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530694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1138">
        <w:rPr>
          <w:rFonts w:ascii="Times New Roman" w:eastAsia="Calibri" w:hAnsi="Times New Roman" w:cs="Times New Roman"/>
          <w:sz w:val="24"/>
          <w:szCs w:val="24"/>
        </w:rPr>
        <w:t>__</w:t>
      </w:r>
      <w:r w:rsidR="00FF6D13">
        <w:rPr>
          <w:rFonts w:ascii="Times New Roman" w:eastAsia="Calibri" w:hAnsi="Times New Roman" w:cs="Times New Roman"/>
          <w:sz w:val="24"/>
          <w:szCs w:val="24"/>
        </w:rPr>
        <w:t>_</w:t>
      </w:r>
      <w:r w:rsidR="00D31138"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5306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53069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30694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отказ </w:t>
      </w:r>
      <w:r w:rsidR="00530694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114945"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г.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141" w:rsidRDefault="008F0141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141" w:rsidRDefault="008F0141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C7" w:rsidRPr="001F6465" w:rsidRDefault="003200C7" w:rsidP="008F0141">
      <w:pPr>
        <w:pStyle w:val="a3"/>
        <w:tabs>
          <w:tab w:val="left" w:pos="993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1F646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200C7" w:rsidRPr="00850B31" w:rsidRDefault="006F78B2" w:rsidP="008F0141">
      <w:pPr>
        <w:pStyle w:val="a3"/>
        <w:tabs>
          <w:tab w:val="left" w:pos="993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1F646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00C7" w:rsidRPr="001F6465">
        <w:rPr>
          <w:rFonts w:ascii="Times New Roman" w:hAnsi="Times New Roman"/>
          <w:sz w:val="24"/>
          <w:szCs w:val="24"/>
        </w:rPr>
        <w:t xml:space="preserve">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8E3EE5">
        <w:rPr>
          <w:rFonts w:ascii="Times New Roman" w:hAnsi="Times New Roman"/>
          <w:sz w:val="24"/>
          <w:szCs w:val="24"/>
        </w:rPr>
        <w:t>20.07.</w:t>
      </w:r>
      <w:r w:rsidR="003200C7" w:rsidRPr="001F6465">
        <w:rPr>
          <w:rFonts w:ascii="Times New Roman" w:hAnsi="Times New Roman"/>
          <w:sz w:val="24"/>
          <w:szCs w:val="24"/>
        </w:rPr>
        <w:t xml:space="preserve">2021 № </w:t>
      </w:r>
      <w:r w:rsidR="008E3EE5">
        <w:rPr>
          <w:rFonts w:ascii="Times New Roman" w:hAnsi="Times New Roman"/>
          <w:sz w:val="24"/>
          <w:szCs w:val="24"/>
        </w:rPr>
        <w:t>174</w:t>
      </w:r>
    </w:p>
    <w:p w:rsidR="003200C7" w:rsidRDefault="003200C7" w:rsidP="008F0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8F0141">
      <w:pPr>
        <w:widowControl w:val="0"/>
        <w:autoSpaceDE w:val="0"/>
        <w:autoSpaceDN w:val="0"/>
        <w:adjustRightInd w:val="0"/>
        <w:ind w:left="482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</w:t>
      </w:r>
      <w:r w:rsidR="0016410C">
        <w:rPr>
          <w:rFonts w:ascii="Times New Roman" w:hAnsi="Times New Roman" w:cs="Times New Roman"/>
          <w:sz w:val="24"/>
        </w:rPr>
        <w:t>5</w:t>
      </w:r>
      <w:r w:rsidRPr="001F6465">
        <w:rPr>
          <w:rFonts w:ascii="Times New Roman" w:hAnsi="Times New Roman" w:cs="Times New Roman"/>
          <w:sz w:val="24"/>
        </w:rPr>
        <w:t xml:space="preserve"> к Административному </w:t>
      </w:r>
      <w:proofErr w:type="gramStart"/>
      <w:r w:rsidRPr="001F6465">
        <w:rPr>
          <w:rFonts w:ascii="Times New Roman" w:hAnsi="Times New Roman" w:cs="Times New Roman"/>
          <w:sz w:val="24"/>
        </w:rPr>
        <w:t>регламенту  администрации</w:t>
      </w:r>
      <w:proofErr w:type="gramEnd"/>
      <w:r w:rsidRPr="001F6465">
        <w:rPr>
          <w:rFonts w:ascii="Times New Roman" w:hAnsi="Times New Roman" w:cs="Times New Roman"/>
          <w:sz w:val="24"/>
        </w:rPr>
        <w:t xml:space="preserve"> города Кедрового  по предоставлению муниципальной услуги  </w:t>
      </w:r>
      <w:r w:rsidRPr="001F6465">
        <w:rPr>
          <w:rFonts w:ascii="Times New Roman" w:eastAsia="PMingLiU" w:hAnsi="Times New Roman" w:cs="Times New Roman"/>
          <w:sz w:val="24"/>
        </w:rPr>
        <w:t>«</w:t>
      </w:r>
      <w:r w:rsidR="00C80474" w:rsidRPr="00EC79D9">
        <w:rPr>
          <w:rFonts w:ascii="Times New Roman" w:hAnsi="Times New Roman" w:cs="Times New Roman"/>
          <w:sz w:val="24"/>
          <w:szCs w:val="24"/>
        </w:rPr>
        <w:t>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Pr="001F6465">
        <w:rPr>
          <w:rFonts w:ascii="Times New Roman" w:eastAsia="PMingLiU" w:hAnsi="Times New Roman" w:cs="Times New Roman"/>
          <w:sz w:val="24"/>
        </w:rPr>
        <w:t>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C1897" w:rsidRDefault="005C1897" w:rsidP="005C1897">
      <w:pPr>
        <w:pStyle w:val="aa"/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5C1897" w:rsidRDefault="005C1897" w:rsidP="005C1897">
      <w:pPr>
        <w:pStyle w:val="aa"/>
        <w:widowControl w:val="0"/>
        <w:tabs>
          <w:tab w:val="left" w:pos="1134"/>
          <w:tab w:val="left" w:pos="4425"/>
          <w:tab w:val="right" w:pos="99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i/>
          <w:sz w:val="24"/>
          <w:szCs w:val="24"/>
        </w:rPr>
        <w:tab/>
        <w:t>___________________</w:t>
      </w:r>
    </w:p>
    <w:p w:rsidR="005C1897" w:rsidRDefault="005C1897" w:rsidP="005C1897">
      <w:pPr>
        <w:pStyle w:val="aa"/>
        <w:widowControl w:val="0"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(указать наименование муниципального образования)</w:t>
      </w:r>
    </w:p>
    <w:p w:rsidR="005C1897" w:rsidRDefault="005C1897" w:rsidP="005C1897">
      <w:pPr>
        <w:pStyle w:val="ConsPlusNonformat"/>
        <w:ind w:right="-1" w:firstLine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5C1897" w:rsidRDefault="005C1897" w:rsidP="005C18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(указать наименование заявителя (для юридических лиц),</w:t>
      </w:r>
    </w:p>
    <w:p w:rsidR="005C1897" w:rsidRDefault="005C1897" w:rsidP="005C18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Ф.И.О. (для физических лиц))</w:t>
      </w:r>
    </w:p>
    <w:p w:rsidR="005C1897" w:rsidRDefault="005C1897" w:rsidP="005C1897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C1897" w:rsidRDefault="005C1897" w:rsidP="005C18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</w:p>
    <w:p w:rsidR="005C1897" w:rsidRDefault="005C1897" w:rsidP="005C18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5C1897" w:rsidRDefault="005C1897" w:rsidP="005C18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1F6465" w:rsidRPr="001F6465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C1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5C189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C1897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письменном отказе </w:t>
      </w:r>
      <w:r w:rsidR="005C1897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Pr="00F179F6" w:rsidRDefault="003E2A0A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C189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189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C1897">
        <w:rPr>
          <w:rFonts w:ascii="Times New Roman" w:hAnsi="Times New Roman" w:cs="Times New Roman"/>
          <w:color w:val="000000"/>
          <w:sz w:val="24"/>
          <w:szCs w:val="24"/>
        </w:rPr>
        <w:t>письменны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5C1897">
        <w:rPr>
          <w:rFonts w:ascii="Times New Roman" w:hAnsi="Times New Roman" w:cs="Times New Roman"/>
          <w:color w:val="000000"/>
          <w:sz w:val="24"/>
          <w:szCs w:val="24"/>
        </w:rPr>
        <w:t xml:space="preserve"> отказ </w:t>
      </w:r>
      <w:r w:rsidR="005C1897" w:rsidRPr="00C87E66">
        <w:rPr>
          <w:rFonts w:ascii="Times New Roman" w:hAnsi="Times New Roman" w:cs="Times New Roman"/>
          <w:color w:val="000000"/>
          <w:sz w:val="24"/>
          <w:szCs w:val="24"/>
        </w:rPr>
        <w:t>в выдаче разрешения на ввод объекта в эксплуатацию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_________________/ ___________________</w:t>
      </w:r>
    </w:p>
    <w:p w:rsidR="003200C7" w:rsidRDefault="003200C7" w:rsidP="003E2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(расшифровка)</w:t>
      </w:r>
    </w:p>
    <w:p w:rsidR="00146A6C" w:rsidRDefault="00146A6C" w:rsidP="003E2A0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46A6C" w:rsidRDefault="00146A6C" w:rsidP="008E3EE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sectPr w:rsidR="00146A6C" w:rsidSect="004938C4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32689C"/>
    <w:multiLevelType w:val="hybridMultilevel"/>
    <w:tmpl w:val="3ADC9060"/>
    <w:lvl w:ilvl="0" w:tplc="02ACC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213683"/>
    <w:multiLevelType w:val="hybridMultilevel"/>
    <w:tmpl w:val="7A64BDF4"/>
    <w:lvl w:ilvl="0" w:tplc="5E9602BE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19A2"/>
    <w:rsid w:val="00015A4E"/>
    <w:rsid w:val="00023F1B"/>
    <w:rsid w:val="000272E2"/>
    <w:rsid w:val="0003741B"/>
    <w:rsid w:val="000579A1"/>
    <w:rsid w:val="00062A54"/>
    <w:rsid w:val="00065BD8"/>
    <w:rsid w:val="00076326"/>
    <w:rsid w:val="0008080A"/>
    <w:rsid w:val="00086CD2"/>
    <w:rsid w:val="00090B4D"/>
    <w:rsid w:val="000A2567"/>
    <w:rsid w:val="000A33A5"/>
    <w:rsid w:val="000B4396"/>
    <w:rsid w:val="000B654B"/>
    <w:rsid w:val="000C394F"/>
    <w:rsid w:val="000C73AF"/>
    <w:rsid w:val="000D11A5"/>
    <w:rsid w:val="000D5F38"/>
    <w:rsid w:val="000E37BA"/>
    <w:rsid w:val="000E65A1"/>
    <w:rsid w:val="000F0AE7"/>
    <w:rsid w:val="000F43C4"/>
    <w:rsid w:val="000F63A1"/>
    <w:rsid w:val="00105833"/>
    <w:rsid w:val="00114945"/>
    <w:rsid w:val="00117B02"/>
    <w:rsid w:val="001245DA"/>
    <w:rsid w:val="00125252"/>
    <w:rsid w:val="001303A7"/>
    <w:rsid w:val="001360A5"/>
    <w:rsid w:val="00146A6C"/>
    <w:rsid w:val="00154BA5"/>
    <w:rsid w:val="00156CB2"/>
    <w:rsid w:val="0016410C"/>
    <w:rsid w:val="001653BB"/>
    <w:rsid w:val="00170F6A"/>
    <w:rsid w:val="001713F7"/>
    <w:rsid w:val="00180263"/>
    <w:rsid w:val="00187695"/>
    <w:rsid w:val="00191DC1"/>
    <w:rsid w:val="001A4989"/>
    <w:rsid w:val="001A56D5"/>
    <w:rsid w:val="001B0E14"/>
    <w:rsid w:val="001B5B6A"/>
    <w:rsid w:val="001C0B07"/>
    <w:rsid w:val="001C4821"/>
    <w:rsid w:val="001C5F19"/>
    <w:rsid w:val="001D39DA"/>
    <w:rsid w:val="001F6465"/>
    <w:rsid w:val="00204018"/>
    <w:rsid w:val="00212D39"/>
    <w:rsid w:val="00217440"/>
    <w:rsid w:val="0022210A"/>
    <w:rsid w:val="00224F6D"/>
    <w:rsid w:val="00225421"/>
    <w:rsid w:val="0023583D"/>
    <w:rsid w:val="002361A8"/>
    <w:rsid w:val="00243BFE"/>
    <w:rsid w:val="0024552D"/>
    <w:rsid w:val="002550AA"/>
    <w:rsid w:val="0027241D"/>
    <w:rsid w:val="002757DC"/>
    <w:rsid w:val="00277EC7"/>
    <w:rsid w:val="00282A87"/>
    <w:rsid w:val="00283428"/>
    <w:rsid w:val="00285A27"/>
    <w:rsid w:val="00292975"/>
    <w:rsid w:val="00294FC7"/>
    <w:rsid w:val="002A3BB5"/>
    <w:rsid w:val="002A4A2F"/>
    <w:rsid w:val="002A650A"/>
    <w:rsid w:val="002D45C8"/>
    <w:rsid w:val="002E3898"/>
    <w:rsid w:val="002E38ED"/>
    <w:rsid w:val="002E5F05"/>
    <w:rsid w:val="002F2C1B"/>
    <w:rsid w:val="00317CFC"/>
    <w:rsid w:val="003200C7"/>
    <w:rsid w:val="00321645"/>
    <w:rsid w:val="00326B3D"/>
    <w:rsid w:val="00335F65"/>
    <w:rsid w:val="0033625C"/>
    <w:rsid w:val="00340409"/>
    <w:rsid w:val="0035560D"/>
    <w:rsid w:val="003564CA"/>
    <w:rsid w:val="003771FC"/>
    <w:rsid w:val="00381D7A"/>
    <w:rsid w:val="00384F96"/>
    <w:rsid w:val="003A1C25"/>
    <w:rsid w:val="003B3CAB"/>
    <w:rsid w:val="003B7A88"/>
    <w:rsid w:val="003C3302"/>
    <w:rsid w:val="003D1535"/>
    <w:rsid w:val="003D1F04"/>
    <w:rsid w:val="003E2A0A"/>
    <w:rsid w:val="003E2CA5"/>
    <w:rsid w:val="003E3D97"/>
    <w:rsid w:val="003F3A0F"/>
    <w:rsid w:val="00410AE5"/>
    <w:rsid w:val="00420810"/>
    <w:rsid w:val="00432226"/>
    <w:rsid w:val="0044320B"/>
    <w:rsid w:val="00472F60"/>
    <w:rsid w:val="00483B3A"/>
    <w:rsid w:val="00483F4C"/>
    <w:rsid w:val="00484155"/>
    <w:rsid w:val="00484BE0"/>
    <w:rsid w:val="00486DFD"/>
    <w:rsid w:val="004938C4"/>
    <w:rsid w:val="00495186"/>
    <w:rsid w:val="00496E86"/>
    <w:rsid w:val="00497BC6"/>
    <w:rsid w:val="004D7014"/>
    <w:rsid w:val="004E68C3"/>
    <w:rsid w:val="004F32FF"/>
    <w:rsid w:val="00504B32"/>
    <w:rsid w:val="00507E6A"/>
    <w:rsid w:val="00517DDD"/>
    <w:rsid w:val="00530694"/>
    <w:rsid w:val="00531A50"/>
    <w:rsid w:val="0053643A"/>
    <w:rsid w:val="00542FA9"/>
    <w:rsid w:val="0054488A"/>
    <w:rsid w:val="005475E8"/>
    <w:rsid w:val="005620D2"/>
    <w:rsid w:val="005732A0"/>
    <w:rsid w:val="00573C92"/>
    <w:rsid w:val="00597B98"/>
    <w:rsid w:val="005A175C"/>
    <w:rsid w:val="005B30F0"/>
    <w:rsid w:val="005C1897"/>
    <w:rsid w:val="005C672E"/>
    <w:rsid w:val="005D1D03"/>
    <w:rsid w:val="00600083"/>
    <w:rsid w:val="0060486A"/>
    <w:rsid w:val="00633EFB"/>
    <w:rsid w:val="006349D7"/>
    <w:rsid w:val="006363A5"/>
    <w:rsid w:val="00636EE1"/>
    <w:rsid w:val="006476EA"/>
    <w:rsid w:val="006513C5"/>
    <w:rsid w:val="00683347"/>
    <w:rsid w:val="0068425A"/>
    <w:rsid w:val="00687BB2"/>
    <w:rsid w:val="006A2B8D"/>
    <w:rsid w:val="006A6BEF"/>
    <w:rsid w:val="006B34E2"/>
    <w:rsid w:val="006C0A80"/>
    <w:rsid w:val="006C68C8"/>
    <w:rsid w:val="006D552B"/>
    <w:rsid w:val="006F1367"/>
    <w:rsid w:val="006F2BD8"/>
    <w:rsid w:val="006F78B2"/>
    <w:rsid w:val="00715D3F"/>
    <w:rsid w:val="00717666"/>
    <w:rsid w:val="0073761A"/>
    <w:rsid w:val="00737A01"/>
    <w:rsid w:val="00746FBB"/>
    <w:rsid w:val="00755AD0"/>
    <w:rsid w:val="00756046"/>
    <w:rsid w:val="007701A1"/>
    <w:rsid w:val="00776897"/>
    <w:rsid w:val="00793E7B"/>
    <w:rsid w:val="007B6DC2"/>
    <w:rsid w:val="007C3CA8"/>
    <w:rsid w:val="007D0112"/>
    <w:rsid w:val="007E1D0A"/>
    <w:rsid w:val="007E31B2"/>
    <w:rsid w:val="007E3CA9"/>
    <w:rsid w:val="007F107B"/>
    <w:rsid w:val="00801134"/>
    <w:rsid w:val="008144D3"/>
    <w:rsid w:val="008219E2"/>
    <w:rsid w:val="00822DC1"/>
    <w:rsid w:val="008251B8"/>
    <w:rsid w:val="00840D6B"/>
    <w:rsid w:val="0084112D"/>
    <w:rsid w:val="008464A2"/>
    <w:rsid w:val="00850B31"/>
    <w:rsid w:val="00866735"/>
    <w:rsid w:val="00882E95"/>
    <w:rsid w:val="00887AFC"/>
    <w:rsid w:val="00896FB0"/>
    <w:rsid w:val="008A473C"/>
    <w:rsid w:val="008C725B"/>
    <w:rsid w:val="008C762D"/>
    <w:rsid w:val="008C7FFE"/>
    <w:rsid w:val="008D031C"/>
    <w:rsid w:val="008D65C2"/>
    <w:rsid w:val="008E3EE5"/>
    <w:rsid w:val="008E72EA"/>
    <w:rsid w:val="008F0141"/>
    <w:rsid w:val="008F3871"/>
    <w:rsid w:val="00906B6E"/>
    <w:rsid w:val="009303F3"/>
    <w:rsid w:val="00966B76"/>
    <w:rsid w:val="00970E9B"/>
    <w:rsid w:val="0098498E"/>
    <w:rsid w:val="009922F5"/>
    <w:rsid w:val="00992B95"/>
    <w:rsid w:val="00992DE7"/>
    <w:rsid w:val="00994FF6"/>
    <w:rsid w:val="009A0A53"/>
    <w:rsid w:val="009A12D4"/>
    <w:rsid w:val="009A49B5"/>
    <w:rsid w:val="009A5637"/>
    <w:rsid w:val="009B5084"/>
    <w:rsid w:val="009B784E"/>
    <w:rsid w:val="009C39CB"/>
    <w:rsid w:val="009D0D00"/>
    <w:rsid w:val="009E40AD"/>
    <w:rsid w:val="009F4F67"/>
    <w:rsid w:val="00A10ADF"/>
    <w:rsid w:val="00A2425B"/>
    <w:rsid w:val="00A5372D"/>
    <w:rsid w:val="00A562D8"/>
    <w:rsid w:val="00A5654E"/>
    <w:rsid w:val="00A6214D"/>
    <w:rsid w:val="00A626E4"/>
    <w:rsid w:val="00A64C1D"/>
    <w:rsid w:val="00A8281A"/>
    <w:rsid w:val="00A94035"/>
    <w:rsid w:val="00AA39B5"/>
    <w:rsid w:val="00AA3BA7"/>
    <w:rsid w:val="00AA453B"/>
    <w:rsid w:val="00AC20C5"/>
    <w:rsid w:val="00AC6F1F"/>
    <w:rsid w:val="00AC7A92"/>
    <w:rsid w:val="00AD67B6"/>
    <w:rsid w:val="00AD7647"/>
    <w:rsid w:val="00B14755"/>
    <w:rsid w:val="00B300DD"/>
    <w:rsid w:val="00B367F3"/>
    <w:rsid w:val="00B4149D"/>
    <w:rsid w:val="00B517ED"/>
    <w:rsid w:val="00B51CDC"/>
    <w:rsid w:val="00B5366F"/>
    <w:rsid w:val="00B71501"/>
    <w:rsid w:val="00B80277"/>
    <w:rsid w:val="00B90869"/>
    <w:rsid w:val="00BA0254"/>
    <w:rsid w:val="00BA59CA"/>
    <w:rsid w:val="00BB7E23"/>
    <w:rsid w:val="00BC1B2A"/>
    <w:rsid w:val="00BC2075"/>
    <w:rsid w:val="00BC4BAE"/>
    <w:rsid w:val="00BD04AB"/>
    <w:rsid w:val="00BE0A00"/>
    <w:rsid w:val="00BF5610"/>
    <w:rsid w:val="00C302C7"/>
    <w:rsid w:val="00C35CA2"/>
    <w:rsid w:val="00C40DD0"/>
    <w:rsid w:val="00C439D8"/>
    <w:rsid w:val="00C55828"/>
    <w:rsid w:val="00C77624"/>
    <w:rsid w:val="00C80474"/>
    <w:rsid w:val="00C87E66"/>
    <w:rsid w:val="00C97DF6"/>
    <w:rsid w:val="00CA1C31"/>
    <w:rsid w:val="00CA4E68"/>
    <w:rsid w:val="00CC33C3"/>
    <w:rsid w:val="00CC7144"/>
    <w:rsid w:val="00CD25B4"/>
    <w:rsid w:val="00CE66BC"/>
    <w:rsid w:val="00D04E70"/>
    <w:rsid w:val="00D04FFA"/>
    <w:rsid w:val="00D16233"/>
    <w:rsid w:val="00D20A63"/>
    <w:rsid w:val="00D25575"/>
    <w:rsid w:val="00D31138"/>
    <w:rsid w:val="00D373FC"/>
    <w:rsid w:val="00D428CB"/>
    <w:rsid w:val="00D50BB5"/>
    <w:rsid w:val="00D50DBD"/>
    <w:rsid w:val="00D66F45"/>
    <w:rsid w:val="00D72BA3"/>
    <w:rsid w:val="00D846A4"/>
    <w:rsid w:val="00DA4C3F"/>
    <w:rsid w:val="00DB0506"/>
    <w:rsid w:val="00DC3645"/>
    <w:rsid w:val="00DC461F"/>
    <w:rsid w:val="00DC57B5"/>
    <w:rsid w:val="00DD0112"/>
    <w:rsid w:val="00DD082B"/>
    <w:rsid w:val="00DD45E0"/>
    <w:rsid w:val="00DE05B2"/>
    <w:rsid w:val="00DE6732"/>
    <w:rsid w:val="00DF073D"/>
    <w:rsid w:val="00DF47E5"/>
    <w:rsid w:val="00DF7656"/>
    <w:rsid w:val="00E12F72"/>
    <w:rsid w:val="00E163E6"/>
    <w:rsid w:val="00E33603"/>
    <w:rsid w:val="00E53332"/>
    <w:rsid w:val="00E6116E"/>
    <w:rsid w:val="00E61A45"/>
    <w:rsid w:val="00E63517"/>
    <w:rsid w:val="00E76A53"/>
    <w:rsid w:val="00E7795A"/>
    <w:rsid w:val="00E836CB"/>
    <w:rsid w:val="00E96C0E"/>
    <w:rsid w:val="00EA65B8"/>
    <w:rsid w:val="00EC79D9"/>
    <w:rsid w:val="00ED606C"/>
    <w:rsid w:val="00EE7B73"/>
    <w:rsid w:val="00F06EB1"/>
    <w:rsid w:val="00F179F6"/>
    <w:rsid w:val="00F31342"/>
    <w:rsid w:val="00F32500"/>
    <w:rsid w:val="00F513F4"/>
    <w:rsid w:val="00F528F9"/>
    <w:rsid w:val="00F547A5"/>
    <w:rsid w:val="00F637B2"/>
    <w:rsid w:val="00F97948"/>
    <w:rsid w:val="00FA0B82"/>
    <w:rsid w:val="00FB1B3B"/>
    <w:rsid w:val="00FB5DDE"/>
    <w:rsid w:val="00FC305D"/>
    <w:rsid w:val="00FC5DDC"/>
    <w:rsid w:val="00FC726A"/>
    <w:rsid w:val="00FD5A28"/>
    <w:rsid w:val="00FE409B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F76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DF7656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ab">
    <w:name w:val="Body Text Indent"/>
    <w:basedOn w:val="a"/>
    <w:link w:val="ac"/>
    <w:uiPriority w:val="99"/>
    <w:unhideWhenUsed/>
    <w:rsid w:val="00146A6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46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E39F30EB3D255A5C7E15D718C467C7A137C10588F1CFF207FAF8B8FBF457326BC4A1B820D1C3C883DD25536D9C4C5936D4AD83905F76EC4sCH" TargetMode="External"/><Relationship Id="rId13" Type="http://schemas.openxmlformats.org/officeDocument/2006/relationships/hyperlink" Target="consultantplus://offline/ref=1BB7BD71DA8B784E74000BE81F07DABEB4E703AE3299ED6AD0727C5FA2009D5B319D4E578731343AB424B28829B550E764E4A97C24B907C94BI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0E39F30EB3D255A5C7E15D718C467C7A137C10588F1CFF207FAF8B8FBF457326BC4A1E8706496BCC638B077292C9C28D714ADEC2s6H" TargetMode="External"/><Relationship Id="rId12" Type="http://schemas.openxmlformats.org/officeDocument/2006/relationships/hyperlink" Target="consultantplus://offline/ref=1BB7BD71DA8B784E74000BE81F07DABEB4E108AA3F9DED6AD0727C5FA2009D5B319D4E578731353DB524B28829B550E764E4A97C24B907C94BI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0E39F30EB3D255A5C7E15D718C467C7A137C10588F1CFF207FAF8B8FBF457326BC4A1E8706496BCC638B077292C9C28D714ADEC2s6H" TargetMode="External"/><Relationship Id="rId11" Type="http://schemas.openxmlformats.org/officeDocument/2006/relationships/hyperlink" Target="consultantplus://offline/ref=B82DD5507C0FB1D4C087A02EB86EF790D27578CB02F81192F6671FBA756CC4B8078F03A50F48A35DF1DEC588D8570D85274CE3GBjE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2DD5507C0FB1D4C087A02EB86EF790D27578CB02F81192F6671FBA756CC4B8078F03A50F48A35DF1DEC588D8570D85274CE3GBj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0E39F30EB3D255A5C7E15D718C467C7A137C10588F1CFF207FAF8B8FBF457326BC4A1E89594C7EDD3B85046C8CCDD8917348CDs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9</Pages>
  <Words>3526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142</cp:revision>
  <cp:lastPrinted>2021-04-29T09:06:00Z</cp:lastPrinted>
  <dcterms:created xsi:type="dcterms:W3CDTF">2021-03-30T09:33:00Z</dcterms:created>
  <dcterms:modified xsi:type="dcterms:W3CDTF">2021-07-27T02:12:00Z</dcterms:modified>
</cp:coreProperties>
</file>