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6E" w:rsidRDefault="00B805A3" w:rsidP="00B80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6E" w:rsidRDefault="00B80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59786E" w:rsidRDefault="00B805A3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9786E" w:rsidRDefault="0059786E" w:rsidP="009C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/>
      </w:tblPr>
      <w:tblGrid>
        <w:gridCol w:w="3936"/>
        <w:gridCol w:w="2976"/>
        <w:gridCol w:w="3336"/>
      </w:tblGrid>
      <w:tr w:rsidR="0059786E">
        <w:tc>
          <w:tcPr>
            <w:tcW w:w="3936" w:type="dxa"/>
          </w:tcPr>
          <w:p w:rsidR="0059786E" w:rsidRDefault="000520B6" w:rsidP="0005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марта </w:t>
            </w:r>
            <w:r w:rsidR="00B805A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11D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0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59786E" w:rsidRDefault="005978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:rsidR="0059786E" w:rsidRDefault="00B805A3" w:rsidP="0005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№</w:t>
            </w:r>
            <w:r w:rsidR="000520B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</w:tbl>
    <w:p w:rsidR="0059786E" w:rsidRDefault="00B805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265AB1" w:rsidRDefault="00B805A3" w:rsidP="00265A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</w:p>
    <w:p w:rsidR="0059786E" w:rsidRDefault="009854D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P403"/>
      <w:bookmarkEnd w:id="0"/>
      <w:r w:rsidRPr="009854D8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9pt;margin-top:11.3pt;width:515.6pt;height:4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V+gAIAAA8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" stroked="f">
            <v:textbox>
              <w:txbxContent>
                <w:p w:rsidR="00343D18" w:rsidRDefault="00343D18" w:rsidP="00211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изменения в постановление Администрации города Кедрового от 10.11.2020 №381 «Об утверждении муниципальной программы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молодежной политики, физической культуры и спорта на территории муниципального образования «Город Кедровый»</w:t>
                  </w:r>
                </w:p>
              </w:txbxContent>
            </v:textbox>
          </v:shape>
        </w:pict>
      </w:r>
    </w:p>
    <w:p w:rsidR="0059786E" w:rsidRDefault="0059786E">
      <w:pPr>
        <w:rPr>
          <w:rFonts w:ascii="Times New Roman" w:hAnsi="Times New Roman" w:cs="Times New Roman"/>
          <w:sz w:val="20"/>
          <w:szCs w:val="20"/>
        </w:rPr>
      </w:pPr>
    </w:p>
    <w:p w:rsidR="0059786E" w:rsidRDefault="0059786E">
      <w:pPr>
        <w:rPr>
          <w:rFonts w:ascii="Times New Roman" w:hAnsi="Times New Roman" w:cs="Times New Roman"/>
        </w:rPr>
      </w:pPr>
    </w:p>
    <w:p w:rsidR="00B80745" w:rsidRDefault="00B80745" w:rsidP="00211D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D21" w:rsidRPr="00211D21" w:rsidRDefault="00211D21" w:rsidP="00211D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21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281421" w:rsidRPr="00211D21">
        <w:rPr>
          <w:rFonts w:ascii="Times New Roman" w:hAnsi="Times New Roman" w:cs="Times New Roman"/>
          <w:sz w:val="24"/>
          <w:szCs w:val="24"/>
        </w:rPr>
        <w:t>решением Д</w:t>
      </w:r>
      <w:r w:rsidR="00281421" w:rsidRPr="00211D21">
        <w:rPr>
          <w:rFonts w:ascii="Times New Roman" w:hAnsi="Times New Roman" w:cs="Times New Roman"/>
          <w:sz w:val="24"/>
          <w:szCs w:val="24"/>
        </w:rPr>
        <w:t>у</w:t>
      </w:r>
      <w:r w:rsidR="00281421" w:rsidRPr="00211D21">
        <w:rPr>
          <w:rFonts w:ascii="Times New Roman" w:hAnsi="Times New Roman" w:cs="Times New Roman"/>
          <w:sz w:val="24"/>
          <w:szCs w:val="24"/>
        </w:rPr>
        <w:t xml:space="preserve">мы города Кедрового </w:t>
      </w:r>
      <w:r w:rsidR="00281421">
        <w:rPr>
          <w:rFonts w:ascii="Times New Roman" w:hAnsi="Times New Roman" w:cs="Times New Roman"/>
          <w:sz w:val="24"/>
          <w:szCs w:val="24"/>
        </w:rPr>
        <w:t xml:space="preserve">от 25.12.2020 № 59 «О </w:t>
      </w:r>
      <w:r w:rsidR="00281421" w:rsidRPr="00211D21">
        <w:rPr>
          <w:rFonts w:ascii="Times New Roman" w:hAnsi="Times New Roman" w:cs="Times New Roman"/>
          <w:sz w:val="24"/>
          <w:szCs w:val="24"/>
        </w:rPr>
        <w:t>бюджете города Кедрового на 2022 год и на план</w:t>
      </w:r>
      <w:r w:rsidR="00281421" w:rsidRPr="00211D21">
        <w:rPr>
          <w:rFonts w:ascii="Times New Roman" w:hAnsi="Times New Roman" w:cs="Times New Roman"/>
          <w:sz w:val="24"/>
          <w:szCs w:val="24"/>
        </w:rPr>
        <w:t>о</w:t>
      </w:r>
      <w:r w:rsidR="00281421" w:rsidRPr="00211D21">
        <w:rPr>
          <w:rFonts w:ascii="Times New Roman" w:hAnsi="Times New Roman" w:cs="Times New Roman"/>
          <w:sz w:val="24"/>
          <w:szCs w:val="24"/>
        </w:rPr>
        <w:t>вый период 2023 и 2024 годов</w:t>
      </w:r>
      <w:r w:rsidR="00281421">
        <w:rPr>
          <w:rFonts w:ascii="Times New Roman" w:hAnsi="Times New Roman" w:cs="Times New Roman"/>
          <w:sz w:val="24"/>
          <w:szCs w:val="24"/>
        </w:rPr>
        <w:t xml:space="preserve">», </w:t>
      </w:r>
      <w:r w:rsidRPr="00211D21">
        <w:rPr>
          <w:rFonts w:ascii="Times New Roman" w:hAnsi="Times New Roman" w:cs="Times New Roman"/>
          <w:sz w:val="24"/>
          <w:szCs w:val="24"/>
        </w:rPr>
        <w:t>решением Думы города Кедрового от 28.12.2021 № 74«О бю</w:t>
      </w:r>
      <w:r w:rsidRPr="00211D21">
        <w:rPr>
          <w:rFonts w:ascii="Times New Roman" w:hAnsi="Times New Roman" w:cs="Times New Roman"/>
          <w:sz w:val="24"/>
          <w:szCs w:val="24"/>
        </w:rPr>
        <w:t>д</w:t>
      </w:r>
      <w:r w:rsidRPr="00211D21">
        <w:rPr>
          <w:rFonts w:ascii="Times New Roman" w:hAnsi="Times New Roman" w:cs="Times New Roman"/>
          <w:sz w:val="24"/>
          <w:szCs w:val="24"/>
        </w:rPr>
        <w:t>жете города Кедрового на 2022 год и на плановый период 2023 и 2024 годов», постановлением Администрации города Кедрового от 01.09.2020 №301 «Об утверждении Порядка принятия р</w:t>
      </w:r>
      <w:r w:rsidRPr="00211D21">
        <w:rPr>
          <w:rFonts w:ascii="Times New Roman" w:hAnsi="Times New Roman" w:cs="Times New Roman"/>
          <w:sz w:val="24"/>
          <w:szCs w:val="24"/>
        </w:rPr>
        <w:t>е</w:t>
      </w:r>
      <w:r w:rsidRPr="00211D21">
        <w:rPr>
          <w:rFonts w:ascii="Times New Roman" w:hAnsi="Times New Roman" w:cs="Times New Roman"/>
          <w:sz w:val="24"/>
          <w:szCs w:val="24"/>
        </w:rPr>
        <w:t>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59786E" w:rsidRDefault="005978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9786E" w:rsidRDefault="00281421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4049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02FC9">
        <w:rPr>
          <w:rFonts w:ascii="Times New Roman" w:hAnsi="Times New Roman" w:cs="Times New Roman"/>
          <w:sz w:val="24"/>
          <w:szCs w:val="24"/>
        </w:rPr>
        <w:t xml:space="preserve"> </w:t>
      </w:r>
      <w:r w:rsidR="0040499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Кедрового от 10.11.2020 № 381 </w:t>
      </w:r>
      <w:r w:rsidR="0040499A" w:rsidRPr="0040499A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молодежной политики, физической культуры и спорта на территории муниципального образования «Город Кедровый»</w:t>
      </w:r>
      <w:r>
        <w:rPr>
          <w:rFonts w:ascii="Times New Roman" w:hAnsi="Times New Roman" w:cs="Times New Roman"/>
          <w:color w:val="000000"/>
          <w:sz w:val="24"/>
          <w:szCs w:val="24"/>
        </w:rPr>
        <w:t>, изложив приложение в новой редакции, согласно</w:t>
      </w:r>
      <w:r w:rsidR="00702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99A">
        <w:rPr>
          <w:rFonts w:ascii="Times New Roman" w:hAnsi="Times New Roman" w:cs="Times New Roman"/>
          <w:sz w:val="24"/>
          <w:szCs w:val="24"/>
        </w:rPr>
        <w:t>приложению</w:t>
      </w:r>
      <w:r w:rsidR="00B805A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9786E" w:rsidRDefault="00B805A3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B80745">
        <w:rPr>
          <w:rFonts w:ascii="Times New Roman" w:hAnsi="Times New Roman" w:cs="Times New Roman"/>
          <w:sz w:val="24"/>
          <w:szCs w:val="24"/>
        </w:rPr>
        <w:t>вступает в силу со</w:t>
      </w:r>
      <w:r w:rsidR="00281421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опубликования, распространяет свое действие</w:t>
      </w:r>
      <w:r w:rsidR="00B80745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</w:t>
      </w:r>
      <w:r w:rsidR="00281421">
        <w:rPr>
          <w:rFonts w:ascii="Times New Roman" w:hAnsi="Times New Roman" w:cs="Times New Roman"/>
          <w:sz w:val="24"/>
          <w:szCs w:val="24"/>
        </w:rPr>
        <w:t xml:space="preserve"> 01 января 2022</w:t>
      </w:r>
      <w:r w:rsidR="0040499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80745">
        <w:rPr>
          <w:rFonts w:ascii="Times New Roman" w:hAnsi="Times New Roman" w:cs="Times New Roman"/>
          <w:sz w:val="24"/>
          <w:szCs w:val="24"/>
        </w:rPr>
        <w:t xml:space="preserve"> и действует до окончания срока действия Программы.</w:t>
      </w:r>
    </w:p>
    <w:p w:rsidR="0059786E" w:rsidRDefault="00B805A3" w:rsidP="00974E4A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</w:t>
      </w:r>
      <w:r w:rsidR="00790F70">
        <w:rPr>
          <w:rFonts w:ascii="Times New Roman" w:hAnsi="Times New Roman" w:cs="Times New Roman"/>
          <w:sz w:val="24"/>
          <w:szCs w:val="24"/>
        </w:rPr>
        <w:t>ммуникационной сети «Интернет»:</w:t>
      </w:r>
      <w:r w:rsidR="00974E4A">
        <w:rPr>
          <w:rFonts w:ascii="Times New Roman" w:hAnsi="Times New Roman" w:cs="Times New Roman"/>
          <w:sz w:val="24"/>
          <w:szCs w:val="24"/>
        </w:rPr>
        <w:t>http://www.kedradm.ru.</w:t>
      </w:r>
    </w:p>
    <w:p w:rsidR="0059786E" w:rsidRDefault="00B805A3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:rsidR="0059786E" w:rsidRDefault="0059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74E4A" w:rsidRDefault="00974E4A" w:rsidP="000E16F2">
      <w:pPr>
        <w:rPr>
          <w:rFonts w:ascii="Times New Roman" w:hAnsi="Times New Roman" w:cs="Times New Roman"/>
          <w:sz w:val="24"/>
          <w:szCs w:val="24"/>
        </w:rPr>
      </w:pPr>
    </w:p>
    <w:p w:rsidR="0059786E" w:rsidRPr="000E16F2" w:rsidRDefault="00DF388C" w:rsidP="000E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м</w:t>
      </w:r>
      <w:r w:rsidR="00211D21" w:rsidRPr="000E16F2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1D21" w:rsidRPr="000E16F2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="00B805A3" w:rsidRPr="000E16F2">
        <w:rPr>
          <w:rFonts w:ascii="Times New Roman" w:hAnsi="Times New Roman" w:cs="Times New Roman"/>
          <w:sz w:val="24"/>
          <w:szCs w:val="24"/>
        </w:rPr>
        <w:tab/>
      </w:r>
      <w:r w:rsidR="00B805A3" w:rsidRPr="000E16F2">
        <w:rPr>
          <w:rFonts w:ascii="Times New Roman" w:hAnsi="Times New Roman" w:cs="Times New Roman"/>
          <w:sz w:val="24"/>
          <w:szCs w:val="24"/>
        </w:rPr>
        <w:tab/>
      </w:r>
      <w:r w:rsidR="00702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И.В. Борис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E16F2" w:rsidRDefault="000E1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F70" w:rsidRDefault="00790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21" w:rsidRPr="00211D21" w:rsidRDefault="00211D21" w:rsidP="00211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D21">
        <w:rPr>
          <w:rFonts w:ascii="Times New Roman" w:hAnsi="Times New Roman" w:cs="Times New Roman"/>
          <w:sz w:val="20"/>
          <w:szCs w:val="20"/>
        </w:rPr>
        <w:t>Габова Виолетта Валерьевна</w:t>
      </w:r>
    </w:p>
    <w:p w:rsidR="00211D21" w:rsidRDefault="00211D21" w:rsidP="00211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D21">
        <w:rPr>
          <w:rFonts w:ascii="Times New Roman" w:hAnsi="Times New Roman" w:cs="Times New Roman"/>
          <w:sz w:val="20"/>
          <w:szCs w:val="20"/>
        </w:rPr>
        <w:t>(835250)35187</w:t>
      </w:r>
    </w:p>
    <w:p w:rsidR="00343D18" w:rsidRDefault="00343D18" w:rsidP="00211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D18" w:rsidRDefault="00343D18" w:rsidP="00211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Мэра по 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политике и управлению делами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И.Н. Алексеева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_______________2022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финансов и экономики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 Барвенко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_______________2022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Т.А. Харенкова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_______________2022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раздать: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 экз.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Барвенко О.С. - 1 экз.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Габова В.В. – 1 экз.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Габова В.В.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– 187</w:t>
      </w: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Pr="00343D18" w:rsidRDefault="00343D18" w:rsidP="0034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8" w:rsidRDefault="00343D18" w:rsidP="00211D21">
      <w:pPr>
        <w:spacing w:after="0" w:line="240" w:lineRule="auto"/>
        <w:rPr>
          <w:b/>
          <w:sz w:val="20"/>
          <w:szCs w:val="20"/>
        </w:rPr>
        <w:sectPr w:rsidR="00343D18" w:rsidSect="00211D21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59786E" w:rsidRDefault="009854D8" w:rsidP="00974E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8" style="position:absolute;left:0;text-align:left;margin-left:300.3pt;margin-top:-25.65pt;width:197.25pt;height:81.75pt;z-index:251661312" strokecolor="white [3212]">
            <v:textbox style="mso-next-textbox:#_x0000_s1028">
              <w:txbxContent>
                <w:p w:rsidR="00702FC9" w:rsidRDefault="00343D18" w:rsidP="00974E4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                    </w:t>
                  </w:r>
                </w:p>
                <w:p w:rsidR="00343D18" w:rsidRPr="00974E4A" w:rsidRDefault="00343D18" w:rsidP="00974E4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Постановлением Администрации</w:t>
                  </w:r>
                </w:p>
                <w:p w:rsidR="00343D18" w:rsidRPr="00974E4A" w:rsidRDefault="00343D18" w:rsidP="00974E4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едрового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от </w:t>
                  </w:r>
                  <w:r w:rsidRPr="00DF3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 </w:t>
                  </w:r>
                  <w:r w:rsidRPr="00DF3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</w:txbxContent>
            </v:textbox>
          </v:rect>
        </w:pict>
      </w:r>
    </w:p>
    <w:p w:rsidR="0059786E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854D8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margin-left:299.55pt;margin-top:2.4pt;width:197.25pt;height:81.75pt;z-index:251662336" strokecolor="white [3212]">
            <v:textbox style="mso-next-textbox:#_x0000_s1029">
              <w:txbxContent>
                <w:p w:rsidR="00702FC9" w:rsidRDefault="00343D18" w:rsidP="00974E4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                   </w:t>
                  </w:r>
                </w:p>
                <w:p w:rsidR="00343D18" w:rsidRPr="00974E4A" w:rsidRDefault="00343D18" w:rsidP="00974E4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Постановлением Администрации</w:t>
                  </w:r>
                </w:p>
                <w:p w:rsidR="00343D18" w:rsidRPr="00974E4A" w:rsidRDefault="00343D18" w:rsidP="00974E4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едрового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от 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10.11.2020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 </w:t>
                  </w:r>
                  <w:r w:rsidRPr="00974E4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381</w:t>
                  </w:r>
                </w:p>
              </w:txbxContent>
            </v:textbox>
          </v:rect>
        </w:pict>
      </w: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74E4A" w:rsidRDefault="00974E4A" w:rsidP="00974E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B805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«Развитие молодежной политики, физической культуры и спорта на территории муниц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пального образования «Город Кедровый» </w:t>
      </w:r>
    </w:p>
    <w:p w:rsidR="0059786E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34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"/>
        <w:gridCol w:w="2325"/>
        <w:gridCol w:w="1861"/>
        <w:gridCol w:w="1144"/>
        <w:gridCol w:w="1003"/>
        <w:gridCol w:w="1003"/>
        <w:gridCol w:w="1121"/>
        <w:gridCol w:w="1027"/>
      </w:tblGrid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политики, физической культуры и спорта на территории муниципального образования «Город Кедровый» (далее - Программа, муниципальная программа)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 (далее – МУ «Культура»)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9C3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:rsidR="0059786E" w:rsidRDefault="00B805A3" w:rsidP="009C3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Кедровый», на реализацию которой направлена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социальной среды, обеспечивающей повышение качество жизни населения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фективной молодежной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 «Город Кедровый»</w:t>
            </w:r>
          </w:p>
        </w:tc>
      </w:tr>
      <w:tr w:rsidR="0059786E" w:rsidTr="002A62F7">
        <w:tc>
          <w:tcPr>
            <w:tcW w:w="235" w:type="pct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и их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(с детализацией по годам реализации)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6" w:type="pct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Tr="002A62F7">
        <w:tc>
          <w:tcPr>
            <w:tcW w:w="235" w:type="pct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26414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возрасте </w:t>
            </w:r>
            <w:r w:rsidR="00A26414" w:rsidRPr="00490979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вовлеченной в мероприятия в сфере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901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901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901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901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6" w:type="pct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901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9786E" w:rsidTr="002A62F7">
        <w:tc>
          <w:tcPr>
            <w:tcW w:w="235" w:type="pct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490979" w:rsidRDefault="000F62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населения систематически занимающихся физической культурой и спортом, в о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щей численности населения от 3 до 79 лет (%)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490979" w:rsidRDefault="008D1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490979" w:rsidRDefault="008D1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490979" w:rsidRDefault="00A9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490979" w:rsidRDefault="00A9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516" w:type="pct"/>
          </w:tcPr>
          <w:p w:rsidR="0059786E" w:rsidRPr="00490979" w:rsidRDefault="0079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 w:rsidR="00A901FA" w:rsidRPr="00490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и реализация потенциала молодежи в интересах общества»</w:t>
            </w:r>
          </w:p>
          <w:p w:rsidR="0059786E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физической культуры и массового спо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на территории муниципального образования «Город Кедровый»</w:t>
            </w:r>
          </w:p>
        </w:tc>
      </w:tr>
      <w:tr w:rsidR="0059786E" w:rsidTr="005F08BF">
        <w:tc>
          <w:tcPr>
            <w:tcW w:w="235" w:type="pc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9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59786E" w:rsidTr="002A62F7">
        <w:tc>
          <w:tcPr>
            <w:tcW w:w="235" w:type="pct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(с детализ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по годам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тыс. рублей)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6" w:type="pct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639B2" w:rsidTr="002A62F7">
        <w:tc>
          <w:tcPr>
            <w:tcW w:w="235" w:type="pct"/>
            <w:vMerge/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70F7">
              <w:rPr>
                <w:rFonts w:ascii="Times New Roman" w:hAnsi="Times New Roman" w:cs="Times New Roman"/>
              </w:rPr>
              <w:t>10 142,10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2 549,89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2 355,79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3 650,06</w:t>
            </w:r>
          </w:p>
        </w:tc>
        <w:tc>
          <w:tcPr>
            <w:tcW w:w="516" w:type="pct"/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1 586,36</w:t>
            </w:r>
          </w:p>
        </w:tc>
      </w:tr>
      <w:tr w:rsidR="00D639B2" w:rsidTr="002A62F7">
        <w:tc>
          <w:tcPr>
            <w:tcW w:w="235" w:type="pct"/>
            <w:vMerge/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516" w:type="pct"/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</w:tr>
      <w:tr w:rsidR="00D639B2" w:rsidTr="002A62F7">
        <w:tc>
          <w:tcPr>
            <w:tcW w:w="235" w:type="pct"/>
            <w:vMerge/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3 404,70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841,60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841,60</w:t>
            </w:r>
          </w:p>
        </w:tc>
        <w:tc>
          <w:tcPr>
            <w:tcW w:w="516" w:type="pct"/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841,60</w:t>
            </w:r>
          </w:p>
        </w:tc>
      </w:tr>
      <w:tr w:rsidR="00D639B2" w:rsidTr="002A62F7">
        <w:trPr>
          <w:trHeight w:val="385"/>
        </w:trPr>
        <w:tc>
          <w:tcPr>
            <w:tcW w:w="235" w:type="pct"/>
            <w:vMerge/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4 673,70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1 669,99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1 514,19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744,76</w:t>
            </w:r>
          </w:p>
        </w:tc>
        <w:tc>
          <w:tcPr>
            <w:tcW w:w="516" w:type="pct"/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744,76</w:t>
            </w:r>
          </w:p>
        </w:tc>
      </w:tr>
      <w:tr w:rsidR="00D639B2" w:rsidTr="002A62F7">
        <w:trPr>
          <w:trHeight w:val="878"/>
        </w:trPr>
        <w:tc>
          <w:tcPr>
            <w:tcW w:w="235" w:type="pct"/>
            <w:vMerge/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</w:tr>
      <w:tr w:rsidR="00D639B2" w:rsidTr="002A62F7">
        <w:trPr>
          <w:trHeight w:val="396"/>
        </w:trPr>
        <w:tc>
          <w:tcPr>
            <w:tcW w:w="235" w:type="pct"/>
            <w:vMerge/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39B2" w:rsidRDefault="00D639B2" w:rsidP="00D6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:rsidR="00D639B2" w:rsidRPr="00A770F7" w:rsidRDefault="00D639B2" w:rsidP="00D639B2">
            <w:pPr>
              <w:jc w:val="center"/>
              <w:rPr>
                <w:rFonts w:ascii="Times New Roman" w:hAnsi="Times New Roman" w:cs="Times New Roman"/>
              </w:rPr>
            </w:pPr>
            <w:r w:rsidRPr="00A770F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:rsidR="0059786E" w:rsidRDefault="0059786E">
      <w:pPr>
        <w:pStyle w:val="ConsPlusNormal"/>
        <w:jc w:val="center"/>
      </w:pP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муниципального образования «Город Кедровый» </w:t>
      </w:r>
      <w:r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реализуется в сфере физической культуры и спорта и в сфере государственной молодежной политики.</w:t>
      </w:r>
    </w:p>
    <w:p w:rsidR="0059786E" w:rsidRDefault="00B805A3">
      <w:pPr>
        <w:pStyle w:val="6"/>
        <w:spacing w:line="240" w:lineRule="auto"/>
        <w:ind w:firstLine="540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Стратегические ориентиры реализации государственной политики в сфере физической культуры и спорта, в сфере государственной молодежной политики определены Указом През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и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дента Российской Федерации от 07.05.2018 № 204 «О национальных целях и стратегических з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а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дачах развития Российской Федерации на период до 2024 года», Стратегией социально-экономического развития Томской области до 2030 года, утвержденной постановлением Закон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о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дательной Думы Томской области от 26.03.2015 № 2580 «Об утверждении Стратегии социально-экономического развития Томской области до 2030 года», Стратегией развития социальной сф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е</w:t>
      </w:r>
      <w:r>
        <w:rPr>
          <w:rFonts w:cs="Times New Roman"/>
          <w:spacing w:val="2"/>
          <w:sz w:val="24"/>
          <w:szCs w:val="24"/>
          <w:shd w:val="clear" w:color="auto" w:fill="FFFFFF"/>
        </w:rPr>
        <w:lastRenderedPageBreak/>
        <w:t>ры Томской области до 2022 года, утвержденной постановлением Законодательной Думы То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м</w:t>
      </w: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ской области от 31.10.2013 № 1531 «О Стратегии развития социальной сферы Томской области до 2022 года», </w:t>
      </w:r>
      <w:r>
        <w:rPr>
          <w:rFonts w:cs="Times New Roman"/>
          <w:sz w:val="24"/>
          <w:szCs w:val="24"/>
        </w:rPr>
        <w:t xml:space="preserve">Стратегией социально-экономического развития муниципального образования «Город Кедровый» до 2030 года, утвержденной </w:t>
      </w:r>
      <w:r>
        <w:rPr>
          <w:rFonts w:cs="Times New Roman"/>
          <w:bCs/>
          <w:sz w:val="24"/>
          <w:szCs w:val="24"/>
        </w:rPr>
        <w:t xml:space="preserve">решением Думы города Кедрового от 29.12.2015 № 104 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е</w:t>
      </w: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ченности населения объектами спорта, подготовку спортивных сборных команд, </w:t>
      </w:r>
      <w:r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а также созд</w:t>
      </w:r>
      <w:r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59786E" w:rsidRDefault="00B805A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Государственная молодежная политика в широком смысле – неотъемлемая составная часть общей политики государства, имеющая цель создания правовых, социально-экономических, орг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низационных условий и гарантий для социального становления, и развития молодых граждан, их наиболее полной самореализации в интересах всего общества. В силу этого государственная м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лодежная политика реализуется различными ведомствами и структурами – образования, спорта, обороны, внутренних дел, здравоохранения, культуры, строительства, архитектуры, органами по делам молодежи и так далее.</w:t>
      </w:r>
    </w:p>
    <w:p w:rsidR="0059786E" w:rsidRDefault="00B8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Физическая культура —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готовки и физического развития.</w:t>
      </w:r>
    </w:p>
    <w:p w:rsidR="0059786E" w:rsidRDefault="00B8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торой сравниваются и оцениваются потенциальные возможности человека и охватывает соревн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вательную деятельность, специальную подготовку к ней, специфические отношения в этой сфере деятельности, взятые в целом.</w:t>
      </w:r>
    </w:p>
    <w:p w:rsidR="0059786E" w:rsidRDefault="00B8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высших достижений – это часть спорта, направленная на достижение спортсменами высоких спортивных результатов на официальных региональных, всероссийских и междунаро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ных спортивных соревнованиях.</w:t>
      </w:r>
    </w:p>
    <w:p w:rsidR="0059786E" w:rsidRPr="00A901FA" w:rsidRDefault="00B805A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приоритетным направлениям реализации Программы относятся:</w:t>
      </w:r>
      <w:r w:rsidRPr="00A901FA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успешной социализации и самореализации молодежи;</w:t>
      </w:r>
    </w:p>
    <w:p w:rsidR="0059786E" w:rsidRPr="00A901FA" w:rsidRDefault="00B805A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901FA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развитие добровольчества (волонтерства), развитие талантов и способностей у детей и молод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жи;</w:t>
      </w:r>
    </w:p>
    <w:p w:rsidR="0059786E" w:rsidRPr="00A901FA" w:rsidRDefault="00B805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массового спорта;</w:t>
      </w:r>
    </w:p>
    <w:p w:rsidR="0059786E" w:rsidRPr="00A901FA" w:rsidRDefault="00B805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спорта высших достижений;</w:t>
      </w:r>
    </w:p>
    <w:p w:rsidR="0059786E" w:rsidRPr="00A901FA" w:rsidRDefault="00B805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доведение в муниципальн</w:t>
      </w:r>
      <w:r w:rsid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ом образовании к 2024 </w:t>
      </w:r>
      <w:r w:rsidR="00A901FA" w:rsidRPr="0049097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году до 35,20</w:t>
      </w:r>
      <w:r w:rsidRPr="0049097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%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 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спортивных сборных команд и развития спортивной инфраструктуры.              </w:t>
      </w:r>
    </w:p>
    <w:p w:rsidR="0059786E" w:rsidRPr="00A901FA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нию одной из основных целей социально-экономического развития муниципального образов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«Город Кедровый» - формирование благоприятной социальной среды, обеспечивающей п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A901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вышение качество жизни населения.</w:t>
      </w:r>
    </w:p>
    <w:p w:rsidR="0059786E" w:rsidRPr="00A901FA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01FA"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муниципальном образовании «Город Кедровый» имеется ряд проблем, влияющих на развитие физической культуры и спорта, требующих оперативного решения, в том числе:</w:t>
      </w:r>
    </w:p>
    <w:p w:rsidR="0059786E" w:rsidRPr="00A901FA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FA">
        <w:rPr>
          <w:rFonts w:ascii="Times New Roman" w:hAnsi="Times New Roman" w:cs="Times New Roman"/>
          <w:sz w:val="24"/>
          <w:szCs w:val="24"/>
        </w:rPr>
        <w:t>- отсутствие квалифицированных кадров в сфере физической культуры и спорта (тренеров, инс</w:t>
      </w:r>
      <w:r w:rsidRPr="00A901FA">
        <w:rPr>
          <w:rFonts w:ascii="Times New Roman" w:hAnsi="Times New Roman" w:cs="Times New Roman"/>
          <w:sz w:val="24"/>
          <w:szCs w:val="24"/>
        </w:rPr>
        <w:t>т</w:t>
      </w:r>
      <w:r w:rsidRPr="00A901FA">
        <w:rPr>
          <w:rFonts w:ascii="Times New Roman" w:hAnsi="Times New Roman" w:cs="Times New Roman"/>
          <w:sz w:val="24"/>
          <w:szCs w:val="24"/>
        </w:rPr>
        <w:t>рукторов, специалистов с профильным образованием) для занятий с населением;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FA">
        <w:rPr>
          <w:rFonts w:ascii="Times New Roman" w:hAnsi="Times New Roman" w:cs="Times New Roman"/>
          <w:sz w:val="24"/>
          <w:szCs w:val="24"/>
        </w:rPr>
        <w:t xml:space="preserve">- не достаточно эффективная система физического воспитания и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учреждений;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активной пропаганды занятий физической культурой и спортом как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 здорового образа жизни.</w:t>
      </w:r>
    </w:p>
    <w:p w:rsidR="0059786E" w:rsidRDefault="00B8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проблемы влекут за собой: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ухудшение физического развития и здоровья населения;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низкую динамику привлечения населения к регулярным занятиям спортом и физической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рой.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по обеспечению условий для развития на территории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физической культуры и массового спорта, организация проведения официальных физкул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турно-оздоровительных и спортивных мероприятий возложены на муниципальное учреждение «Культура». Инструкторы по спорту проводят занятия с населением по месту жительства в спо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тивных залах МКОУ СОШ № 1 г. Кедрового, МАОУ Пудинской СОШ, на спортивных униве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сальных площадках г. Кедрового и с. Пудино. Спортивные залы в основном предназначены для проведения занятий в образовательных учреждениях и загружены полностью. Организована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городского тренажерного зала на платной основе, в зимний период времени работает каток,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ганизованна работа по прокату лыж и коньков.</w:t>
      </w:r>
    </w:p>
    <w:p w:rsidR="0059786E" w:rsidRPr="00490979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на конец 2020 года составляет </w:t>
      </w:r>
      <w:r w:rsidR="00A901FA" w:rsidRPr="00490979">
        <w:rPr>
          <w:rFonts w:ascii="Times New Roman" w:hAnsi="Times New Roman" w:cs="Times New Roman"/>
          <w:sz w:val="24"/>
          <w:szCs w:val="24"/>
          <w:lang w:eastAsia="ar-SA"/>
        </w:rPr>
        <w:t>98,4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%. В муниципальном образовании основными объектами спортивной инфраструктуры являются плоскостные сооруж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ния (</w:t>
      </w:r>
      <w:r w:rsidR="00E00ED6" w:rsidRPr="0049097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площадки ГТО, универсальные 2 спортивные площадки, 2 хоккейные коробки). В муниц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палитете нет спортивных школ, спортивных комплексов, стадионов, отсутствуют футбольные п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ля, спортивные залы (кроме общеобразовательных).  </w:t>
      </w:r>
    </w:p>
    <w:p w:rsidR="0059786E" w:rsidRPr="00490979" w:rsidRDefault="00B80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979">
        <w:rPr>
          <w:rFonts w:ascii="Times New Roman" w:hAnsi="Times New Roman" w:cs="Times New Roman"/>
          <w:sz w:val="24"/>
          <w:szCs w:val="24"/>
          <w:lang w:eastAsia="ar-SA"/>
        </w:rPr>
        <w:t>Численность систематически занимающихся физической культурой и спортом у инструкт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ров по спорту в 2020 году составляет </w:t>
      </w:r>
      <w:r w:rsidR="00A901FA" w:rsidRPr="00490979">
        <w:rPr>
          <w:rFonts w:ascii="Times New Roman" w:hAnsi="Times New Roman" w:cs="Times New Roman"/>
          <w:sz w:val="24"/>
          <w:szCs w:val="24"/>
          <w:lang w:eastAsia="ar-SA"/>
        </w:rPr>
        <w:t>341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чел., это </w:t>
      </w:r>
      <w:r w:rsidR="00A901FA" w:rsidRPr="00490979">
        <w:rPr>
          <w:rFonts w:ascii="Times New Roman" w:hAnsi="Times New Roman" w:cs="Times New Roman"/>
          <w:sz w:val="24"/>
          <w:szCs w:val="24"/>
          <w:lang w:eastAsia="ar-SA"/>
        </w:rPr>
        <w:t>11,36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% от численности населения прожива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щего на территории муниципального образования «Город Кедровый». Занятия проводятся по н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правлениям футбол, волейбол, лыжные гонки, аэробика, </w:t>
      </w:r>
      <w:r w:rsidR="00A901FA" w:rsidRPr="00490979">
        <w:rPr>
          <w:rFonts w:ascii="Times New Roman" w:hAnsi="Times New Roman" w:cs="Times New Roman"/>
          <w:sz w:val="24"/>
          <w:szCs w:val="24"/>
          <w:lang w:eastAsia="ar-SA"/>
        </w:rPr>
        <w:t>общефизическая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подготовка. </w:t>
      </w:r>
      <w:r w:rsidRPr="00490979">
        <w:rPr>
          <w:rFonts w:ascii="Times New Roman" w:hAnsi="Times New Roman" w:cs="Times New Roman"/>
          <w:sz w:val="24"/>
          <w:szCs w:val="24"/>
        </w:rPr>
        <w:t>В муниц</w:t>
      </w:r>
      <w:r w:rsidRPr="00490979">
        <w:rPr>
          <w:rFonts w:ascii="Times New Roman" w:hAnsi="Times New Roman" w:cs="Times New Roman"/>
          <w:sz w:val="24"/>
          <w:szCs w:val="24"/>
        </w:rPr>
        <w:t>и</w:t>
      </w:r>
      <w:r w:rsidRPr="00490979">
        <w:rPr>
          <w:rFonts w:ascii="Times New Roman" w:hAnsi="Times New Roman" w:cs="Times New Roman"/>
          <w:sz w:val="24"/>
          <w:szCs w:val="24"/>
        </w:rPr>
        <w:t xml:space="preserve">пальном образовании нет секций по единоборствам (борьба, бокс и т. д.). 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Почти </w:t>
      </w:r>
      <w:r w:rsidR="008614E8" w:rsidRPr="00490979">
        <w:rPr>
          <w:rFonts w:ascii="Times New Roman" w:hAnsi="Times New Roman" w:cs="Times New Roman"/>
          <w:sz w:val="24"/>
          <w:szCs w:val="24"/>
          <w:lang w:eastAsia="ar-SA"/>
        </w:rPr>
        <w:t>четвертую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часть населения муниципального образования «Город Кедровый» (</w:t>
      </w:r>
      <w:r w:rsidR="00A26414"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на конец 2020 года </w:t>
      </w:r>
      <w:r w:rsidR="008614E8" w:rsidRPr="00490979">
        <w:rPr>
          <w:rFonts w:ascii="Times New Roman" w:hAnsi="Times New Roman" w:cs="Times New Roman"/>
          <w:sz w:val="24"/>
          <w:szCs w:val="24"/>
          <w:lang w:eastAsia="ar-SA"/>
        </w:rPr>
        <w:t>652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</w:t>
      </w:r>
      <w:r w:rsidR="008614E8" w:rsidRPr="0049097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или </w:t>
      </w:r>
      <w:r w:rsidR="008614E8" w:rsidRPr="00490979">
        <w:rPr>
          <w:rFonts w:ascii="Times New Roman" w:hAnsi="Times New Roman" w:cs="Times New Roman"/>
          <w:sz w:val="24"/>
          <w:szCs w:val="24"/>
          <w:lang w:eastAsia="ar-SA"/>
        </w:rPr>
        <w:t>21,8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%) сост</w:t>
      </w:r>
      <w:r w:rsidR="00A26414" w:rsidRPr="00490979">
        <w:rPr>
          <w:rFonts w:ascii="Times New Roman" w:hAnsi="Times New Roman" w:cs="Times New Roman"/>
          <w:sz w:val="24"/>
          <w:szCs w:val="24"/>
          <w:lang w:eastAsia="ar-SA"/>
        </w:rPr>
        <w:t>авляет молодежь (14-35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 xml:space="preserve"> лет) – стратегический ресурс м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ниципалитета, основа его дальнейшего развития. Однако именно эта категория в настоящее время является одной из наиболее социально уязвимых групп населения. Именно в молодые годы у ч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ловека формируется мировоззрение, определяются важнейшие жизненные цели и ценности, пр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исходит выбор направлений и средств их реализации, формируется отношение к себе и миру, о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ществу и государству, а также необходимые навыки. Муниципальное образование «Город Кедр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вый» заинтересован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490979">
        <w:rPr>
          <w:rFonts w:ascii="Times New Roman" w:hAnsi="Times New Roman" w:cs="Times New Roman"/>
          <w:sz w:val="24"/>
          <w:szCs w:val="24"/>
          <w:lang w:eastAsia="ar-SA"/>
        </w:rPr>
        <w:t>тания детей.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муниципального образования «Город Кедровый» в сфере молодежной пол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sz w:val="24"/>
          <w:szCs w:val="24"/>
          <w:lang w:eastAsia="ar-SA"/>
        </w:rPr>
        <w:t>тики существует ряд проблем: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низкая вовлеченность молодежи в работу общественных молодежных организаций, объединений (молодежный парламент, волонтерские отряды, образовательные кружки, творческие коллективы и др.);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недостаточное вовлечение молодежи в разработку и реализацию социальных проектов, напра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>ленных на решение социально-экономических проблем в муниципальном образовании «Город Кедровый»;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отсутствие единой системы сбора, анализа и распространения информации о существующих в муниципальном образовании возможностях для реализации потенциала молодежи в разных сф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sz w:val="24"/>
          <w:szCs w:val="24"/>
          <w:lang w:eastAsia="ar-SA"/>
        </w:rPr>
        <w:t>рах жизнедеятельности.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Определены следующие направления для реализации молодежной политики на территории муниципального образования «Город Кедровый»: 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вовлечение молодежи в социальную практику и ее информирование о потенциальных возможн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стях саморазвития; 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целостной системы поддержки, обладающей лидерскими навыками, инициати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>ной и талантливой молодежи;</w:t>
      </w:r>
    </w:p>
    <w:p w:rsidR="00FC32FF" w:rsidRDefault="00FC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поддержка</w:t>
      </w:r>
    </w:p>
    <w:p w:rsidR="0059786E" w:rsidRDefault="00B8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воспитание гражданственности и патриотизма среди молодежи, содействие формированию пр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вовых, культурных и нравственных ценностей среди молодежи.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 молодежных проектов, общественных объединений позволит увеличить приток т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лантливой молодежи, то есть молодежи, обладающей высоким уровнем творческого и интеллект</w:t>
      </w:r>
      <w:r>
        <w:rPr>
          <w:rFonts w:ascii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hAnsi="Times New Roman" w:cs="Times New Roman"/>
          <w:sz w:val="24"/>
          <w:szCs w:val="24"/>
          <w:lang w:eastAsia="ar-SA"/>
        </w:rPr>
        <w:t>ального потенциала. Проектный подход призван обеспечить эффективное социальное и профе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ar-SA"/>
        </w:rPr>
        <w:t>сиональное становление и развитие молодежи. Применение проектного подхода позволяет вовл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sz w:val="24"/>
          <w:szCs w:val="24"/>
          <w:lang w:eastAsia="ar-SA"/>
        </w:rPr>
        <w:t>кать молодёжь в решение актуальных задач, тем самым решая проблему социального иждивенч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sz w:val="24"/>
          <w:szCs w:val="24"/>
          <w:lang w:eastAsia="ar-SA"/>
        </w:rPr>
        <w:t>ства. Результаты реализации молодежью и молодежными и детскими общественными объедин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ниями социальных проектов направлены на благо всего населения.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Приоритетными задачами муниципального учреждения «Культура», в направлении мол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>дежная политика, физическая культура и спорт являются: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увеличение количества граждан, систематически занимающихся физической культурой и массовым спортом. Обеспечение подготовки спортивных сборных команд; 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повышение обеспеченности населения спортивными сооружениями и улучшение спорти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ной инфраструктуры в муниципалитете; </w:t>
      </w:r>
    </w:p>
    <w:p w:rsidR="0059786E" w:rsidRDefault="00B805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системы поддержки инициативной и талантливой молодежи, обладающей лидерскими навыками.</w:t>
      </w: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pStyle w:val="ConsPlusNormal"/>
        <w:jc w:val="center"/>
        <w:rPr>
          <w:rFonts w:ascii="Times New Roman" w:hAnsi="Times New Roman" w:cs="Times New Roman"/>
        </w:rPr>
      </w:pPr>
    </w:p>
    <w:p w:rsidR="0059786E" w:rsidRDefault="0059786E">
      <w:pPr>
        <w:pStyle w:val="ConsPlusNormal"/>
        <w:jc w:val="center"/>
        <w:sectPr w:rsidR="0059786E" w:rsidSect="003A29FB">
          <w:pgSz w:w="11905" w:h="16838"/>
          <w:pgMar w:top="992" w:right="567" w:bottom="1134" w:left="1134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margin" w:tblpY="908"/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"/>
        <w:gridCol w:w="1141"/>
        <w:gridCol w:w="1089"/>
        <w:gridCol w:w="1091"/>
        <w:gridCol w:w="1089"/>
        <w:gridCol w:w="816"/>
        <w:gridCol w:w="1182"/>
        <w:gridCol w:w="1091"/>
        <w:gridCol w:w="1089"/>
        <w:gridCol w:w="1075"/>
      </w:tblGrid>
      <w:tr w:rsidR="003A29FB" w:rsidTr="003A29FB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</w:t>
            </w:r>
            <w:hyperlink r:id="rId1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работ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дичность сбора данных 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терис-тики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(формула) расчета показателя 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за сбор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 показат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 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значения показат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</w:p>
        </w:tc>
      </w:tr>
      <w:tr w:rsidR="003A29FB" w:rsidTr="003A29FB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526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529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FB" w:rsidTr="003A29F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цели муниципальной программы: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молодежной политики, физич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ской культуры и спорта на территории муниципального образования «Город Кедровый»</w:t>
            </w:r>
          </w:p>
        </w:tc>
      </w:tr>
      <w:tr w:rsidR="003A29FB" w:rsidTr="003A29FB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Pr="00490979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Доля м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лодежи в возрасте 14-35 лет, вовлече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ной в м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роприятия в сфере молоде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ной пол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979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четный период</w:t>
            </w: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ДМ= ВМ * 100/ЧМ; </w:t>
            </w:r>
          </w:p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ДМ доля молодежи вовлеченной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в сфере молодежной политики, ВМ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дежи вовл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ченной в мероприятия в сфере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лодежной политики, ЧМ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дежи 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живающей на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МО «Город 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ровый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венная статист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 до 15 числа месяца, следу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за отчетным</w:t>
            </w:r>
          </w:p>
        </w:tc>
      </w:tr>
      <w:tr w:rsidR="003A29FB" w:rsidTr="003A29FB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Pr="00490979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н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селения систем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 занима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щихся физич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культурой и спо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том, в общей численн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нас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90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от 3 до 79 лет (%)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9FB" w:rsidRDefault="003A29FB" w:rsidP="003A2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9FB" w:rsidRDefault="00B805A3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показателей цели и задач муниципальной программы и сведения </w:t>
      </w:r>
    </w:p>
    <w:p w:rsidR="0059786E" w:rsidRPr="003A29FB" w:rsidRDefault="00B805A3" w:rsidP="003A29FB">
      <w:pPr>
        <w:pStyle w:val="ae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сбора информации</w:t>
      </w:r>
      <w:r w:rsidR="0070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2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p w:rsidR="003A29FB" w:rsidRDefault="003A2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29FB" w:rsidSect="003A29FB">
          <w:pgSz w:w="11905" w:h="16838"/>
          <w:pgMar w:top="1134" w:right="1134" w:bottom="567" w:left="1134" w:header="709" w:footer="709" w:gutter="0"/>
          <w:cols w:space="708"/>
          <w:docGrid w:linePitch="360"/>
        </w:sectPr>
      </w:pPr>
    </w:p>
    <w:p w:rsidR="0059786E" w:rsidRDefault="005978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1A" w:rsidRDefault="00D3031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E" w:rsidRPr="00D3031A" w:rsidRDefault="00B805A3" w:rsidP="00D3031A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D3031A" w:rsidRDefault="00D3031A">
      <w:pPr>
        <w:pStyle w:val="ae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1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13"/>
        <w:gridCol w:w="7"/>
        <w:gridCol w:w="460"/>
        <w:gridCol w:w="32"/>
        <w:gridCol w:w="584"/>
        <w:gridCol w:w="411"/>
        <w:gridCol w:w="15"/>
        <w:gridCol w:w="6237"/>
        <w:gridCol w:w="1842"/>
        <w:gridCol w:w="993"/>
        <w:gridCol w:w="850"/>
        <w:gridCol w:w="99"/>
        <w:gridCol w:w="752"/>
        <w:gridCol w:w="992"/>
        <w:gridCol w:w="992"/>
        <w:gridCol w:w="33"/>
      </w:tblGrid>
      <w:tr w:rsidR="0059786E" w:rsidTr="00C224B2">
        <w:trPr>
          <w:trHeight w:val="20"/>
          <w:tblHeader/>
        </w:trPr>
        <w:tc>
          <w:tcPr>
            <w:tcW w:w="2107" w:type="dxa"/>
            <w:gridSpan w:val="6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Код аналитической программной кла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сификации</w:t>
            </w:r>
          </w:p>
        </w:tc>
        <w:tc>
          <w:tcPr>
            <w:tcW w:w="625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Ответственный исполнитель, с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4711" w:type="dxa"/>
            <w:gridSpan w:val="7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Расходы бюджета муниципального образов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ния, тыс. рублей</w:t>
            </w:r>
          </w:p>
        </w:tc>
      </w:tr>
      <w:tr w:rsidR="0059786E" w:rsidTr="00C224B2">
        <w:trPr>
          <w:trHeight w:val="20"/>
          <w:tblHeader/>
        </w:trPr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МП</w:t>
            </w:r>
          </w:p>
        </w:tc>
        <w:tc>
          <w:tcPr>
            <w:tcW w:w="499" w:type="dxa"/>
            <w:gridSpan w:val="3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Пп</w:t>
            </w:r>
          </w:p>
        </w:tc>
        <w:tc>
          <w:tcPr>
            <w:tcW w:w="584" w:type="dxa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ОМ</w:t>
            </w:r>
          </w:p>
        </w:tc>
        <w:tc>
          <w:tcPr>
            <w:tcW w:w="411" w:type="dxa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625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25" w:type="dxa"/>
            <w:gridSpan w:val="2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700C47" w:rsidTr="00C224B2">
        <w:trPr>
          <w:trHeight w:val="20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color w:val="00000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00C47" w:rsidRPr="0041525A" w:rsidRDefault="00700C47" w:rsidP="0070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10 142,10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8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2 355,79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3 650,06</w:t>
            </w:r>
          </w:p>
        </w:tc>
        <w:tc>
          <w:tcPr>
            <w:tcW w:w="1025" w:type="dxa"/>
            <w:gridSpan w:val="2"/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1 586,36</w:t>
            </w:r>
          </w:p>
        </w:tc>
      </w:tr>
      <w:tr w:rsidR="00700C47" w:rsidTr="00C224B2">
        <w:trPr>
          <w:trHeight w:val="20"/>
        </w:trPr>
        <w:tc>
          <w:tcPr>
            <w:tcW w:w="613" w:type="dxa"/>
            <w:vMerge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4" w:type="dxa"/>
            <w:vMerge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" w:type="dxa"/>
            <w:vMerge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00C47" w:rsidRPr="00C224B2" w:rsidRDefault="00700C47" w:rsidP="00700C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 </w:t>
            </w:r>
            <w:r w:rsidRPr="0041525A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10 142,10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8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2 355,79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3 650,06</w:t>
            </w:r>
          </w:p>
        </w:tc>
        <w:tc>
          <w:tcPr>
            <w:tcW w:w="1025" w:type="dxa"/>
            <w:gridSpan w:val="2"/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1 586,36</w:t>
            </w:r>
          </w:p>
        </w:tc>
      </w:tr>
      <w:tr w:rsidR="00C45600" w:rsidTr="00C224B2">
        <w:trPr>
          <w:trHeight w:val="364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9C353C" w:rsidRDefault="00C45600" w:rsidP="00C4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9C353C" w:rsidRDefault="00C45600" w:rsidP="00C4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9C353C" w:rsidRDefault="00C45600" w:rsidP="00C4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9C353C" w:rsidRDefault="00C45600" w:rsidP="00C4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5600" w:rsidRPr="009C353C" w:rsidRDefault="00C45600" w:rsidP="00C45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9C353C">
              <w:rPr>
                <w:rFonts w:ascii="Times New Roman" w:hAnsi="Times New Roman" w:cs="Times New Roman"/>
                <w:b/>
                <w:bCs/>
              </w:rPr>
              <w:t>«Развитие и реализация потенциала мол</w:t>
            </w:r>
            <w:r w:rsidRPr="009C353C">
              <w:rPr>
                <w:rFonts w:ascii="Times New Roman" w:hAnsi="Times New Roman" w:cs="Times New Roman"/>
                <w:b/>
                <w:bCs/>
              </w:rPr>
              <w:t>о</w:t>
            </w:r>
            <w:r w:rsidRPr="009C353C">
              <w:rPr>
                <w:rFonts w:ascii="Times New Roman" w:hAnsi="Times New Roman" w:cs="Times New Roman"/>
                <w:b/>
                <w:bCs/>
              </w:rPr>
              <w:t>дежи в интересах общества»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5600" w:rsidRPr="0041525A" w:rsidRDefault="00C45600" w:rsidP="00C45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5600" w:rsidRPr="007C0912" w:rsidRDefault="00C45600" w:rsidP="00C45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172,43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7C0912" w:rsidRDefault="00C45600" w:rsidP="00C45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7C0912" w:rsidRDefault="00C45600" w:rsidP="00C45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5600" w:rsidRPr="007C0912" w:rsidRDefault="00C45600" w:rsidP="00C45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45600" w:rsidRPr="007C0912" w:rsidRDefault="00C45600" w:rsidP="00C45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00C47" w:rsidTr="00C224B2">
        <w:trPr>
          <w:trHeight w:val="364"/>
        </w:trPr>
        <w:tc>
          <w:tcPr>
            <w:tcW w:w="61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C47" w:rsidRPr="009C353C" w:rsidRDefault="00700C47" w:rsidP="00700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C47" w:rsidRPr="0041525A" w:rsidRDefault="00700C47" w:rsidP="0070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 </w:t>
            </w:r>
            <w:r w:rsidRPr="0041525A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172,43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700C47" w:rsidRPr="007C0912" w:rsidRDefault="00700C47" w:rsidP="00700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1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86E" w:rsidTr="00891C2A">
        <w:trPr>
          <w:trHeight w:val="20"/>
        </w:trPr>
        <w:tc>
          <w:tcPr>
            <w:tcW w:w="14912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86E" w:rsidRPr="007C0912" w:rsidRDefault="00B805A3">
            <w:pPr>
              <w:spacing w:after="0" w:line="240" w:lineRule="auto"/>
              <w:ind w:right="-207"/>
              <w:rPr>
                <w:rFonts w:ascii="Times New Roman" w:hAnsi="Times New Roman" w:cs="Times New Roman"/>
                <w:lang w:eastAsia="ru-RU"/>
              </w:rPr>
            </w:pPr>
            <w:r w:rsidRPr="007C0912">
              <w:rPr>
                <w:rFonts w:ascii="Times New Roman" w:hAnsi="Times New Roman" w:cs="Times New Roman"/>
                <w:lang w:eastAsia="ru-RU"/>
              </w:rPr>
              <w:t>Задача 1 Подпрограммы 1 «</w:t>
            </w:r>
            <w:r w:rsidRPr="007C0912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общества»</w:t>
            </w:r>
          </w:p>
        </w:tc>
      </w:tr>
      <w:tr w:rsidR="00A25D28" w:rsidTr="00C224B2">
        <w:trPr>
          <w:trHeight w:val="20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" w:name="_Hlk56724403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«Создание условий для развития эффе</w:t>
            </w:r>
            <w:r>
              <w:rPr>
                <w:rFonts w:ascii="Times New Roman" w:hAnsi="Times New Roman" w:cs="Times New Roman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lang w:eastAsia="ru-RU"/>
              </w:rPr>
              <w:t>тивной молодежной политики»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1235F0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C0912">
              <w:rPr>
                <w:rFonts w:ascii="Times New Roman" w:hAnsi="Times New Roman" w:cs="Times New Roman"/>
              </w:rPr>
              <w:t>172,43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</w:tr>
      <w:tr w:rsidR="00A25D28" w:rsidTr="00C224B2">
        <w:trPr>
          <w:trHeight w:val="20"/>
        </w:trPr>
        <w:tc>
          <w:tcPr>
            <w:tcW w:w="6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C224B2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172,43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</w:tr>
      <w:tr w:rsidR="00A25D28" w:rsidTr="00C224B2">
        <w:trPr>
          <w:trHeight w:val="20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" w:name="_Hlk56724592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lang w:eastAsia="ru-RU"/>
              </w:rPr>
              <w:t>тивалях и пр.) в сфере молодежной политики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1235F0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55,77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</w:tr>
      <w:tr w:rsidR="00A25D28" w:rsidTr="00C224B2">
        <w:trPr>
          <w:trHeight w:val="20"/>
        </w:trPr>
        <w:tc>
          <w:tcPr>
            <w:tcW w:w="6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C224B2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55,77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7C0912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7C0912">
              <w:rPr>
                <w:rFonts w:ascii="Times New Roman" w:hAnsi="Times New Roman" w:cs="Times New Roman"/>
              </w:rPr>
              <w:t>0,00</w:t>
            </w:r>
          </w:p>
        </w:tc>
      </w:tr>
      <w:tr w:rsidR="00A25D28" w:rsidTr="00C224B2">
        <w:trPr>
          <w:trHeight w:val="20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нений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1235F0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0,00</w:t>
            </w:r>
          </w:p>
        </w:tc>
      </w:tr>
      <w:tr w:rsidR="00A25D28" w:rsidTr="00C224B2">
        <w:trPr>
          <w:trHeight w:val="266"/>
        </w:trPr>
        <w:tc>
          <w:tcPr>
            <w:tcW w:w="6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C224B2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8748AB" w:rsidRDefault="00A25D28" w:rsidP="00A25D28">
            <w:pPr>
              <w:jc w:val="center"/>
              <w:rPr>
                <w:rFonts w:ascii="Times New Roman" w:hAnsi="Times New Roman" w:cs="Times New Roman"/>
              </w:rPr>
            </w:pPr>
            <w:r w:rsidRPr="008748AB">
              <w:rPr>
                <w:rFonts w:ascii="Times New Roman" w:hAnsi="Times New Roman" w:cs="Times New Roman"/>
              </w:rPr>
              <w:t>0,00</w:t>
            </w:r>
          </w:p>
        </w:tc>
      </w:tr>
      <w:bookmarkEnd w:id="4"/>
      <w:bookmarkEnd w:id="5"/>
      <w:tr w:rsidR="00A25D28" w:rsidTr="00C224B2">
        <w:trPr>
          <w:trHeight w:val="20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C353C"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</w:t>
            </w: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о</w:t>
            </w: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го спорта на территории муниципального образования «Г</w:t>
            </w: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о</w:t>
            </w:r>
            <w:r w:rsidRPr="009C353C">
              <w:rPr>
                <w:rFonts w:ascii="Times New Roman" w:hAnsi="Times New Roman" w:cs="Times New Roman"/>
                <w:b/>
                <w:bCs/>
                <w:lang w:eastAsia="ru-RU"/>
              </w:rPr>
              <w:t>род Кедровый»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1235F0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9 969,67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2 325,79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3 650,06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1 586,36</w:t>
            </w:r>
          </w:p>
        </w:tc>
      </w:tr>
      <w:tr w:rsidR="00A25D28" w:rsidTr="00C224B2">
        <w:trPr>
          <w:trHeight w:val="565"/>
        </w:trPr>
        <w:tc>
          <w:tcPr>
            <w:tcW w:w="61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9C353C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1235F0" w:rsidRDefault="00A25D28" w:rsidP="00A25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 </w:t>
            </w:r>
            <w:r w:rsidRPr="001235F0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9 969,67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2 325,79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3 650,06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A25D28" w:rsidRPr="009507B6" w:rsidRDefault="00A25D28" w:rsidP="00A25D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7B6">
              <w:rPr>
                <w:rFonts w:ascii="Times New Roman" w:hAnsi="Times New Roman" w:cs="Times New Roman"/>
                <w:b/>
                <w:bCs/>
              </w:rPr>
              <w:t>1 586,36</w:t>
            </w:r>
          </w:p>
        </w:tc>
      </w:tr>
      <w:tr w:rsidR="0059786E" w:rsidTr="00891C2A">
        <w:trPr>
          <w:trHeight w:val="607"/>
        </w:trPr>
        <w:tc>
          <w:tcPr>
            <w:tcW w:w="14912" w:type="dxa"/>
            <w:gridSpan w:val="1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86E" w:rsidRPr="009D47B8" w:rsidRDefault="00B805A3" w:rsidP="00B805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7B8">
              <w:rPr>
                <w:rFonts w:ascii="Times New Roman" w:hAnsi="Times New Roman" w:cs="Times New Roman"/>
                <w:lang w:eastAsia="ru-RU"/>
              </w:rPr>
              <w:t xml:space="preserve">Задача 1 Подпрограммы 2. </w:t>
            </w:r>
            <w:r w:rsidRPr="009D47B8">
              <w:rPr>
                <w:rFonts w:ascii="Times New Roman" w:hAnsi="Times New Roman" w:cs="Times New Roman"/>
              </w:rPr>
              <w:t>Создание условий для строительства новых, реконструкции и текущего ремонта имеющихся, содержания спортивных сооруж</w:t>
            </w:r>
            <w:r w:rsidRPr="009D47B8">
              <w:rPr>
                <w:rFonts w:ascii="Times New Roman" w:hAnsi="Times New Roman" w:cs="Times New Roman"/>
              </w:rPr>
              <w:t>е</w:t>
            </w:r>
            <w:r w:rsidRPr="009D47B8">
              <w:rPr>
                <w:rFonts w:ascii="Times New Roman" w:hAnsi="Times New Roman" w:cs="Times New Roman"/>
              </w:rPr>
              <w:t>ний на территории муниципального образования «Город Кедровый»</w:t>
            </w:r>
          </w:p>
        </w:tc>
      </w:tr>
      <w:tr w:rsidR="00425E6B" w:rsidTr="00C224B2">
        <w:trPr>
          <w:trHeight w:val="20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ниципальном образовании «Город Кедровый»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Pr="001235F0" w:rsidRDefault="00425E6B" w:rsidP="00425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1BDF">
              <w:rPr>
                <w:rFonts w:ascii="Times New Roman" w:hAnsi="Times New Roman" w:cs="Times New Roman"/>
              </w:rPr>
              <w:t>3 723,15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530,00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2 363,70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</w:tr>
      <w:tr w:rsidR="00425E6B" w:rsidTr="00C224B2">
        <w:trPr>
          <w:trHeight w:val="366"/>
        </w:trPr>
        <w:tc>
          <w:tcPr>
            <w:tcW w:w="6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Default="00425E6B" w:rsidP="00425E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Pr="001235F0" w:rsidRDefault="00425E6B" w:rsidP="00425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  <w:p w:rsidR="00425E6B" w:rsidRPr="001235F0" w:rsidRDefault="00425E6B" w:rsidP="00425E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3 723,15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530,00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2 363,70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425E6B" w:rsidRPr="00531BDF" w:rsidRDefault="00425E6B" w:rsidP="00425E6B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</w:tr>
      <w:tr w:rsidR="002A79A5" w:rsidTr="00C224B2">
        <w:trPr>
          <w:trHeight w:val="517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зованиях Томской области за исключением муниципального 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разования «Город Томск», муниципального образования «Горо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ской округ-ЗАТО Северск Томской области»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Pr="001235F0" w:rsidRDefault="002A79A5" w:rsidP="002A7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1BDF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</w:tr>
      <w:tr w:rsidR="002A79A5" w:rsidTr="00C224B2">
        <w:trPr>
          <w:trHeight w:val="594"/>
        </w:trPr>
        <w:tc>
          <w:tcPr>
            <w:tcW w:w="6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Default="002A79A5" w:rsidP="002A79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Pr="001235F0" w:rsidRDefault="002A79A5" w:rsidP="002A7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  <w:p w:rsidR="002A79A5" w:rsidRPr="001235F0" w:rsidRDefault="002A79A5" w:rsidP="002A79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2A79A5" w:rsidRPr="00531BDF" w:rsidRDefault="002A79A5" w:rsidP="002A79A5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300,00</w:t>
            </w:r>
          </w:p>
        </w:tc>
      </w:tr>
      <w:tr w:rsidR="00577C2E" w:rsidTr="00C224B2">
        <w:trPr>
          <w:trHeight w:val="517"/>
        </w:trPr>
        <w:tc>
          <w:tcPr>
            <w:tcW w:w="61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" w:name="_Hlk56724979"/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77C2E" w:rsidRDefault="00577C2E" w:rsidP="00577C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Приобретение, доставка и установка оборудования для мал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Pr="001235F0" w:rsidRDefault="00577C2E" w:rsidP="00577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1BDF">
              <w:rPr>
                <w:rFonts w:ascii="Times New Roman" w:hAnsi="Times New Roman" w:cs="Times New Roman"/>
              </w:rPr>
              <w:t>459,45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</w:tr>
      <w:tr w:rsidR="00577C2E" w:rsidTr="00C224B2">
        <w:trPr>
          <w:trHeight w:val="20"/>
        </w:trPr>
        <w:tc>
          <w:tcPr>
            <w:tcW w:w="6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Default="00577C2E" w:rsidP="00577C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Pr="001235F0" w:rsidRDefault="00577C2E" w:rsidP="00577C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459,45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</w:tr>
      <w:tr w:rsidR="00577C2E" w:rsidRPr="00577C2E" w:rsidTr="00006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615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2E" w:rsidRPr="00DB6994" w:rsidRDefault="00577C2E" w:rsidP="0057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9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2E" w:rsidRPr="00DB6994" w:rsidRDefault="00577C2E" w:rsidP="0057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2E" w:rsidRPr="00DB6994" w:rsidRDefault="00577C2E" w:rsidP="0057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6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2E" w:rsidRPr="00DB6994" w:rsidRDefault="00577C2E" w:rsidP="0057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F1F">
              <w:rPr>
                <w:rFonts w:ascii="Times New Roman" w:hAnsi="Times New Roman" w:cs="Times New Roman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</w:t>
            </w:r>
            <w:r w:rsidRPr="00515F1F">
              <w:rPr>
                <w:rFonts w:ascii="Times New Roman" w:hAnsi="Times New Roman" w:cs="Times New Roman"/>
                <w:szCs w:val="20"/>
              </w:rPr>
              <w:t>о</w:t>
            </w:r>
            <w:r w:rsidRPr="00515F1F">
              <w:rPr>
                <w:rFonts w:ascii="Times New Roman" w:hAnsi="Times New Roman" w:cs="Times New Roman"/>
                <w:szCs w:val="20"/>
              </w:rPr>
              <w:t>екта "Спорт- норма жизни"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9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</w:tr>
      <w:tr w:rsidR="00577C2E" w:rsidRPr="00577C2E" w:rsidTr="00006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705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DB6994" w:rsidRDefault="00577C2E" w:rsidP="00577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99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2E" w:rsidRPr="00531BDF" w:rsidRDefault="00577C2E" w:rsidP="00577C2E">
            <w:pPr>
              <w:jc w:val="center"/>
              <w:rPr>
                <w:rFonts w:ascii="Times New Roman" w:hAnsi="Times New Roman" w:cs="Times New Roman"/>
              </w:rPr>
            </w:pPr>
            <w:r w:rsidRPr="00531BDF">
              <w:rPr>
                <w:rFonts w:ascii="Times New Roman" w:hAnsi="Times New Roman" w:cs="Times New Roman"/>
              </w:rPr>
              <w:t>0,00</w:t>
            </w:r>
          </w:p>
        </w:tc>
      </w:tr>
      <w:bookmarkEnd w:id="6"/>
      <w:tr w:rsidR="0059786E" w:rsidTr="00891C2A">
        <w:trPr>
          <w:trHeight w:val="405"/>
        </w:trPr>
        <w:tc>
          <w:tcPr>
            <w:tcW w:w="14912" w:type="dxa"/>
            <w:gridSpan w:val="16"/>
            <w:noWrap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C7041F" w:rsidTr="00C224B2">
        <w:trPr>
          <w:trHeight w:val="20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«Развитие физической культуры и спо</w:t>
            </w:r>
            <w:r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lang w:eastAsia="ru-RU"/>
              </w:rPr>
              <w:t>та, пропаганда здорового образа жизни»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6CC3">
              <w:rPr>
                <w:rFonts w:ascii="Times New Roman" w:hAnsi="Times New Roman" w:cs="Times New Roman"/>
              </w:rPr>
              <w:t>5 881,68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1 686,58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1 202,15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1 202,15</w:t>
            </w:r>
          </w:p>
        </w:tc>
      </w:tr>
      <w:tr w:rsidR="00C7041F" w:rsidTr="00C224B2">
        <w:trPr>
          <w:trHeight w:val="20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5 881,68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1 686,58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1 202,15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1 202,15</w:t>
            </w:r>
          </w:p>
        </w:tc>
      </w:tr>
      <w:tr w:rsidR="00C7041F" w:rsidTr="00C224B2">
        <w:trPr>
          <w:trHeight w:val="20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условий для развития физической культуры и ма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lang w:eastAsia="ru-RU"/>
              </w:rPr>
              <w:t>сового спорта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1 884,70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461,60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461,60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461,60</w:t>
            </w:r>
          </w:p>
        </w:tc>
      </w:tr>
      <w:tr w:rsidR="00C7041F" w:rsidTr="00C224B2">
        <w:trPr>
          <w:trHeight w:val="20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1 884,70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461,60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461,60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461,60</w:t>
            </w:r>
          </w:p>
        </w:tc>
      </w:tr>
      <w:tr w:rsidR="00C7041F" w:rsidTr="004B3598">
        <w:trPr>
          <w:trHeight w:val="255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Pr="004B3598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3598">
              <w:rPr>
                <w:rFonts w:ascii="Times New Roman" w:hAnsi="Times New Roman" w:cs="Times New Roman"/>
                <w:lang w:eastAsia="ru-RU"/>
              </w:rPr>
              <w:t>Обеспечение условий для развития физической культуры и ма</w:t>
            </w:r>
            <w:r w:rsidRPr="004B3598">
              <w:rPr>
                <w:rFonts w:ascii="Times New Roman" w:hAnsi="Times New Roman" w:cs="Times New Roman"/>
                <w:lang w:eastAsia="ru-RU"/>
              </w:rPr>
              <w:t>с</w:t>
            </w:r>
            <w:r w:rsidRPr="004B3598">
              <w:rPr>
                <w:rFonts w:ascii="Times New Roman" w:hAnsi="Times New Roman" w:cs="Times New Roman"/>
                <w:lang w:eastAsia="ru-RU"/>
              </w:rPr>
              <w:t>сового спорта (местный бюджет)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963071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96307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71,74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23,36</w:t>
            </w:r>
          </w:p>
        </w:tc>
      </w:tr>
      <w:tr w:rsidR="00C7041F" w:rsidTr="004B3598">
        <w:trPr>
          <w:trHeight w:val="236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4B3598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963071" w:rsidRDefault="00C7041F" w:rsidP="00C7041F">
            <w:pPr>
              <w:rPr>
                <w:rFonts w:ascii="Times New Roman" w:hAnsi="Times New Roman" w:cs="Times New Roman"/>
                <w:sz w:val="20"/>
              </w:rPr>
            </w:pPr>
            <w:r w:rsidRPr="00963071"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71,74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23,36</w:t>
            </w:r>
          </w:p>
        </w:tc>
      </w:tr>
      <w:tr w:rsidR="00C7041F" w:rsidTr="00C224B2">
        <w:trPr>
          <w:trHeight w:val="344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 проведение муниципальных официальных фи</w:t>
            </w:r>
            <w:r>
              <w:rPr>
                <w:rFonts w:ascii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lang w:eastAsia="ru-RU"/>
              </w:rPr>
              <w:t>культурных и спортивных мероприятий, в том числе в образов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191,53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</w:tr>
      <w:tr w:rsidR="00C7041F" w:rsidTr="00C224B2">
        <w:trPr>
          <w:trHeight w:val="130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191,53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</w:tr>
      <w:tr w:rsidR="00C7041F" w:rsidTr="00C224B2">
        <w:trPr>
          <w:trHeight w:val="344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Содержание, ремонт и укрепление материально-технической б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зы объектов физической культуры и спорта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850,28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339,09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</w:tr>
      <w:tr w:rsidR="00C7041F" w:rsidTr="00C224B2">
        <w:trPr>
          <w:trHeight w:val="130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Default="00C7041F" w:rsidP="00C70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  <w:p w:rsidR="00C7041F" w:rsidRPr="001235F0" w:rsidRDefault="00C7041F" w:rsidP="00C704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850,28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339,09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C7041F" w:rsidRPr="00AC6CC3" w:rsidRDefault="00C7041F" w:rsidP="00C7041F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0,00</w:t>
            </w:r>
          </w:p>
        </w:tc>
      </w:tr>
      <w:tr w:rsidR="00837FB0" w:rsidTr="00C224B2">
        <w:trPr>
          <w:trHeight w:val="344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" w:name="_Hlk56725314"/>
            <w:bookmarkStart w:id="8" w:name="_Hlk56725553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FB0" w:rsidRPr="001235F0" w:rsidRDefault="00837FB0" w:rsidP="00837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6CC3">
              <w:rPr>
                <w:rFonts w:ascii="Times New Roman" w:hAnsi="Times New Roman" w:cs="Times New Roman"/>
              </w:rPr>
              <w:t>2 883,43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780,87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717,19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717,19</w:t>
            </w:r>
          </w:p>
        </w:tc>
      </w:tr>
      <w:tr w:rsidR="00837FB0" w:rsidTr="00C224B2">
        <w:trPr>
          <w:trHeight w:val="130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FB0" w:rsidRDefault="00837FB0" w:rsidP="00837F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FB0" w:rsidRPr="001235F0" w:rsidRDefault="00837FB0" w:rsidP="00837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  <w:p w:rsidR="00837FB0" w:rsidRPr="001235F0" w:rsidRDefault="00837FB0" w:rsidP="00837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2 883,43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85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780,87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717,19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837FB0" w:rsidRPr="00AC6CC3" w:rsidRDefault="00837FB0" w:rsidP="00837FB0">
            <w:pPr>
              <w:jc w:val="center"/>
              <w:rPr>
                <w:rFonts w:ascii="Times New Roman" w:hAnsi="Times New Roman" w:cs="Times New Roman"/>
              </w:rPr>
            </w:pPr>
            <w:r w:rsidRPr="00AC6CC3">
              <w:rPr>
                <w:rFonts w:ascii="Times New Roman" w:hAnsi="Times New Roman" w:cs="Times New Roman"/>
              </w:rPr>
              <w:t>717,19</w:t>
            </w:r>
          </w:p>
        </w:tc>
      </w:tr>
      <w:bookmarkEnd w:id="7"/>
      <w:bookmarkEnd w:id="8"/>
      <w:tr w:rsidR="0059786E" w:rsidTr="00891C2A">
        <w:trPr>
          <w:trHeight w:val="20"/>
        </w:trPr>
        <w:tc>
          <w:tcPr>
            <w:tcW w:w="14912" w:type="dxa"/>
            <w:gridSpan w:val="1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86E" w:rsidRDefault="00B805A3" w:rsidP="00B805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lang w:eastAsia="ru-RU"/>
              </w:rPr>
              <w:t>ревнованиях, проводимых на территории Томской области</w:t>
            </w:r>
          </w:p>
        </w:tc>
      </w:tr>
      <w:tr w:rsidR="008817F3" w:rsidTr="00C224B2">
        <w:trPr>
          <w:trHeight w:val="92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</w:t>
            </w:r>
            <w:r>
              <w:rPr>
                <w:rFonts w:ascii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lang w:eastAsia="ru-RU"/>
              </w:rPr>
              <w:t>культурных мероприятиях, проводимых на территории Томской области»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1235F0" w:rsidRDefault="008817F3" w:rsidP="00881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088C">
              <w:rPr>
                <w:rFonts w:ascii="Times New Roman" w:hAnsi="Times New Roman" w:cs="Times New Roman"/>
              </w:rPr>
              <w:t>364,84</w:t>
            </w:r>
          </w:p>
        </w:tc>
        <w:tc>
          <w:tcPr>
            <w:tcW w:w="94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7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109,21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84,21</w:t>
            </w:r>
          </w:p>
        </w:tc>
      </w:tr>
      <w:tr w:rsidR="008817F3" w:rsidTr="008614E8">
        <w:trPr>
          <w:trHeight w:val="826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1235F0" w:rsidRDefault="008817F3" w:rsidP="008817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364,84</w:t>
            </w:r>
          </w:p>
        </w:tc>
        <w:tc>
          <w:tcPr>
            <w:tcW w:w="94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7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109,21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84,21</w:t>
            </w:r>
          </w:p>
        </w:tc>
      </w:tr>
      <w:tr w:rsidR="008817F3" w:rsidTr="00E4545C">
        <w:trPr>
          <w:trHeight w:val="472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Pr="00E4545C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Pr="00E4545C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Default="001D4616" w:rsidP="001D46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участия </w:t>
            </w:r>
            <w:r w:rsidR="008817F3" w:rsidRPr="00E4545C">
              <w:rPr>
                <w:rFonts w:ascii="Times New Roman" w:hAnsi="Times New Roman" w:cs="Times New Roman"/>
                <w:lang w:eastAsia="ru-RU"/>
              </w:rPr>
              <w:t>спортивных сборных команд муниципал</w:t>
            </w:r>
            <w:r w:rsidR="008817F3" w:rsidRPr="00E4545C">
              <w:rPr>
                <w:rFonts w:ascii="Times New Roman" w:hAnsi="Times New Roman" w:cs="Times New Roman"/>
                <w:lang w:eastAsia="ru-RU"/>
              </w:rPr>
              <w:t>ь</w:t>
            </w:r>
            <w:r w:rsidR="008817F3" w:rsidRPr="00E4545C">
              <w:rPr>
                <w:rFonts w:ascii="Times New Roman" w:hAnsi="Times New Roman" w:cs="Times New Roman"/>
                <w:lang w:eastAsia="ru-RU"/>
              </w:rPr>
              <w:t>ного образования «Город Кедровый» в официальных регионал</w:t>
            </w:r>
            <w:r w:rsidR="008817F3" w:rsidRPr="00E4545C">
              <w:rPr>
                <w:rFonts w:ascii="Times New Roman" w:hAnsi="Times New Roman" w:cs="Times New Roman"/>
                <w:lang w:eastAsia="ru-RU"/>
              </w:rPr>
              <w:t>ь</w:t>
            </w:r>
            <w:r w:rsidR="008817F3" w:rsidRPr="00E4545C">
              <w:rPr>
                <w:rFonts w:ascii="Times New Roman" w:hAnsi="Times New Roman" w:cs="Times New Roman"/>
                <w:lang w:eastAsia="ru-RU"/>
              </w:rPr>
              <w:t>ных спортивных,физкультурных мероприятиях, проводимых на территории Томской области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1235F0" w:rsidRDefault="008817F3" w:rsidP="00881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0C088C" w:rsidRDefault="001D4616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1D4616" w:rsidP="00881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0,00</w:t>
            </w:r>
          </w:p>
        </w:tc>
      </w:tr>
      <w:tr w:rsidR="008817F3" w:rsidTr="00E4545C">
        <w:trPr>
          <w:trHeight w:val="52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817F3" w:rsidRDefault="008817F3" w:rsidP="008817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E4545C" w:rsidRDefault="008817F3" w:rsidP="008817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1235F0" w:rsidRDefault="008817F3" w:rsidP="00881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7F3" w:rsidRPr="000C088C" w:rsidRDefault="001D4616" w:rsidP="00881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1D4616" w:rsidP="00881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7F3" w:rsidRPr="000C088C" w:rsidRDefault="008817F3" w:rsidP="008817F3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0,00</w:t>
            </w:r>
          </w:p>
        </w:tc>
      </w:tr>
      <w:tr w:rsidR="00DD0C4B" w:rsidTr="00C224B2">
        <w:trPr>
          <w:trHeight w:val="196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</w:t>
            </w:r>
            <w:r>
              <w:rPr>
                <w:rFonts w:ascii="Times New Roman" w:hAnsi="Times New Roman" w:cs="Times New Roman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lang w:eastAsia="ru-RU"/>
              </w:rPr>
              <w:t>ных районов и городских округов Томской области в официал</w:t>
            </w:r>
            <w:r>
              <w:rPr>
                <w:rFonts w:ascii="Times New Roman" w:hAnsi="Times New Roman" w:cs="Times New Roman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lang w:eastAsia="ru-RU"/>
              </w:rPr>
              <w:t>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ние Северск Томской области», муниципального образования «Томский район»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C4B" w:rsidRPr="001235F0" w:rsidRDefault="00DD0C4B" w:rsidP="00DD0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088C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94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7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</w:tr>
      <w:tr w:rsidR="00DD0C4B" w:rsidTr="00C224B2">
        <w:trPr>
          <w:trHeight w:val="196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C4B" w:rsidRDefault="00DD0C4B" w:rsidP="00DD0C4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C4B" w:rsidRPr="001235F0" w:rsidRDefault="00DD0C4B" w:rsidP="00DD0C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94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7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D0C4B" w:rsidRPr="000C088C" w:rsidRDefault="00DD0C4B" w:rsidP="00DD0C4B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80,00</w:t>
            </w:r>
          </w:p>
        </w:tc>
      </w:tr>
      <w:tr w:rsidR="008B23CF" w:rsidTr="00C224B2">
        <w:trPr>
          <w:trHeight w:val="66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41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3CF" w:rsidRDefault="001D4616" w:rsidP="008B23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</w:t>
            </w:r>
            <w:r>
              <w:rPr>
                <w:rFonts w:ascii="Times New Roman" w:hAnsi="Times New Roman" w:cs="Times New Roman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lang w:eastAsia="ru-RU"/>
              </w:rPr>
              <w:t>ных районов и городских округов Томской области в официал</w:t>
            </w:r>
            <w:r>
              <w:rPr>
                <w:rFonts w:ascii="Times New Roman" w:hAnsi="Times New Roman" w:cs="Times New Roman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lang w:eastAsia="ru-RU"/>
              </w:rPr>
              <w:t>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ние Северск Томской области», муниципального образования «Томский район»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3CF" w:rsidRPr="001235F0" w:rsidRDefault="008B23CF" w:rsidP="008B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3CF" w:rsidRPr="000C088C" w:rsidRDefault="001D4616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94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3CF" w:rsidRPr="000C088C" w:rsidRDefault="001D4616" w:rsidP="008B2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3CF" w:rsidRPr="000C088C" w:rsidRDefault="008B23CF" w:rsidP="008B23CF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3CF" w:rsidRPr="000C088C" w:rsidRDefault="008B23CF" w:rsidP="008B23CF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8B23CF" w:rsidRPr="000C088C" w:rsidRDefault="008B23CF" w:rsidP="008B23CF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4,21</w:t>
            </w:r>
          </w:p>
        </w:tc>
      </w:tr>
      <w:tr w:rsidR="008B23CF" w:rsidTr="008614E8">
        <w:trPr>
          <w:trHeight w:val="816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" w:type="dxa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3CF" w:rsidRDefault="008B23CF" w:rsidP="008B23C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3CF" w:rsidRPr="001235F0" w:rsidRDefault="008B23CF" w:rsidP="008B23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F0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3CF" w:rsidRPr="000C088C" w:rsidRDefault="001D4616" w:rsidP="008B2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94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3CF" w:rsidRPr="000C088C" w:rsidRDefault="001D4616" w:rsidP="008B2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3CF" w:rsidRPr="000C088C" w:rsidRDefault="008B23CF" w:rsidP="008B23CF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3CF" w:rsidRPr="000C088C" w:rsidRDefault="008B23CF" w:rsidP="008B23CF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8B23CF" w:rsidRPr="000C088C" w:rsidRDefault="008B23CF" w:rsidP="008B23CF">
            <w:pPr>
              <w:jc w:val="center"/>
              <w:rPr>
                <w:rFonts w:ascii="Times New Roman" w:hAnsi="Times New Roman" w:cs="Times New Roman"/>
              </w:rPr>
            </w:pPr>
            <w:r w:rsidRPr="000C088C">
              <w:rPr>
                <w:rFonts w:ascii="Times New Roman" w:hAnsi="Times New Roman" w:cs="Times New Roman"/>
              </w:rPr>
              <w:t>4,21</w:t>
            </w:r>
          </w:p>
        </w:tc>
      </w:tr>
    </w:tbl>
    <w:p w:rsidR="00A24E51" w:rsidRDefault="00A24E51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A24E51" w:rsidSect="00A24E51">
          <w:pgSz w:w="16838" w:h="11905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9786E" w:rsidRDefault="00B805A3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рисков реализации муниципальной программы</w:t>
      </w:r>
    </w:p>
    <w:p w:rsidR="0059786E" w:rsidRDefault="005978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следствий, а также формирование системы мер по их предотвращению.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ками управления реализацией программы, что может привести к нецелевому и (или) неэффекти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ному использованию бюджетных средств, нарушению планируемых сроков реализации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мы, не достижению плановых значений показателей, невыполнению ряда мероприятий программы или задержке в их выполнении;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ми, техногенными катастрофами, могут привести к невозможности реализации мероприятий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и (или) к отвлечению средств от финансирования программы в пользу других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развития Томской области;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в реализации наиболее затратных мероприятий программы, в том числе мероприятий, связанных с строительством и текущим ремонтом объектов спорта. 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номические риски могут также повлечь снижение доходов населения, что может негативно 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заться на структуре потребительских предпочтений населения.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кадровые риски, обусловленные значительным дефицитом высококвалифицированных кадров в сферах, молодежной политики, физической культуре и спорта, что снижает эффекти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 работы структурного подразделения молодежная политика и спорт;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травмы и болезни спортсменов напрямую влияют на достижение показателей; 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географическая удаленность от других муниципальных образований Томской области, отсутствие напрямую транспортного сообщения с частью муниципальных образований Томской области в период межсезонья может вызывать незначительное снижение показателей в связи с ограниченными возможностями участия молодежи и спортивных сборных команд в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приятиях.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лизации мероприятий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ций, полномочий и ответственности основных исполнителей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расходов с применением методик оценки эффективности бюджетных расходов, перераспр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деление объемов финансирования в зависимости от динамики и темпов решения поставленных задач;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тренировочных и выездных спортивных мероприятий сборных команд муниципального образования «Город Кедровый»;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 в сфере молодежной политики;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поддержка талантливых спортсменов путем единовременных выплат за призовые места на официальных областных, всероссийских и международных соревнованиях, в том числе с целью их материально-технического и качественного медицинского обеспечения.</w:t>
      </w: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и мониторинг за реализацией</w:t>
      </w:r>
    </w:p>
    <w:p w:rsidR="0059786E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keepNext/>
        <w:shd w:val="clear" w:color="auto" w:fill="FFFFFF"/>
        <w:tabs>
          <w:tab w:val="left" w:pos="127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реализации отдельных мероприятий программы осуществляется взаимодействие с органами государственной власти, органами местного самоуправления, организациями и гражд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программы принимают участие: </w:t>
      </w:r>
      <w:r w:rsidR="009C35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 по молодежной политике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зической культуре и спорту Томской области, Администрация г. Кедрового, отдел образования администрации муниципального образования «Город Кедровый», жители муниципального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«Город Кедровый».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мониторинг за выполнением программных мероприятий осуществляется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ответствии с Порядком принятия решений о разработке муниципальных программ 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Кедровый», их формирования и реализации, а также осуществления мон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торинга за ходом их реализации, утвержденным постановлением Администрации города Кедров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от 01.09.2020 № 301. 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возлагается на заместителя мэра по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политике и управлению делами, который обеспечивает мониторинг по достижению показат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реализации программы.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мики в следующие сроки: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 итогам первого полугодия – до 1 августа текущего года;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годовой отчет – до 1 марта года, следующего за отчетным.</w:t>
      </w:r>
    </w:p>
    <w:p w:rsidR="009C353C" w:rsidRPr="00975F18" w:rsidRDefault="009C353C" w:rsidP="009C3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</w:t>
      </w:r>
      <w:r w:rsidRPr="0097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5F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логовые расходы не 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86E" w:rsidRDefault="0059786E">
      <w:pPr>
        <w:pStyle w:val="ConsPlusNormal"/>
        <w:jc w:val="center"/>
        <w:rPr>
          <w:sz w:val="24"/>
          <w:szCs w:val="24"/>
        </w:rPr>
      </w:pPr>
    </w:p>
    <w:p w:rsidR="0059786E" w:rsidRDefault="0059786E">
      <w:pPr>
        <w:pStyle w:val="ConsPlusNormal"/>
        <w:jc w:val="center"/>
      </w:pPr>
    </w:p>
    <w:p w:rsidR="0059786E" w:rsidRDefault="0059786E">
      <w:pPr>
        <w:pStyle w:val="ConsPlusNormal"/>
        <w:jc w:val="center"/>
      </w:pPr>
    </w:p>
    <w:p w:rsidR="0059786E" w:rsidRDefault="0059786E">
      <w:pPr>
        <w:pStyle w:val="ConsPlusNormal"/>
        <w:jc w:val="center"/>
      </w:pPr>
    </w:p>
    <w:p w:rsidR="0059786E" w:rsidRDefault="0059786E">
      <w:pPr>
        <w:pStyle w:val="ConsPlusNormal"/>
        <w:jc w:val="center"/>
        <w:sectPr w:rsidR="0059786E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1 «Развитие и реализация потенциала 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молодежи в интересах общества»</w:t>
      </w:r>
    </w:p>
    <w:p w:rsidR="0059786E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6E" w:rsidRPr="009C353C" w:rsidRDefault="00B805A3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53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59786E" w:rsidRPr="009C353C" w:rsidRDefault="00B805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53C">
        <w:rPr>
          <w:rFonts w:ascii="Times New Roman" w:hAnsi="Times New Roman" w:cs="Times New Roman"/>
          <w:b/>
          <w:sz w:val="24"/>
          <w:szCs w:val="24"/>
        </w:rPr>
        <w:t>«Развитие и реализация потенциала молодежи в интересах общества»</w:t>
      </w:r>
    </w:p>
    <w:p w:rsidR="0059786E" w:rsidRPr="009C353C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150"/>
        <w:gridCol w:w="2219"/>
        <w:gridCol w:w="7"/>
        <w:gridCol w:w="1134"/>
        <w:gridCol w:w="142"/>
        <w:gridCol w:w="992"/>
        <w:gridCol w:w="1134"/>
        <w:gridCol w:w="1005"/>
        <w:gridCol w:w="271"/>
        <w:gridCol w:w="789"/>
      </w:tblGrid>
      <w:tr w:rsidR="0059786E" w:rsidTr="00694325">
        <w:tc>
          <w:tcPr>
            <w:tcW w:w="426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в интересах общества</w:t>
            </w:r>
          </w:p>
        </w:tc>
      </w:tr>
      <w:tr w:rsidR="0059786E" w:rsidTr="00694325">
        <w:tc>
          <w:tcPr>
            <w:tcW w:w="426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(ответс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за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грамму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</w:t>
            </w:r>
          </w:p>
        </w:tc>
      </w:tr>
      <w:tr w:rsidR="0059786E" w:rsidTr="00694325">
        <w:tc>
          <w:tcPr>
            <w:tcW w:w="426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образования «Город Кедровый» </w:t>
            </w:r>
          </w:p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59786E" w:rsidTr="00694325">
        <w:tc>
          <w:tcPr>
            <w:tcW w:w="426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муниципальной программы</w:t>
            </w: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самореализации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дежи муниципального образования «Город Кедровый» </w:t>
            </w:r>
          </w:p>
        </w:tc>
      </w:tr>
      <w:tr w:rsidR="0059786E" w:rsidTr="00694325">
        <w:tc>
          <w:tcPr>
            <w:tcW w:w="426" w:type="dxa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и их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(с детализацией по годам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2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gridSpan w:val="2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Tr="00694325">
        <w:trPr>
          <w:trHeight w:val="3019"/>
        </w:trPr>
        <w:tc>
          <w:tcPr>
            <w:tcW w:w="426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9C3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молодежи (14 </w:t>
            </w:r>
            <w:r w:rsidR="009C353C"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26414"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лет), вовлече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 работу мол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дежных обществе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МО «Город Кедр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вый» (волонтерские отряды, молоде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парламент,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бы-кружки по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ресам и др.),%</w:t>
            </w:r>
          </w:p>
        </w:tc>
        <w:tc>
          <w:tcPr>
            <w:tcW w:w="12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0" w:type="dxa"/>
            <w:gridSpan w:val="2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9786E" w:rsidTr="00694325">
        <w:tc>
          <w:tcPr>
            <w:tcW w:w="426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9C35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в интересах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59786E" w:rsidTr="00694325">
        <w:trPr>
          <w:trHeight w:val="1733"/>
        </w:trPr>
        <w:tc>
          <w:tcPr>
            <w:tcW w:w="426" w:type="dxa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и их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(с детализацией по годам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11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gridSpan w:val="2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Tr="00694325">
        <w:trPr>
          <w:trHeight w:val="495"/>
        </w:trPr>
        <w:tc>
          <w:tcPr>
            <w:tcW w:w="426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в интересах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59786E" w:rsidTr="00694325">
        <w:trPr>
          <w:trHeight w:val="732"/>
        </w:trPr>
        <w:tc>
          <w:tcPr>
            <w:tcW w:w="426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AD08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граждан, вовлече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центрами (с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обществами, объ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динениями) по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добровол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(волонтерс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ва) на базе образов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некоммерч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организаций, государственных и муниципальных у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реждений в добр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вольческую (воло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терскую деятел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чел.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AD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AD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AD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AD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89" w:type="dxa"/>
          </w:tcPr>
          <w:p w:rsidR="0059786E" w:rsidRDefault="00AD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9786E" w:rsidTr="00694325">
        <w:trPr>
          <w:trHeight w:val="1110"/>
        </w:trPr>
        <w:tc>
          <w:tcPr>
            <w:tcW w:w="426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дённых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в сфере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дежной политики, ед</w:t>
            </w:r>
            <w:r w:rsidR="009C3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9" w:type="dxa"/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9786E" w:rsidTr="00694325">
        <w:trPr>
          <w:trHeight w:val="3319"/>
        </w:trPr>
        <w:tc>
          <w:tcPr>
            <w:tcW w:w="426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Количество публ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каций о деятельн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сти в сфере мол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дежной политики МО «Город Кедр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вый» в газете и на онлайн-ресурсах (официальных са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тах, сообществах в социальных сетях), ед</w:t>
            </w:r>
            <w:r w:rsidR="009C353C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9" w:type="dxa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786E" w:rsidTr="00694325">
        <w:tc>
          <w:tcPr>
            <w:tcW w:w="426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9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59786E" w:rsidTr="00694325">
        <w:tc>
          <w:tcPr>
            <w:tcW w:w="426" w:type="dxa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(с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зацией по годам реализации,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gridSpan w:val="2"/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37707" w:rsidTr="00694325">
        <w:tc>
          <w:tcPr>
            <w:tcW w:w="426" w:type="dxa"/>
            <w:vMerge/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всем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68C">
              <w:rPr>
                <w:rFonts w:ascii="Times New Roman" w:hAnsi="Times New Roman" w:cs="Times New Roman"/>
              </w:rPr>
              <w:t>172,43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</w:tr>
      <w:tr w:rsidR="00837707" w:rsidTr="00694325">
        <w:tc>
          <w:tcPr>
            <w:tcW w:w="426" w:type="dxa"/>
            <w:vMerge/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</w:tr>
      <w:tr w:rsidR="00837707" w:rsidTr="00694325">
        <w:tc>
          <w:tcPr>
            <w:tcW w:w="426" w:type="dxa"/>
            <w:vMerge/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</w:tr>
      <w:tr w:rsidR="00837707" w:rsidTr="00694325">
        <w:tc>
          <w:tcPr>
            <w:tcW w:w="426" w:type="dxa"/>
            <w:vMerge/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172,43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</w:tr>
      <w:tr w:rsidR="00837707" w:rsidTr="00694325">
        <w:trPr>
          <w:trHeight w:val="784"/>
        </w:trPr>
        <w:tc>
          <w:tcPr>
            <w:tcW w:w="426" w:type="dxa"/>
            <w:vMerge/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точники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</w:tr>
      <w:tr w:rsidR="00837707" w:rsidTr="00694325">
        <w:tc>
          <w:tcPr>
            <w:tcW w:w="426" w:type="dxa"/>
            <w:vMerge/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707" w:rsidRDefault="00837707" w:rsidP="00837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:rsidR="00837707" w:rsidRPr="00B3768C" w:rsidRDefault="00837707" w:rsidP="00837707">
            <w:pPr>
              <w:jc w:val="center"/>
              <w:rPr>
                <w:rFonts w:ascii="Times New Roman" w:hAnsi="Times New Roman" w:cs="Times New Roman"/>
              </w:rPr>
            </w:pPr>
            <w:r w:rsidRPr="00B3768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Default="0059786E">
      <w:pPr>
        <w:pStyle w:val="ConsPlusNormal"/>
        <w:jc w:val="center"/>
        <w:sectPr w:rsidR="0059786E">
          <w:pgSz w:w="11905" w:h="16838"/>
          <w:pgMar w:top="1134" w:right="567" w:bottom="709" w:left="1134" w:header="708" w:footer="708" w:gutter="0"/>
          <w:cols w:space="708"/>
          <w:docGrid w:linePitch="360"/>
        </w:sectPr>
      </w:pPr>
    </w:p>
    <w:p w:rsidR="0059786E" w:rsidRDefault="00B805A3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показателей цели и задач подпрограммы муниципальной</w:t>
      </w:r>
    </w:p>
    <w:p w:rsidR="0059786E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и сведения о порядке сбора информации</w:t>
      </w:r>
    </w:p>
    <w:p w:rsidR="0059786E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tbl>
      <w:tblPr>
        <w:tblW w:w="5507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"/>
        <w:gridCol w:w="1389"/>
        <w:gridCol w:w="1133"/>
        <w:gridCol w:w="1133"/>
        <w:gridCol w:w="1133"/>
        <w:gridCol w:w="851"/>
        <w:gridCol w:w="1415"/>
        <w:gridCol w:w="994"/>
        <w:gridCol w:w="994"/>
        <w:gridCol w:w="847"/>
      </w:tblGrid>
      <w:tr w:rsidR="00694325" w:rsidRPr="00694325" w:rsidTr="00694325"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показ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</w:t>
            </w:r>
            <w:hyperlink r:id="rId11" w:history="1">
              <w:r w:rsidRPr="006943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тистич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дичность сбора данных 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 хара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показ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(форм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ла) расчета показателя 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 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за сбор данных по пок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зателю 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факт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знач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показ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</w:t>
            </w:r>
          </w:p>
        </w:tc>
      </w:tr>
      <w:tr w:rsidR="00694325" w:rsidRPr="00694325" w:rsidTr="00694325"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103"/>
            <w:bookmarkEnd w:id="9"/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106"/>
            <w:bookmarkEnd w:id="10"/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86E" w:rsidRPr="00694325" w:rsidTr="00694325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подпрограммы 1. 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самореализ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ции молодежи муниципального образования «Город Кедровый»</w:t>
            </w:r>
          </w:p>
        </w:tc>
      </w:tr>
      <w:tr w:rsidR="00694325" w:rsidRPr="00694325" w:rsidTr="00694325"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 (</w:t>
            </w:r>
            <w:r w:rsidR="00A26414"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14 - 35</w:t>
            </w:r>
          </w:p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 вовл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в 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мол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дежных 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организаций МО «Город Кедровый» (волонте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отряды, молодежный парламент, клубы-кружки по интересам и др.)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ДМ= ВМ * 100/ЧМ; </w:t>
            </w:r>
          </w:p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ДМ-доля молодежи, в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влеченной в работу мол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дежных общ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орг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 МО «Город Кедр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вый»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, ВМ- численность молодежи, в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влеченной в работу мол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дежных общ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ственных орг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низаций МО «Город Кедр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вый», ЧМ- чи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ленность мол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дежи, фактич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ски прож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вающей на те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ритории МО «Город Кедр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 статистика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ра»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 до 15 числа месяца, следу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  <w:tr w:rsidR="0059786E" w:rsidRPr="00694325" w:rsidTr="00694325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задачи подпрограммы 1. </w:t>
            </w: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в интересах общества</w:t>
            </w:r>
          </w:p>
        </w:tc>
      </w:tr>
      <w:tr w:rsidR="00694325" w:rsidRPr="00694325" w:rsidTr="00694325"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AD08B2" w:rsidP="009C3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ленность граждан, в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влеченных центрами (сообщес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вами, объ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динениями) поддержки добровол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(в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лонтерства) на базе 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заций, н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гос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 в добровол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(в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лонтерскую деятел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(чел.)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0F62BD" w:rsidP="00AD0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 вовл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в в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лонтерскую деятельность из общего чи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граждан в МО от 7-54 лет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 статистика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ра»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 w:rsidP="009C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 до 15 числа месяца, следу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  <w:tr w:rsidR="00694325" w:rsidRPr="00694325" w:rsidTr="00694325"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в сфере мол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количества мероприятий, проведенных за отчетный п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 статистика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ра»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 до 15 числа месяца , следу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  <w:tr w:rsidR="00694325" w:rsidTr="00694325"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о деятельн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сфере молодежной политики МО «Город Кедровый» в газете и на онлайн-ресурсах (официал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сайтах, сообществах в социал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сетях)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количества публикаций, сделанных в СМИ 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период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 статистика</w:t>
            </w:r>
          </w:p>
        </w:tc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ра»</w:t>
            </w:r>
          </w:p>
        </w:tc>
        <w:tc>
          <w:tcPr>
            <w:tcW w:w="4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 до 15 числа месяца , следу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</w:tbl>
    <w:p w:rsidR="0059786E" w:rsidRDefault="0059786E">
      <w:pPr>
        <w:rPr>
          <w:lang w:eastAsia="ru-RU"/>
        </w:rPr>
      </w:pPr>
    </w:p>
    <w:p w:rsidR="00694325" w:rsidRDefault="00694325" w:rsidP="009C353C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94325" w:rsidSect="00694325">
          <w:pgSz w:w="11905" w:h="16838"/>
          <w:pgMar w:top="1134" w:right="1134" w:bottom="567" w:left="1559" w:header="709" w:footer="709" w:gutter="0"/>
          <w:cols w:space="708"/>
          <w:docGrid w:linePitch="360"/>
        </w:sectPr>
      </w:pPr>
    </w:p>
    <w:p w:rsidR="0059786E" w:rsidRPr="009C353C" w:rsidRDefault="00B805A3" w:rsidP="009C353C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p w:rsidR="0059786E" w:rsidRPr="009C353C" w:rsidRDefault="00B805A3" w:rsidP="009C353C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</w:t>
      </w:r>
    </w:p>
    <w:p w:rsidR="0059786E" w:rsidRPr="009C353C" w:rsidRDefault="00B805A3" w:rsidP="009C353C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ресурсное обеспечение реализации подпрограммы 1</w:t>
      </w:r>
    </w:p>
    <w:p w:rsidR="0059786E" w:rsidRPr="009C353C" w:rsidRDefault="00B805A3" w:rsidP="009C353C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муниципального образования «Город Кедровый»</w:t>
      </w:r>
    </w:p>
    <w:p w:rsidR="0059786E" w:rsidRDefault="0059786E" w:rsidP="009C35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54"/>
        <w:gridCol w:w="425"/>
        <w:gridCol w:w="491"/>
        <w:gridCol w:w="5880"/>
        <w:gridCol w:w="4053"/>
        <w:gridCol w:w="756"/>
        <w:gridCol w:w="756"/>
        <w:gridCol w:w="756"/>
        <w:gridCol w:w="756"/>
        <w:gridCol w:w="866"/>
      </w:tblGrid>
      <w:tr w:rsidR="0059786E" w:rsidTr="00B805A3">
        <w:trPr>
          <w:trHeight w:val="20"/>
          <w:tblHeader/>
        </w:trPr>
        <w:tc>
          <w:tcPr>
            <w:tcW w:w="1370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граммной классификации</w:t>
            </w:r>
          </w:p>
        </w:tc>
        <w:tc>
          <w:tcPr>
            <w:tcW w:w="588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59786E" w:rsidTr="00B805A3">
        <w:trPr>
          <w:trHeight w:val="230"/>
          <w:tblHeader/>
        </w:trPr>
        <w:tc>
          <w:tcPr>
            <w:tcW w:w="137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9786E" w:rsidTr="00B805A3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59786E" w:rsidRDefault="00B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AB" w:rsidTr="00B805A3">
        <w:trPr>
          <w:trHeight w:val="20"/>
        </w:trPr>
        <w:tc>
          <w:tcPr>
            <w:tcW w:w="45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88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Развитие и реализация потенциала молод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 в интересах общества»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172,43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02AB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02AB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02AB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172,43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02AB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7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02AB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302AB" w:rsidRDefault="00F302AB" w:rsidP="00F30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7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F302AB" w:rsidRPr="00743E3B" w:rsidRDefault="00F302AB" w:rsidP="00F30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>
        <w:trPr>
          <w:trHeight w:val="20"/>
        </w:trPr>
        <w:tc>
          <w:tcPr>
            <w:tcW w:w="0" w:type="auto"/>
            <w:gridSpan w:val="10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9786E" w:rsidRPr="00743E3B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 w:rsidRPr="00743E3B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</w:t>
            </w:r>
          </w:p>
        </w:tc>
      </w:tr>
      <w:tr w:rsidR="001A3EA7" w:rsidTr="00702FC9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56727674"/>
            <w:bookmarkStart w:id="12" w:name="_Hlk56727452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8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7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172,43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70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70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70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A3EA7" w:rsidRPr="00743E3B" w:rsidRDefault="001A3EA7" w:rsidP="0070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3EA7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3EA7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3EA7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172,43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3EA7" w:rsidTr="00B805A3">
        <w:trPr>
          <w:trHeight w:val="246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3EA7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3EA7" w:rsidRDefault="001A3EA7" w:rsidP="001A3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A3EA7" w:rsidRPr="00743E3B" w:rsidRDefault="001A3EA7" w:rsidP="001A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E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5B01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Default="00195B01" w:rsidP="006F4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195B01" w:rsidTr="00B805A3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Default="00A76ADA" w:rsidP="006F4EB5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14-35</w:t>
            </w:r>
            <w:r w:rsidR="00195B01">
              <w:rPr>
                <w:rFonts w:ascii="Times New Roman" w:hAnsi="Times New Roman" w:cs="Times New Roman"/>
                <w:sz w:val="20"/>
                <w:szCs w:val="20"/>
              </w:rPr>
              <w:t xml:space="preserve"> лет, в</w:t>
            </w:r>
            <w:r w:rsidR="00195B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95B01">
              <w:rPr>
                <w:rFonts w:ascii="Times New Roman" w:hAnsi="Times New Roman" w:cs="Times New Roman"/>
                <w:sz w:val="20"/>
                <w:szCs w:val="20"/>
              </w:rPr>
              <w:t>влеченной в мероприятия в сфере мол</w:t>
            </w:r>
            <w:r w:rsidR="00195B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95B01">
              <w:rPr>
                <w:rFonts w:ascii="Times New Roman" w:hAnsi="Times New Roman" w:cs="Times New Roman"/>
                <w:sz w:val="20"/>
                <w:szCs w:val="20"/>
              </w:rPr>
              <w:t>дежной политики,%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bookmarkEnd w:id="11"/>
      <w:tr w:rsidR="00CA625C" w:rsidTr="00B805A3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55,77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625C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625C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625C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55,77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625C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625C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A625C" w:rsidRDefault="00CA625C" w:rsidP="00CA6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CA625C" w:rsidRPr="005C3D7F" w:rsidRDefault="00CA625C" w:rsidP="00CA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5B01" w:rsidTr="00B805A3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Default="00195B01" w:rsidP="006F4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195B01" w:rsidTr="00B805A3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Default="00195B01" w:rsidP="006F4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молодежной политики, ед.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195B01" w:rsidRPr="005C3D7F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B17BF4" w:rsidTr="00B70DBD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динений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7BF4" w:rsidTr="00B70DBD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7BF4" w:rsidTr="00B70DBD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7BF4" w:rsidTr="00B70DBD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7BF4" w:rsidTr="00B70DBD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7BF4" w:rsidTr="00B70DBD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7BF4" w:rsidRDefault="00B17BF4" w:rsidP="00B17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B17BF4" w:rsidRPr="005C3D7F" w:rsidRDefault="00B17BF4" w:rsidP="00B1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5B01" w:rsidTr="00B70DBD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Default="00195B01" w:rsidP="006F4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195B01" w:rsidTr="00B70DBD">
        <w:trPr>
          <w:trHeight w:val="69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  <w:tcMar>
              <w:left w:w="28" w:type="dxa"/>
              <w:right w:w="28" w:type="dxa"/>
            </w:tcMar>
            <w:vAlign w:val="center"/>
          </w:tcPr>
          <w:p w:rsidR="00195B01" w:rsidRDefault="0019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Default="00195B01" w:rsidP="006F4EB5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молоде</w:t>
            </w:r>
            <w:r w:rsidR="00A76ADA" w:rsidRPr="00694325">
              <w:rPr>
                <w:rFonts w:ascii="Times New Roman" w:hAnsi="Times New Roman" w:cs="Times New Roman"/>
                <w:sz w:val="20"/>
                <w:szCs w:val="20"/>
              </w:rPr>
              <w:t>жи (14 – 35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 xml:space="preserve"> лет), вовлеченной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молодежных общественных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низаций МО «Город Кедровый» (волонте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отряды, молодежный парламент,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бы-кружки по интересам и др.), %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195B01" w:rsidRDefault="00195B01" w:rsidP="00195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B0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</w:tr>
      <w:bookmarkEnd w:id="12"/>
    </w:tbl>
    <w:p w:rsidR="0059786E" w:rsidRDefault="0059786E">
      <w:pPr>
        <w:tabs>
          <w:tab w:val="left" w:pos="7741"/>
        </w:tabs>
        <w:rPr>
          <w:lang w:eastAsia="ru-RU"/>
        </w:rPr>
        <w:sectPr w:rsidR="0059786E" w:rsidSect="006F4EB5">
          <w:pgSz w:w="16838" w:h="11905" w:orient="landscape"/>
          <w:pgMar w:top="1134" w:right="567" w:bottom="1560" w:left="1134" w:header="708" w:footer="708" w:gutter="0"/>
          <w:cols w:space="708"/>
          <w:docGrid w:linePitch="360"/>
        </w:sectPr>
      </w:pPr>
    </w:p>
    <w:p w:rsidR="0059786E" w:rsidRDefault="00B805A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P2451"/>
      <w:bookmarkStart w:id="14" w:name="P986"/>
      <w:bookmarkEnd w:id="13"/>
      <w:bookmarkEnd w:id="1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«Развитие физической культуры и массового спорта на территории мун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ципального образования «Город Кедровый»</w:t>
      </w:r>
    </w:p>
    <w:p w:rsidR="0059786E" w:rsidRPr="009C353C" w:rsidRDefault="00B805A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53C">
        <w:rPr>
          <w:rFonts w:ascii="Times New Roman" w:hAnsi="Times New Roman" w:cs="Times New Roman"/>
          <w:b/>
          <w:sz w:val="24"/>
          <w:szCs w:val="24"/>
        </w:rPr>
        <w:t>Паспорт подпрограммы «Развитие физической культуры и массового спорта на те</w:t>
      </w:r>
      <w:r w:rsidRPr="009C353C">
        <w:rPr>
          <w:rFonts w:ascii="Times New Roman" w:hAnsi="Times New Roman" w:cs="Times New Roman"/>
          <w:b/>
          <w:sz w:val="24"/>
          <w:szCs w:val="24"/>
        </w:rPr>
        <w:t>р</w:t>
      </w:r>
      <w:r w:rsidRPr="009C353C">
        <w:rPr>
          <w:rFonts w:ascii="Times New Roman" w:hAnsi="Times New Roman" w:cs="Times New Roman"/>
          <w:b/>
          <w:sz w:val="24"/>
          <w:szCs w:val="24"/>
        </w:rPr>
        <w:t>ритории муниципального образования «Город Кедровый»</w:t>
      </w:r>
    </w:p>
    <w:tbl>
      <w:tblPr>
        <w:tblW w:w="104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5"/>
        <w:gridCol w:w="2007"/>
        <w:gridCol w:w="2219"/>
        <w:gridCol w:w="7"/>
        <w:gridCol w:w="1134"/>
        <w:gridCol w:w="142"/>
        <w:gridCol w:w="992"/>
        <w:gridCol w:w="1134"/>
        <w:gridCol w:w="1134"/>
        <w:gridCol w:w="71"/>
        <w:gridCol w:w="1205"/>
      </w:tblGrid>
      <w:tr w:rsidR="0059786E">
        <w:tc>
          <w:tcPr>
            <w:tcW w:w="365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на территории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«Город Кедровый»</w:t>
            </w:r>
          </w:p>
        </w:tc>
      </w:tr>
      <w:tr w:rsidR="0059786E">
        <w:tc>
          <w:tcPr>
            <w:tcW w:w="365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 за подпрограмму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</w:t>
            </w:r>
          </w:p>
        </w:tc>
      </w:tr>
      <w:tr w:rsidR="0059786E" w:rsidTr="00B6672A">
        <w:trPr>
          <w:trHeight w:val="1077"/>
        </w:trPr>
        <w:tc>
          <w:tcPr>
            <w:tcW w:w="365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:rsidR="0059786E" w:rsidRDefault="00B805A3" w:rsidP="00B6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59786E">
        <w:tc>
          <w:tcPr>
            <w:tcW w:w="365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массового спорта, формирование здорового образа жизни, на территории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«Город Кедровый» </w:t>
            </w:r>
          </w:p>
        </w:tc>
      </w:tr>
      <w:tr w:rsidR="0059786E">
        <w:tc>
          <w:tcPr>
            <w:tcW w:w="365" w:type="dxa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муниципальной программы и их значения (с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лизацией по годам реализации)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2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 w:rsidTr="00B6672A">
        <w:trPr>
          <w:trHeight w:val="2767"/>
        </w:trPr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 физкульту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физкультурно-оздоровительных и  спортивных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приятий, проведё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территории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«Город Кедровый», чел.</w:t>
            </w:r>
          </w:p>
        </w:tc>
        <w:tc>
          <w:tcPr>
            <w:tcW w:w="12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8D1439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460865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460865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2"/>
            <w:vAlign w:val="center"/>
          </w:tcPr>
          <w:p w:rsidR="0059786E" w:rsidRPr="00694325" w:rsidRDefault="00B805A3" w:rsidP="00460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60865" w:rsidRPr="006943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86E" w:rsidTr="00B6672A">
        <w:trPr>
          <w:trHeight w:val="1916"/>
        </w:trPr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 w:rsidP="00B6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мающихся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 у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 по спорту, чел.</w:t>
            </w:r>
          </w:p>
        </w:tc>
        <w:tc>
          <w:tcPr>
            <w:tcW w:w="12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8D1439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8D1439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C94360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C94360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6" w:type="dxa"/>
            <w:gridSpan w:val="2"/>
            <w:vAlign w:val="center"/>
          </w:tcPr>
          <w:p w:rsidR="0059786E" w:rsidRPr="00694325" w:rsidRDefault="00C94360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59786E">
        <w:tc>
          <w:tcPr>
            <w:tcW w:w="365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 Создание условий для строительства новых, реконструкции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кущего ремонта имеющихся, содержания спортивных сооружений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образования «Город Кедровый»</w:t>
            </w:r>
          </w:p>
          <w:p w:rsidR="0059786E" w:rsidRDefault="00B80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Создание благоприятных условий для увеличения охвата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 и физической культурой</w:t>
            </w:r>
          </w:p>
          <w:p w:rsidR="0059786E" w:rsidRDefault="00B80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59786E">
        <w:tc>
          <w:tcPr>
            <w:tcW w:w="365" w:type="dxa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муниципальной программы и их значения (с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лизацией по годам реализации)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1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5" w:type="dxa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86E">
        <w:trPr>
          <w:trHeight w:val="836"/>
        </w:trPr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строительства новых, реконструкции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кущего ремонта имеющихся, содержания спортивных сооружений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образования «Город Кедровый»</w:t>
            </w:r>
          </w:p>
        </w:tc>
      </w:tr>
      <w:tr w:rsidR="0059786E">
        <w:trPr>
          <w:trHeight w:val="3049"/>
        </w:trPr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обеспече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граждан спо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тивными сооруж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ниями исходя из единовременной пропускной спосо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объектов спорта, %</w:t>
            </w:r>
          </w:p>
        </w:tc>
        <w:tc>
          <w:tcPr>
            <w:tcW w:w="11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05" w:type="dxa"/>
            <w:vAlign w:val="center"/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59786E">
        <w:trPr>
          <w:trHeight w:val="531"/>
        </w:trPr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5A2E0D" w:rsidTr="00211D21">
        <w:trPr>
          <w:trHeight w:val="2543"/>
        </w:trPr>
        <w:tc>
          <w:tcPr>
            <w:tcW w:w="365" w:type="dxa"/>
            <w:vMerge/>
          </w:tcPr>
          <w:p w:rsidR="005A2E0D" w:rsidRDefault="005A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E0D" w:rsidRDefault="005A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E0D" w:rsidRPr="00694325" w:rsidRDefault="00C771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систематич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 занимающихся физической культ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 и спортом, в об-щей численн</w:t>
            </w:r>
            <w:r w:rsidR="00F94AAA"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ости населения от 3 до 79 лет (чел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0D" w:rsidRPr="00694325" w:rsidRDefault="00C7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0D" w:rsidRPr="00694325" w:rsidRDefault="00C7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0D" w:rsidRPr="00694325" w:rsidRDefault="00F94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0D" w:rsidRPr="00694325" w:rsidRDefault="00F94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205" w:type="dxa"/>
            <w:vAlign w:val="center"/>
          </w:tcPr>
          <w:p w:rsidR="005A2E0D" w:rsidRPr="00694325" w:rsidRDefault="00F94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59786E">
        <w:trPr>
          <w:trHeight w:val="897"/>
        </w:trPr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3.Создание условий для подготовки спортивных сборных команд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«Город Кед</w:t>
            </w:r>
            <w:r w:rsidR="00AA0C42">
              <w:rPr>
                <w:rFonts w:ascii="Times New Roman" w:hAnsi="Times New Roman" w:cs="Times New Roman"/>
                <w:sz w:val="24"/>
                <w:szCs w:val="24"/>
              </w:rPr>
              <w:t xml:space="preserve">ровый» 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соревнованиях, проводимых на территории Томской области</w:t>
            </w:r>
          </w:p>
        </w:tc>
      </w:tr>
      <w:tr w:rsidR="0059786E"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259FE">
              <w:rPr>
                <w:rFonts w:ascii="Times New Roman" w:hAnsi="Times New Roman" w:cs="Times New Roman"/>
                <w:sz w:val="24"/>
                <w:szCs w:val="24"/>
              </w:rPr>
              <w:t>вовл</w:t>
            </w:r>
            <w:r w:rsidR="00E25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59FE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в официальных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физкультурных мероприятиях,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водимых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Томской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ласти, чел.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F9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F9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5A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5A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59786E" w:rsidRPr="00694325" w:rsidRDefault="005A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786E">
        <w:tc>
          <w:tcPr>
            <w:tcW w:w="365" w:type="dxa"/>
            <w:vMerge/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 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сборных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Кедровый», проводимых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Томской области, ед.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F9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5A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59786E" w:rsidRPr="00694325" w:rsidRDefault="005A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86E">
        <w:tc>
          <w:tcPr>
            <w:tcW w:w="365" w:type="dxa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803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59786E">
        <w:tc>
          <w:tcPr>
            <w:tcW w:w="365" w:type="dxa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 (с детализацией по годам реализации, тыс. 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5" w:type="dxa"/>
            <w:vAlign w:val="center"/>
          </w:tcPr>
          <w:p w:rsidR="0059786E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74949">
        <w:tc>
          <w:tcPr>
            <w:tcW w:w="365" w:type="dxa"/>
            <w:vMerge/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всем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3A">
              <w:rPr>
                <w:rFonts w:ascii="Times New Roman" w:hAnsi="Times New Roman" w:cs="Times New Roman"/>
              </w:rPr>
              <w:t>9 969,67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2 407,46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2 325,79</w:t>
            </w:r>
          </w:p>
        </w:tc>
        <w:tc>
          <w:tcPr>
            <w:tcW w:w="12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3 650,06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1 586,36</w:t>
            </w:r>
          </w:p>
        </w:tc>
      </w:tr>
      <w:tr w:rsidR="00E74949">
        <w:tc>
          <w:tcPr>
            <w:tcW w:w="365" w:type="dxa"/>
            <w:vMerge/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</w:tr>
      <w:tr w:rsidR="00E74949">
        <w:tc>
          <w:tcPr>
            <w:tcW w:w="365" w:type="dxa"/>
            <w:vMerge/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3 404,70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841,60</w:t>
            </w:r>
          </w:p>
        </w:tc>
        <w:tc>
          <w:tcPr>
            <w:tcW w:w="12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841,60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841,60</w:t>
            </w:r>
          </w:p>
        </w:tc>
      </w:tr>
      <w:tr w:rsidR="00E74949">
        <w:tc>
          <w:tcPr>
            <w:tcW w:w="365" w:type="dxa"/>
            <w:vMerge/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4 501,27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1 527,56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1 484,19</w:t>
            </w:r>
          </w:p>
        </w:tc>
        <w:tc>
          <w:tcPr>
            <w:tcW w:w="12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744,76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744,76</w:t>
            </w:r>
          </w:p>
        </w:tc>
      </w:tr>
      <w:tr w:rsidR="00E74949">
        <w:tc>
          <w:tcPr>
            <w:tcW w:w="365" w:type="dxa"/>
            <w:vMerge/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точники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</w:tr>
      <w:tr w:rsidR="00E74949">
        <w:tc>
          <w:tcPr>
            <w:tcW w:w="365" w:type="dxa"/>
            <w:vMerge/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949" w:rsidRDefault="00E74949" w:rsidP="00E74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74949" w:rsidRPr="00CE283A" w:rsidRDefault="00E74949" w:rsidP="00E74949">
            <w:pPr>
              <w:jc w:val="center"/>
              <w:rPr>
                <w:rFonts w:ascii="Times New Roman" w:hAnsi="Times New Roman" w:cs="Times New Roman"/>
              </w:rPr>
            </w:pPr>
            <w:r w:rsidRPr="00CE283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59786E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  <w:sectPr w:rsidR="0059786E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59786E" w:rsidRPr="00AA0C42" w:rsidRDefault="00B805A3" w:rsidP="00AA0C42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показателей цели и задач подпрограммы 2 муниципальной</w:t>
      </w:r>
    </w:p>
    <w:p w:rsidR="0059786E" w:rsidRPr="00AA0C42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и сведения о порядке сбора информации</w:t>
      </w:r>
    </w:p>
    <w:p w:rsidR="0059786E" w:rsidRPr="00AA0C42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p w:rsidR="0059786E" w:rsidRDefault="00597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"/>
        <w:gridCol w:w="1845"/>
        <w:gridCol w:w="1132"/>
        <w:gridCol w:w="1646"/>
        <w:gridCol w:w="1645"/>
        <w:gridCol w:w="1671"/>
        <w:gridCol w:w="2494"/>
        <w:gridCol w:w="1353"/>
        <w:gridCol w:w="1637"/>
        <w:gridCol w:w="1457"/>
      </w:tblGrid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работ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рактеристики показателя </w:t>
            </w: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(формула) расчета показателя 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86E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2.  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стников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культурных, физкультурно-оздоровительных и  спортивных мероприятий, проведённых на территории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«Город Кедр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вый»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участников физкультурных, физкультурно-оздоровительных и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мероприятий,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ведённых на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«Город Кедровый»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сяца, следу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систематически занимающихся физической культурой и спортом у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рукторов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спорту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систематически занима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физической 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 и спортом у инструкт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по спорту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сяца, следу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  <w:tr w:rsidR="0059786E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задачи 1 подпрограммы 2. 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исходя из единовременной пропускной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спорта 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2.9.7(25)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6E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2 подпрограммы 2 Создание благоприятных условий для увеличения охвата населения спортом и физической культурой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F94AAA" w:rsidP="00F94A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селения систем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 зан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мающихся физ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культ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 и спортом, в об-щей числе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94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ности населения от 3 до 79 лет 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F94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2.9.7(22)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597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6E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3 подпрограммы 2. Создание условий для подготовки спортивных сборных команд муниципального образования «Город Кедр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вый» и участия в  соревнованиях, проводимых на территории Томской области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307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влеченных уч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стников в оф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циальных реги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нальных спо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тивных, фи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культурных м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роприятиях, проводимых на территории То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432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694325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принявших участие в официальных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гиональных спортивных, физкультурных 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тиях, проводимых на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Томской области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сяца , следу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  <w:tr w:rsidR="0059786E" w:rsidTr="00D523D6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выездных соревнований сборных команд муниципального образования «Город Кедр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вый»,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Томской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8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общего количества выездных соревнований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сборных команд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 Кедровый», 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на территории Томской области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сяца , следу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за 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</w:p>
        </w:tc>
      </w:tr>
    </w:tbl>
    <w:p w:rsidR="009C353C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Default="009C353C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D3031A" w:rsidRDefault="00D3031A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5740E2" w:rsidRDefault="005740E2" w:rsidP="009C353C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</w:p>
    <w:p w:rsidR="009C353C" w:rsidRDefault="009C353C" w:rsidP="00E148D1">
      <w:pPr>
        <w:pStyle w:val="a6"/>
        <w:tabs>
          <w:tab w:val="left" w:pos="2977"/>
        </w:tabs>
        <w:rPr>
          <w:b/>
          <w:sz w:val="24"/>
          <w:szCs w:val="24"/>
        </w:rPr>
      </w:pPr>
    </w:p>
    <w:p w:rsidR="00D523D6" w:rsidRDefault="00D523D6" w:rsidP="00E148D1">
      <w:pPr>
        <w:pStyle w:val="a6"/>
        <w:tabs>
          <w:tab w:val="left" w:pos="2977"/>
        </w:tabs>
        <w:rPr>
          <w:b/>
          <w:sz w:val="24"/>
          <w:szCs w:val="24"/>
        </w:rPr>
      </w:pPr>
    </w:p>
    <w:p w:rsidR="0059786E" w:rsidRPr="00AA0C42" w:rsidRDefault="00B805A3" w:rsidP="00AA0C42">
      <w:pPr>
        <w:pStyle w:val="a6"/>
        <w:numPr>
          <w:ilvl w:val="0"/>
          <w:numId w:val="4"/>
        </w:numPr>
        <w:tabs>
          <w:tab w:val="left" w:pos="2977"/>
        </w:tabs>
        <w:jc w:val="center"/>
        <w:rPr>
          <w:b/>
          <w:sz w:val="24"/>
          <w:szCs w:val="24"/>
        </w:rPr>
      </w:pPr>
      <w:r w:rsidRPr="00AA0C42">
        <w:rPr>
          <w:b/>
          <w:sz w:val="24"/>
          <w:szCs w:val="24"/>
        </w:rPr>
        <w:lastRenderedPageBreak/>
        <w:t>Перечень</w:t>
      </w:r>
    </w:p>
    <w:p w:rsidR="0059786E" w:rsidRPr="00AA0C42" w:rsidRDefault="00B805A3">
      <w:pPr>
        <w:pStyle w:val="a6"/>
        <w:tabs>
          <w:tab w:val="left" w:pos="6371"/>
        </w:tabs>
        <w:jc w:val="center"/>
        <w:rPr>
          <w:b/>
          <w:sz w:val="24"/>
          <w:szCs w:val="24"/>
        </w:rPr>
      </w:pPr>
      <w:r w:rsidRPr="00AA0C42">
        <w:rPr>
          <w:b/>
          <w:sz w:val="24"/>
          <w:szCs w:val="24"/>
        </w:rPr>
        <w:t>основных мероприятий</w:t>
      </w:r>
    </w:p>
    <w:p w:rsidR="0059786E" w:rsidRPr="00AA0C42" w:rsidRDefault="00B805A3">
      <w:pPr>
        <w:pStyle w:val="a6"/>
        <w:tabs>
          <w:tab w:val="left" w:pos="6371"/>
        </w:tabs>
        <w:jc w:val="center"/>
        <w:rPr>
          <w:b/>
          <w:sz w:val="24"/>
          <w:szCs w:val="24"/>
        </w:rPr>
      </w:pPr>
      <w:r w:rsidRPr="00AA0C42">
        <w:rPr>
          <w:b/>
          <w:sz w:val="24"/>
          <w:szCs w:val="24"/>
        </w:rPr>
        <w:t>и ресурсное обеспечение реализации подпрограммы 2</w:t>
      </w:r>
    </w:p>
    <w:p w:rsidR="0059786E" w:rsidRDefault="00B805A3">
      <w:pPr>
        <w:pStyle w:val="a6"/>
        <w:tabs>
          <w:tab w:val="left" w:pos="6371"/>
        </w:tabs>
        <w:jc w:val="center"/>
        <w:rPr>
          <w:b/>
          <w:sz w:val="24"/>
          <w:szCs w:val="24"/>
        </w:rPr>
      </w:pPr>
      <w:r w:rsidRPr="00AA0C42">
        <w:rPr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9C353C" w:rsidRPr="00AA0C42" w:rsidRDefault="009C353C" w:rsidP="009C353C">
      <w:pPr>
        <w:pStyle w:val="a6"/>
        <w:tabs>
          <w:tab w:val="left" w:pos="6371"/>
        </w:tabs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459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99"/>
        <w:gridCol w:w="660"/>
        <w:gridCol w:w="408"/>
        <w:gridCol w:w="4707"/>
        <w:gridCol w:w="3260"/>
        <w:gridCol w:w="1276"/>
        <w:gridCol w:w="992"/>
        <w:gridCol w:w="851"/>
        <w:gridCol w:w="850"/>
        <w:gridCol w:w="991"/>
      </w:tblGrid>
      <w:tr w:rsidR="0059786E" w:rsidTr="00D40615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Код аналитич</w:t>
            </w:r>
            <w:r>
              <w:t>е</w:t>
            </w:r>
            <w:r>
              <w:t>ской программной классификации</w:t>
            </w:r>
          </w:p>
        </w:tc>
        <w:tc>
          <w:tcPr>
            <w:tcW w:w="47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32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Источник финансирования</w:t>
            </w:r>
          </w:p>
        </w:tc>
        <w:tc>
          <w:tcPr>
            <w:tcW w:w="4960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Значение показателей</w:t>
            </w:r>
          </w:p>
        </w:tc>
      </w:tr>
      <w:tr w:rsidR="0059786E" w:rsidTr="00D40615">
        <w:trPr>
          <w:trHeight w:val="230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127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Итого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2021</w:t>
            </w: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2022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2023</w:t>
            </w:r>
          </w:p>
        </w:tc>
        <w:tc>
          <w:tcPr>
            <w:tcW w:w="991" w:type="dxa"/>
            <w:vMerge w:val="restart"/>
            <w:shd w:val="clear" w:color="000000" w:fill="FFFFFF"/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2024</w:t>
            </w:r>
          </w:p>
        </w:tc>
      </w:tr>
      <w:tr w:rsidR="0059786E" w:rsidTr="00D40615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</w:pPr>
            <w:r>
              <w:t>ПП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М</w:t>
            </w: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991" w:type="dxa"/>
            <w:vMerge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</w:tr>
      <w:tr w:rsidR="00536B98" w:rsidTr="00D40615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Подпрограмма 2 «</w:t>
            </w:r>
            <w:r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326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9 969,67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2 407,46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2 325,79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3 650,06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1 586,36</w:t>
            </w:r>
          </w:p>
        </w:tc>
      </w:tr>
      <w:tr w:rsidR="00536B98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6B98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3 404,70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841,60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841,60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841,60</w:t>
            </w:r>
          </w:p>
        </w:tc>
      </w:tr>
      <w:tr w:rsidR="00536B98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4 501,27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1 527,56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1 484,19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744,76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744,76</w:t>
            </w:r>
          </w:p>
        </w:tc>
      </w:tr>
      <w:tr w:rsidR="00536B98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6B98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B98" w:rsidRDefault="00536B98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36B98" w:rsidRPr="00A17219" w:rsidRDefault="00536B9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Tr="00D40615">
        <w:trPr>
          <w:trHeight w:val="20"/>
        </w:trPr>
        <w:tc>
          <w:tcPr>
            <w:tcW w:w="14594" w:type="dxa"/>
            <w:gridSpan w:val="10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9786E" w:rsidRPr="00571DFC" w:rsidRDefault="00B805A3" w:rsidP="00D40615">
            <w:pPr>
              <w:pStyle w:val="a6"/>
              <w:tabs>
                <w:tab w:val="left" w:pos="6371"/>
              </w:tabs>
            </w:pPr>
            <w:r w:rsidRPr="00571DFC"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</w:t>
            </w:r>
            <w:r w:rsidRPr="00571DFC">
              <w:t>и</w:t>
            </w:r>
            <w:r w:rsidRPr="00571DFC">
              <w:t>тории муниципального образования «Город Кедровый»</w:t>
            </w:r>
          </w:p>
        </w:tc>
      </w:tr>
      <w:tr w:rsidR="00AF02BC" w:rsidTr="00D4061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ной инфраструктуры в муниципальном образовании «Город Кедровый»</w:t>
            </w:r>
          </w:p>
          <w:p w:rsidR="00AF02BC" w:rsidRDefault="00AF02BC" w:rsidP="00D406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3 723,15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529,45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530,00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2 363,70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F02B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2B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F02B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2B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2B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02BC" w:rsidRDefault="00AF02BC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AF02BC" w:rsidRPr="00BE678F" w:rsidRDefault="00AF02B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9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Уровень обеспеченности граждан спортивными сооружениями исходя из единовременной пропускной сп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>собности объектов спорта,%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E259FE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FE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E259FE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FE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E259FE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FE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E259FE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FE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7F1C7B" w:rsidTr="00D4061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F1C7B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1C7B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F1C7B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1C7B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1C7B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Default="007F1C7B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F1C7B" w:rsidRPr="00C63675" w:rsidRDefault="007F1C7B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непосредственного р</w:t>
            </w:r>
            <w:r>
              <w:t>е</w:t>
            </w:r>
            <w:r>
              <w:t>зультата мероприятия, входящего в состав основного мероприятия: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9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Количество установленных мал</w:t>
            </w:r>
            <w:r>
              <w:t>о</w:t>
            </w:r>
            <w:r>
              <w:t xml:space="preserve">бюджетных 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C63675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C6367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6AB6" w:rsidTr="00D40615">
        <w:trPr>
          <w:trHeight w:val="11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</w:tcPr>
          <w:p w:rsidR="00DE6AB6" w:rsidRDefault="00DE6AB6" w:rsidP="00D4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6AB6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6AB6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6AB6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459,45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6AB6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6AB6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Default="00DE6AB6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E6AB6" w:rsidRPr="00F511E2" w:rsidRDefault="00DE6AB6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1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Количество установленных мал</w:t>
            </w:r>
            <w:r>
              <w:t>о</w:t>
            </w:r>
            <w:r>
              <w:t xml:space="preserve">бюджетных 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  <w:r w:rsidRPr="004E1750">
              <w:t>Оснащение объектов спортивной инфраструктуры спортивно-технологическим оборудованием в рамках регионального</w:t>
            </w:r>
            <w:r>
              <w:t xml:space="preserve"> проекта "Спорт- норма жизни</w:t>
            </w:r>
            <w:r w:rsidRPr="004E1750">
              <w:t>"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</w:t>
            </w: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2 063,70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</w:t>
            </w: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</w:t>
            </w: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391D32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D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4E3682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4E3682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4E3682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4E3682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4E3682" w:rsidRDefault="004E3682" w:rsidP="004E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682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0D1862" w:rsidRDefault="004E3682" w:rsidP="004E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0D1862" w:rsidRDefault="004E3682" w:rsidP="004E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0D1862" w:rsidRDefault="004E3682" w:rsidP="004E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0D1862" w:rsidRDefault="004E3682" w:rsidP="004E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0D1862" w:rsidRDefault="004E3682" w:rsidP="004E3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E3682" w:rsidTr="00D40615">
        <w:trPr>
          <w:trHeight w:val="11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4E3682" w:rsidRDefault="004E368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694325" w:rsidRDefault="004E3682" w:rsidP="00307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07C67" w:rsidRPr="00694325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плектов спортивного оборудования (малые спортивные формы и фу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больные поля)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E3682" w:rsidRPr="00694325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694325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694325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E3682" w:rsidRPr="00694325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E3682" w:rsidRPr="00694325" w:rsidRDefault="004E368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862" w:rsidTr="00D40615">
        <w:trPr>
          <w:trHeight w:val="20"/>
        </w:trPr>
        <w:tc>
          <w:tcPr>
            <w:tcW w:w="14594" w:type="dxa"/>
            <w:gridSpan w:val="10"/>
            <w:tcMar>
              <w:left w:w="28" w:type="dxa"/>
              <w:right w:w="28" w:type="dxa"/>
            </w:tcMar>
          </w:tcPr>
          <w:p w:rsidR="000D1862" w:rsidRPr="003517EE" w:rsidRDefault="000D1862" w:rsidP="00D40615">
            <w:pPr>
              <w:pStyle w:val="a6"/>
              <w:tabs>
                <w:tab w:val="left" w:pos="6371"/>
              </w:tabs>
              <w:rPr>
                <w:rFonts w:cs="Times New Roman"/>
              </w:rPr>
            </w:pPr>
            <w:r w:rsidRPr="003517EE"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366633" w:rsidTr="00D4061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47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«Развитие физической кул</w:t>
            </w:r>
            <w:r>
              <w:rPr>
                <w:rFonts w:cs="Times New Roman"/>
                <w:lang w:eastAsia="ru-RU"/>
              </w:rPr>
              <w:t>ь</w:t>
            </w:r>
            <w:r>
              <w:rPr>
                <w:rFonts w:cs="Times New Roman"/>
                <w:lang w:eastAsia="ru-RU"/>
              </w:rPr>
              <w:t>туры и спорта, пропаганда здорового образа жизни»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5 881,68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1 790,80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1 686,58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1 202,15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1 202,15</w:t>
            </w:r>
          </w:p>
        </w:tc>
      </w:tr>
      <w:tr w:rsidR="0036663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663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1 884,70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</w:tr>
      <w:tr w:rsidR="0036663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3 996,98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1 290,90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1 224,98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740,55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740,55</w:t>
            </w:r>
          </w:p>
        </w:tc>
      </w:tr>
      <w:tr w:rsidR="0036663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663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Default="00366633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66633" w:rsidRPr="00DB1DAD" w:rsidRDefault="0036663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69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Количество вовлеченных участников физкультурных, физкультурно-оздоровительных и спортивных м</w:t>
            </w:r>
            <w:r>
              <w:t>е</w:t>
            </w:r>
            <w:r>
              <w:t>роприятий, проведенных на террит</w:t>
            </w:r>
            <w:r>
              <w:t>о</w:t>
            </w:r>
            <w:r>
              <w:t>рии муниципального образования «Город Кедровый», 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773617" w:rsidRDefault="00307C67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572D1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E259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E259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694325" w:rsidRDefault="00E259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0D1862" w:rsidRPr="0069432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5142C" w:rsidTr="00D4061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rPr>
                <w:rFonts w:cs="Times New Roman"/>
                <w:lang w:eastAsia="ru-RU"/>
              </w:rPr>
              <w:t>Обеспечение условий для развития физической кул</w:t>
            </w:r>
            <w:r w:rsidRPr="00694325">
              <w:rPr>
                <w:rFonts w:cs="Times New Roman"/>
                <w:lang w:eastAsia="ru-RU"/>
              </w:rPr>
              <w:t>ь</w:t>
            </w:r>
            <w:r w:rsidRPr="00694325">
              <w:rPr>
                <w:rFonts w:cs="Times New Roman"/>
                <w:lang w:eastAsia="ru-RU"/>
              </w:rPr>
              <w:t>туры и массового спорта</w:t>
            </w:r>
            <w:r w:rsidR="00307C67" w:rsidRPr="00694325">
              <w:t xml:space="preserve"> в рамках регионального проекта "Спорт- норма жизни"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1 884,70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</w:tr>
      <w:tr w:rsidR="0035142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t>Федерального бюджета (по соглас</w:t>
            </w:r>
            <w:r w:rsidRPr="00694325">
              <w:t>о</w:t>
            </w:r>
            <w:r w:rsidRPr="00694325"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142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t>Областного бюджета (по согласов</w:t>
            </w:r>
            <w:r w:rsidRPr="00694325">
              <w:t>а</w:t>
            </w:r>
            <w:r w:rsidRPr="00694325"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1 884,70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</w:tr>
      <w:tr w:rsidR="0035142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142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t>Внебюджетных источников (по с</w:t>
            </w:r>
            <w:r w:rsidRPr="00694325">
              <w:t>о</w:t>
            </w:r>
            <w:r w:rsidRPr="00694325"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142C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5142C" w:rsidRDefault="0035142C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pStyle w:val="a6"/>
              <w:tabs>
                <w:tab w:val="left" w:pos="6371"/>
              </w:tabs>
            </w:pPr>
            <w:r w:rsidRPr="00694325"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5142C" w:rsidRPr="00694325" w:rsidRDefault="0035142C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pStyle w:val="a6"/>
              <w:tabs>
                <w:tab w:val="left" w:pos="6371"/>
              </w:tabs>
            </w:pPr>
            <w:r w:rsidRPr="00694325">
              <w:t>Показатели непосредственного р</w:t>
            </w:r>
            <w:r w:rsidRPr="00694325">
              <w:t>е</w:t>
            </w:r>
            <w:r w:rsidRPr="00694325">
              <w:t>зультата мероприятия, входящего в состав основного мероприятия: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69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694325" w:rsidRDefault="00391D32" w:rsidP="00D40615">
            <w:pPr>
              <w:pStyle w:val="a6"/>
              <w:tabs>
                <w:tab w:val="left" w:pos="6371"/>
              </w:tabs>
            </w:pPr>
            <w:r w:rsidRPr="00694325">
              <w:t>Доля населения систематически з</w:t>
            </w:r>
            <w:r w:rsidRPr="00694325">
              <w:t>а</w:t>
            </w:r>
            <w:r w:rsidRPr="00694325">
              <w:t xml:space="preserve">нимающихся физической культурой и спортом, в общей численности населения от 3 до 79 лет </w:t>
            </w:r>
            <w:r w:rsidR="000D1862" w:rsidRPr="00694325">
              <w:t>, 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694325" w:rsidRDefault="00307C67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572D1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73617" w:rsidRPr="006943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773617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773617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694325" w:rsidRDefault="00815C7D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  <w:r w:rsidR="00773617" w:rsidRPr="00694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3DBE" w:rsidTr="00D40615">
        <w:trPr>
          <w:trHeight w:val="18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3DBE" w:rsidRPr="00694325" w:rsidRDefault="00173DBE" w:rsidP="00D40615">
            <w:pPr>
              <w:pStyle w:val="a6"/>
              <w:tabs>
                <w:tab w:val="left" w:pos="6371"/>
              </w:tabs>
            </w:pPr>
            <w:r w:rsidRPr="00694325">
              <w:t>Обеспечение условий для развития физической кул</w:t>
            </w:r>
            <w:r w:rsidRPr="00694325">
              <w:t>ь</w:t>
            </w:r>
            <w:r w:rsidRPr="00694325">
              <w:t>туры и массового спорта</w:t>
            </w:r>
            <w:r w:rsidR="00307C67" w:rsidRPr="00694325">
              <w:t xml:space="preserve">  в рамках регионального проекта "Спорт- норма жизни"</w:t>
            </w:r>
            <w:r w:rsidRPr="00694325">
              <w:t xml:space="preserve"> (местный бюджет)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173DBE" w:rsidRDefault="00173DBE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71,74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</w:tr>
      <w:tr w:rsidR="00173DBE" w:rsidTr="00D40615">
        <w:trPr>
          <w:trHeight w:val="195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173DBE" w:rsidRPr="00F60E3E" w:rsidRDefault="00173DB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173DBE" w:rsidRDefault="00173DBE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DBE" w:rsidTr="00D40615">
        <w:trPr>
          <w:trHeight w:val="255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173DBE" w:rsidRPr="00F60E3E" w:rsidRDefault="00173DB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173DBE" w:rsidRDefault="00173DBE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DBE" w:rsidTr="00D40615">
        <w:trPr>
          <w:trHeight w:val="183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173DBE" w:rsidRPr="00F60E3E" w:rsidRDefault="00173DB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173DBE" w:rsidRDefault="00173DBE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71,74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</w:tr>
      <w:tr w:rsidR="00173DBE" w:rsidTr="00D40615">
        <w:trPr>
          <w:trHeight w:val="183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173DBE" w:rsidRPr="00F60E3E" w:rsidRDefault="00173DB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173DBE" w:rsidRDefault="00173DBE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DBE" w:rsidTr="00D40615">
        <w:trPr>
          <w:trHeight w:val="27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73DBE" w:rsidRDefault="00173DB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173DBE" w:rsidRPr="00F60E3E" w:rsidRDefault="00173DB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173DBE" w:rsidRDefault="00173DBE" w:rsidP="00D4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173DBE" w:rsidRPr="00DD2686" w:rsidRDefault="00173DB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D32" w:rsidTr="00D40615">
        <w:trPr>
          <w:trHeight w:val="153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91D32" w:rsidRPr="00F60E3E" w:rsidRDefault="00391D32" w:rsidP="00391D32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1D32" w:rsidRPr="00173DBE" w:rsidRDefault="00391D32" w:rsidP="0039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Показатели непосредственного р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3DBE">
              <w:rPr>
                <w:rFonts w:ascii="Times New Roman" w:hAnsi="Times New Roman" w:cs="Times New Roman"/>
                <w:sz w:val="20"/>
                <w:szCs w:val="20"/>
              </w:rPr>
              <w:t>зультата мероприятия, входящего в состав основного мероприятия: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1D32" w:rsidRPr="00E71579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E71579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E71579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E71579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391D32" w:rsidRPr="00E71579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1D32" w:rsidTr="00D40615">
        <w:trPr>
          <w:trHeight w:val="24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91D32" w:rsidRPr="00F60E3E" w:rsidRDefault="00391D32" w:rsidP="00391D32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1D32" w:rsidRPr="00694325" w:rsidRDefault="00391D32" w:rsidP="00391D32">
            <w:pPr>
              <w:pStyle w:val="a6"/>
              <w:tabs>
                <w:tab w:val="left" w:pos="6371"/>
              </w:tabs>
            </w:pPr>
            <w:r w:rsidRPr="00694325">
              <w:t>Доля населения систематически з</w:t>
            </w:r>
            <w:r w:rsidRPr="00694325">
              <w:t>а</w:t>
            </w:r>
            <w:r w:rsidRPr="00694325">
              <w:t>нимающихся физической культур</w:t>
            </w:r>
            <w:r w:rsidR="001537ED" w:rsidRPr="00694325">
              <w:t>ой и спортом, в об-щей численно</w:t>
            </w:r>
            <w:r w:rsidRPr="00694325">
              <w:t>сти населения от 3 до 79 лет 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1D32" w:rsidRPr="00694325" w:rsidRDefault="00307C67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694325" w:rsidRDefault="00572D18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91D32" w:rsidRPr="006943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694325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694325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91D32" w:rsidRPr="00694325" w:rsidRDefault="00391D32" w:rsidP="0039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</w:tr>
      <w:tr w:rsidR="006C1835" w:rsidTr="00D4061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47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191,53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191,53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815C7D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C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непосредственного р</w:t>
            </w:r>
            <w:r>
              <w:t>е</w:t>
            </w:r>
            <w:r>
              <w:t>зультата мероприятия, входящего в состав основного мероприятия: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47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 xml:space="preserve">Количество проведенных </w:t>
            </w:r>
            <w:r>
              <w:rPr>
                <w:rFonts w:cs="Times New Roman"/>
                <w:lang w:eastAsia="ru-RU"/>
              </w:rPr>
              <w:t>официал</w:t>
            </w:r>
            <w:r>
              <w:rPr>
                <w:rFonts w:cs="Times New Roman"/>
                <w:lang w:eastAsia="ru-RU"/>
              </w:rPr>
              <w:t>ь</w:t>
            </w:r>
            <w:r>
              <w:rPr>
                <w:rFonts w:cs="Times New Roman"/>
                <w:lang w:eastAsia="ru-RU"/>
              </w:rPr>
              <w:t>ных муниципальных, региональных, межмуниципальных, межрегионал</w:t>
            </w:r>
            <w:r>
              <w:rPr>
                <w:rFonts w:cs="Times New Roman"/>
                <w:lang w:eastAsia="ru-RU"/>
              </w:rPr>
              <w:t>ь</w:t>
            </w:r>
            <w:r>
              <w:rPr>
                <w:rFonts w:cs="Times New Roman"/>
                <w:lang w:eastAsia="ru-RU"/>
              </w:rPr>
              <w:t>ных и всероссийских спортивно - массовых мероприятий и соревнов</w:t>
            </w:r>
            <w:r>
              <w:rPr>
                <w:rFonts w:cs="Times New Roman"/>
                <w:lang w:eastAsia="ru-RU"/>
              </w:rPr>
              <w:t>а</w:t>
            </w:r>
            <w:r>
              <w:rPr>
                <w:rFonts w:cs="Times New Roman"/>
                <w:lang w:eastAsia="ru-RU"/>
              </w:rPr>
              <w:t>ний на территор</w:t>
            </w:r>
            <w:r w:rsidR="00773617">
              <w:rPr>
                <w:rFonts w:cs="Times New Roman"/>
                <w:lang w:eastAsia="ru-RU"/>
              </w:rPr>
              <w:t>ии муниципального образования «Г</w:t>
            </w:r>
            <w:r>
              <w:rPr>
                <w:rFonts w:cs="Times New Roman"/>
                <w:lang w:eastAsia="ru-RU"/>
              </w:rPr>
              <w:t>ород Кедровый»,ед.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69432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572D1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C1835" w:rsidTr="00D40615">
        <w:trPr>
          <w:trHeight w:val="59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  <w:r>
              <w:t>4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 xml:space="preserve">Содержание, ремонт и укрепление материально-технической базы объектов физической культуры и </w:t>
            </w:r>
            <w:r>
              <w:rPr>
                <w:rFonts w:cs="Times New Roman"/>
                <w:lang w:eastAsia="ru-RU"/>
              </w:rPr>
              <w:lastRenderedPageBreak/>
              <w:t>спорта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850,28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339,09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850,28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339,09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1835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C1835" w:rsidRDefault="006C183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Default="006C1835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C1835" w:rsidRPr="00046A18" w:rsidRDefault="006C183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A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D1862" w:rsidRDefault="000D1862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непосредственного р</w:t>
            </w:r>
            <w:r>
              <w:t>е</w:t>
            </w:r>
            <w:r>
              <w:t>зультата мероприятия, входящего в состав основного мероприятия: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0D1862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8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4FFE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54FFE" w:rsidRDefault="00B54FF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54FFE" w:rsidRDefault="00B54FF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B54FFE" w:rsidRDefault="00B54FF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B54FFE" w:rsidRDefault="00B54FFE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4FFE" w:rsidRDefault="00B54FFE" w:rsidP="00D40615">
            <w:pPr>
              <w:pStyle w:val="a6"/>
              <w:tabs>
                <w:tab w:val="left" w:pos="6371"/>
              </w:tabs>
            </w:pPr>
            <w:r>
              <w:t>Доля населения систематически з</w:t>
            </w:r>
            <w:r>
              <w:t>а</w:t>
            </w:r>
            <w:r>
              <w:t>нимающихся физической культурой и спортом,%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4FFE" w:rsidRPr="00A432AB" w:rsidRDefault="00307C67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54FFE" w:rsidRPr="00694325" w:rsidRDefault="00572D1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54FFE" w:rsidRPr="006943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54FFE" w:rsidRPr="00694325" w:rsidRDefault="00B54F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54FFE" w:rsidRPr="00694325" w:rsidRDefault="00B54F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54FFE" w:rsidRPr="00694325" w:rsidRDefault="0069432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  <w:r w:rsidR="00B54FFE" w:rsidRPr="00694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981" w:rsidTr="00D40615">
        <w:trPr>
          <w:trHeight w:val="59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jc w:val="center"/>
            </w:pPr>
            <w:r>
              <w:t>5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деятельности специалистов в сфере ф</w:t>
            </w:r>
            <w:r>
              <w:rPr>
                <w:rFonts w:cs="Times New Roman"/>
                <w:lang w:eastAsia="ru-RU"/>
              </w:rPr>
              <w:t>и</w:t>
            </w:r>
            <w:r>
              <w:rPr>
                <w:rFonts w:cs="Times New Roman"/>
                <w:lang w:eastAsia="ru-RU"/>
              </w:rPr>
              <w:t>зической культуры и спорта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Pr="00751BC3" w:rsidRDefault="00D72981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2 883,43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780,87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717,19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717,19</w:t>
            </w:r>
          </w:p>
        </w:tc>
      </w:tr>
      <w:tr w:rsidR="00D72981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Pr="00751BC3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2981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Pr="00751BC3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2981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Pr="00751BC3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2 883,43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780,87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717,19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717,19</w:t>
            </w:r>
          </w:p>
        </w:tc>
      </w:tr>
      <w:tr w:rsidR="00D72981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Pr="00751BC3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2981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Default="00D72981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2981" w:rsidRPr="00751BC3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72981" w:rsidRPr="00694325" w:rsidRDefault="00D72981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862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751BC3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694325" w:rsidRDefault="000D1862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1862" w:rsidTr="00D40615">
        <w:trPr>
          <w:trHeight w:val="58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Default="000D1862" w:rsidP="00D40615">
            <w:pPr>
              <w:pStyle w:val="a6"/>
              <w:tabs>
                <w:tab w:val="left" w:pos="6371"/>
              </w:tabs>
            </w:pPr>
            <w:r>
              <w:t>Доля населения систематически з</w:t>
            </w:r>
            <w:r>
              <w:t>а</w:t>
            </w:r>
            <w:r>
              <w:t>нимающихся физической культурой и спортом,%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1862" w:rsidRPr="00A432AB" w:rsidRDefault="00307C67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572D18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54FFE" w:rsidRPr="006943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B54F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D1862" w:rsidRPr="00694325" w:rsidRDefault="00B54FF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25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D1862" w:rsidRPr="00694325" w:rsidRDefault="0069432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  <w:r w:rsidR="00B54FFE" w:rsidRPr="00694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786E" w:rsidTr="00D40615">
        <w:trPr>
          <w:trHeight w:val="20"/>
        </w:trPr>
        <w:tc>
          <w:tcPr>
            <w:tcW w:w="14594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</w:t>
            </w:r>
            <w:r w:rsidR="00AA0C42">
              <w:rPr>
                <w:rFonts w:cs="Times New Roman"/>
                <w:lang w:eastAsia="ru-RU"/>
              </w:rPr>
              <w:t xml:space="preserve">я «Город Кедровый» и участия в </w:t>
            </w:r>
            <w:r>
              <w:rPr>
                <w:rFonts w:cs="Times New Roman"/>
                <w:lang w:eastAsia="ru-RU"/>
              </w:rPr>
              <w:t>соревнованиях, проводимых на территории Томской области</w:t>
            </w:r>
          </w:p>
        </w:tc>
      </w:tr>
      <w:tr w:rsidR="0064205E" w:rsidTr="00D4061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«Участие спортивных сбо</w:t>
            </w:r>
            <w:r>
              <w:rPr>
                <w:rFonts w:cs="Times New Roman"/>
                <w:lang w:eastAsia="ru-RU"/>
              </w:rPr>
              <w:t>р</w:t>
            </w:r>
            <w:r>
              <w:rPr>
                <w:rFonts w:cs="Times New Roman"/>
                <w:lang w:eastAsia="ru-RU"/>
              </w:rPr>
              <w:t xml:space="preserve">ных команд муниципального образования «Город </w:t>
            </w:r>
            <w:r>
              <w:rPr>
                <w:rFonts w:cs="Times New Roman"/>
                <w:lang w:eastAsia="ru-RU"/>
              </w:rPr>
              <w:lastRenderedPageBreak/>
              <w:t>Кедровый» (в том числе команд общеобразовател</w:t>
            </w:r>
            <w:r>
              <w:rPr>
                <w:rFonts w:cs="Times New Roman"/>
                <w:lang w:eastAsia="ru-RU"/>
              </w:rPr>
              <w:t>ь</w:t>
            </w:r>
            <w:r>
              <w:rPr>
                <w:rFonts w:cs="Times New Roman"/>
                <w:lang w:eastAsia="ru-RU"/>
              </w:rPr>
              <w:t>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364,84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109,21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64205E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205E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64205E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44,84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29,21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64205E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205E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Default="0064205E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205E" w:rsidRPr="00C35B92" w:rsidRDefault="0064205E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59786E" w:rsidTr="00D40615">
        <w:trPr>
          <w:trHeight w:val="47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Общее количество выездных соре</w:t>
            </w:r>
            <w:r>
              <w:t>в</w:t>
            </w:r>
            <w:r>
              <w:t>нований сборных команд</w:t>
            </w:r>
            <w:r>
              <w:rPr>
                <w:rFonts w:cs="Times New Roman"/>
                <w:lang w:eastAsia="ru-RU"/>
              </w:rPr>
              <w:t xml:space="preserve"> муниц</w:t>
            </w:r>
            <w:r>
              <w:rPr>
                <w:rFonts w:cs="Times New Roman"/>
                <w:lang w:eastAsia="ru-RU"/>
              </w:rPr>
              <w:t>и</w:t>
            </w:r>
            <w:r>
              <w:rPr>
                <w:rFonts w:cs="Times New Roman"/>
                <w:lang w:eastAsia="ru-RU"/>
              </w:rPr>
              <w:t>пального образования «Город Ке</w:t>
            </w:r>
            <w:r>
              <w:rPr>
                <w:rFonts w:cs="Times New Roman"/>
                <w:lang w:eastAsia="ru-RU"/>
              </w:rPr>
              <w:t>д</w:t>
            </w:r>
            <w:r>
              <w:rPr>
                <w:rFonts w:cs="Times New Roman"/>
                <w:lang w:eastAsia="ru-RU"/>
              </w:rPr>
              <w:t>ровый», проводимых на территории Томской области, 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307C67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307C67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815C7D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786E" w:rsidRPr="00694325" w:rsidRDefault="00815C7D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</w:tr>
      <w:tr w:rsidR="00BE02B5" w:rsidTr="00D4061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 в официальных региональных спорти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ных, физкультурных мероприятиях, проводимых на территории Томской области, за исключением спо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команд муниципального образования «Горо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округ- закрытое административно – территор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альное образование Северск Томской области»,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ниципального образования «Томский район»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BE02B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02B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BE02B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02B5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02B5" w:rsidTr="00D40615">
        <w:trPr>
          <w:trHeight w:val="5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Default="00BE02B5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02B5" w:rsidRPr="000C31D8" w:rsidRDefault="00BE02B5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Tr="00D40615">
        <w:trPr>
          <w:trHeight w:val="5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</w:tr>
      <w:tr w:rsidR="0059786E" w:rsidTr="00D40615">
        <w:trPr>
          <w:trHeight w:val="47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Количество участников официал</w:t>
            </w:r>
            <w:r>
              <w:rPr>
                <w:rFonts w:cs="Times New Roman"/>
                <w:lang w:eastAsia="ru-RU"/>
              </w:rPr>
              <w:t>ь</w:t>
            </w:r>
            <w:r>
              <w:rPr>
                <w:rFonts w:cs="Times New Roman"/>
                <w:lang w:eastAsia="ru-RU"/>
              </w:rPr>
              <w:t>ных региональных спортивных, фи</w:t>
            </w:r>
            <w:r>
              <w:rPr>
                <w:rFonts w:cs="Times New Roman"/>
                <w:lang w:eastAsia="ru-RU"/>
              </w:rPr>
              <w:t>з</w:t>
            </w:r>
            <w:r>
              <w:rPr>
                <w:rFonts w:cs="Times New Roman"/>
                <w:lang w:eastAsia="ru-RU"/>
              </w:rPr>
              <w:t>культурных мероприятиях, пров</w:t>
            </w:r>
            <w:r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>димых на территории Томской о</w:t>
            </w:r>
            <w:r>
              <w:rPr>
                <w:rFonts w:cs="Times New Roman"/>
                <w:lang w:eastAsia="ru-RU"/>
              </w:rPr>
              <w:t>б</w:t>
            </w:r>
            <w:r>
              <w:rPr>
                <w:rFonts w:cs="Times New Roman"/>
                <w:lang w:eastAsia="ru-RU"/>
              </w:rPr>
              <w:t>ласти, чел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307C67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40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815C7D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815C7D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30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786E" w:rsidRPr="00694325" w:rsidRDefault="00815C7D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30</w:t>
            </w:r>
          </w:p>
        </w:tc>
      </w:tr>
      <w:tr w:rsidR="00331843" w:rsidTr="00D4061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региональных спортивных, физкул</w:t>
            </w:r>
            <w:r>
              <w:rPr>
                <w:rFonts w:cs="Times New Roman"/>
                <w:lang w:eastAsia="ru-RU"/>
              </w:rPr>
              <w:t>ь</w:t>
            </w:r>
            <w:r>
              <w:rPr>
                <w:rFonts w:cs="Times New Roman"/>
                <w:lang w:eastAsia="ru-RU"/>
              </w:rPr>
              <w:t>турных мероприятиях, проводимых на территории Томской области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32,21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84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t>Федерального бюджета (по соглас</w:t>
            </w:r>
            <w:r>
              <w:t>о</w:t>
            </w:r>
            <w:r>
              <w:t>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84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t>Областного бюджета (по согласов</w:t>
            </w:r>
            <w:r>
              <w:t>а</w:t>
            </w:r>
            <w:r>
              <w:t>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84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32,21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84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t>Внебюджетных источников (по с</w:t>
            </w:r>
            <w:r>
              <w:t>о</w:t>
            </w:r>
            <w:r>
              <w:t>гласованию)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843" w:rsidTr="00D4061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Default="00331843" w:rsidP="00D40615">
            <w:pPr>
              <w:pStyle w:val="a6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31843" w:rsidRPr="000C31D8" w:rsidRDefault="00331843" w:rsidP="00D4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Tr="00D40615">
        <w:trPr>
          <w:trHeight w:val="209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786E" w:rsidRPr="000C31D8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</w:tr>
      <w:tr w:rsidR="0059786E" w:rsidTr="00D40615">
        <w:trPr>
          <w:trHeight w:val="47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59786E" w:rsidRDefault="0059786E" w:rsidP="00D40615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Default="00B805A3" w:rsidP="00D40615">
            <w:pPr>
              <w:pStyle w:val="a6"/>
              <w:tabs>
                <w:tab w:val="left" w:pos="6371"/>
              </w:tabs>
            </w:pPr>
            <w:r>
              <w:t>Общее количество выездных соре</w:t>
            </w:r>
            <w:r>
              <w:t>в</w:t>
            </w:r>
            <w:r>
              <w:t xml:space="preserve">нований сборных команд </w:t>
            </w:r>
            <w:r>
              <w:rPr>
                <w:rFonts w:cs="Times New Roman"/>
                <w:lang w:eastAsia="ru-RU"/>
              </w:rPr>
              <w:t xml:space="preserve"> муниц</w:t>
            </w:r>
            <w:r>
              <w:rPr>
                <w:rFonts w:cs="Times New Roman"/>
                <w:lang w:eastAsia="ru-RU"/>
              </w:rPr>
              <w:t>и</w:t>
            </w:r>
            <w:r>
              <w:rPr>
                <w:rFonts w:cs="Times New Roman"/>
                <w:lang w:eastAsia="ru-RU"/>
              </w:rPr>
              <w:t>пального образования «Город Ке</w:t>
            </w:r>
            <w:r>
              <w:rPr>
                <w:rFonts w:cs="Times New Roman"/>
                <w:lang w:eastAsia="ru-RU"/>
              </w:rPr>
              <w:t>д</w:t>
            </w:r>
            <w:r>
              <w:rPr>
                <w:rFonts w:cs="Times New Roman"/>
                <w:lang w:eastAsia="ru-RU"/>
              </w:rPr>
              <w:t>ровый»  межрайонных, территор</w:t>
            </w:r>
            <w:r>
              <w:rPr>
                <w:rFonts w:cs="Times New Roman"/>
                <w:lang w:eastAsia="ru-RU"/>
              </w:rPr>
              <w:t>и</w:t>
            </w:r>
            <w:r>
              <w:rPr>
                <w:rFonts w:cs="Times New Roman"/>
                <w:lang w:eastAsia="ru-RU"/>
              </w:rPr>
              <w:t>альных, зональных соревнованиях, проводимых на территории томской области, ед.</w:t>
            </w:r>
          </w:p>
        </w:tc>
        <w:tc>
          <w:tcPr>
            <w:tcW w:w="127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694325" w:rsidRDefault="00B805A3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307C67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0A71FE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694325" w:rsidRDefault="00391D32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991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786E" w:rsidRPr="00694325" w:rsidRDefault="00391D32" w:rsidP="00D40615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</w:tr>
      <w:tr w:rsidR="00DC3741" w:rsidTr="008614E8">
        <w:trPr>
          <w:trHeight w:val="235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4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C3741" w:rsidRDefault="00572D18" w:rsidP="00DC3741">
            <w:pPr>
              <w:pStyle w:val="a6"/>
              <w:tabs>
                <w:tab w:val="left" w:pos="6371"/>
              </w:tabs>
            </w:pPr>
            <w:r w:rsidRPr="00572D18">
              <w:t>Обеспечение участия спортивных сборных команд муниципальных районов и городских округов То</w:t>
            </w:r>
            <w:r w:rsidRPr="00572D18">
              <w:t>м</w:t>
            </w:r>
            <w:r w:rsidRPr="00572D18">
              <w:t>ской области в официальных региональных спорти</w:t>
            </w:r>
            <w:r w:rsidRPr="00572D18">
              <w:t>в</w:t>
            </w:r>
            <w:r w:rsidRPr="00572D18">
              <w:t>ных, физкультурных мероприятиях, проводимых на территории Томской области, за исключением спо</w:t>
            </w:r>
            <w:r w:rsidRPr="00572D18">
              <w:t>р</w:t>
            </w:r>
            <w:r w:rsidRPr="00572D18">
              <w:t>тивных команд муниципального образования «Горо</w:t>
            </w:r>
            <w:r w:rsidRPr="00572D18">
              <w:t>д</w:t>
            </w:r>
            <w:r w:rsidRPr="00572D18">
              <w:t>ской округ- закрытое административно – территор</w:t>
            </w:r>
            <w:r w:rsidRPr="00572D18">
              <w:t>и</w:t>
            </w:r>
            <w:r w:rsidRPr="00572D18">
              <w:t>альное образование Северск Томской области», м</w:t>
            </w:r>
            <w:r w:rsidRPr="00572D18">
              <w:t>у</w:t>
            </w:r>
            <w:r w:rsidRPr="00572D18">
              <w:t>ниципального образования «Томский район»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C3741" w:rsidRPr="00DC3741" w:rsidRDefault="00DC3741" w:rsidP="00DC3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276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C3741" w:rsidRPr="000C31D8" w:rsidRDefault="00572D18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992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572D18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91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DC3741" w:rsidTr="008614E8">
        <w:trPr>
          <w:trHeight w:val="105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C3741" w:rsidRPr="00D40615" w:rsidRDefault="00DC3741" w:rsidP="00DC3741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C3741" w:rsidRPr="00DC3741" w:rsidRDefault="00DC3741" w:rsidP="00DC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3741" w:rsidTr="008614E8">
        <w:trPr>
          <w:trHeight w:val="135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C3741" w:rsidRPr="00D40615" w:rsidRDefault="00DC3741" w:rsidP="00DC3741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C3741" w:rsidRPr="00DC3741" w:rsidRDefault="00DC3741" w:rsidP="00DC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3741" w:rsidTr="008614E8">
        <w:trPr>
          <w:trHeight w:val="21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C3741" w:rsidRPr="00D40615" w:rsidRDefault="00DC3741" w:rsidP="00DC3741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C3741" w:rsidRPr="00DC3741" w:rsidRDefault="00DC3741" w:rsidP="00DC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C3741" w:rsidRPr="000C31D8" w:rsidRDefault="00572D18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572D18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DC3741" w:rsidTr="008614E8">
        <w:trPr>
          <w:trHeight w:val="21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C3741" w:rsidRPr="00D40615" w:rsidRDefault="00DC3741" w:rsidP="00DC3741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C3741" w:rsidRPr="00DC3741" w:rsidRDefault="00DC3741" w:rsidP="00DC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3741" w:rsidTr="008614E8">
        <w:trPr>
          <w:trHeight w:val="11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C3741" w:rsidRDefault="00DC3741" w:rsidP="00DC3741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DC3741" w:rsidRPr="00D40615" w:rsidRDefault="00DC3741" w:rsidP="00DC3741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C3741" w:rsidRPr="00DC3741" w:rsidRDefault="00DC3741" w:rsidP="00DC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DC3741" w:rsidRPr="000C31D8" w:rsidRDefault="00DC3741" w:rsidP="00DC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D32" w:rsidTr="00211D21">
        <w:trPr>
          <w:trHeight w:val="105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91D32" w:rsidRPr="00D40615" w:rsidRDefault="00391D32" w:rsidP="00391D32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391D32" w:rsidRPr="00DC3741" w:rsidRDefault="00391D32" w:rsidP="0039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конечного результата основного мероприятия, по годам 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1D32" w:rsidRPr="000C31D8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0C31D8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0C31D8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0C31D8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391D32" w:rsidRPr="000C31D8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0C31D8">
              <w:rPr>
                <w:rFonts w:cs="Times New Roman"/>
              </w:rPr>
              <w:t>х</w:t>
            </w:r>
          </w:p>
        </w:tc>
      </w:tr>
      <w:tr w:rsidR="00391D32" w:rsidTr="00211D21">
        <w:trPr>
          <w:trHeight w:val="11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4707" w:type="dxa"/>
            <w:vMerge/>
            <w:tcMar>
              <w:left w:w="28" w:type="dxa"/>
              <w:right w:w="28" w:type="dxa"/>
            </w:tcMar>
            <w:vAlign w:val="center"/>
          </w:tcPr>
          <w:p w:rsidR="00391D32" w:rsidRPr="00D40615" w:rsidRDefault="00391D32" w:rsidP="00391D32">
            <w:pPr>
              <w:pStyle w:val="a6"/>
              <w:tabs>
                <w:tab w:val="left" w:pos="6371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391D32" w:rsidRPr="00DC3741" w:rsidRDefault="00391D32" w:rsidP="0039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Общее количество выездных соре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нований сборных команд  муниц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«Город Ке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ровый»  межрайонных, территор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3741">
              <w:rPr>
                <w:rFonts w:ascii="Times New Roman" w:hAnsi="Times New Roman" w:cs="Times New Roman"/>
                <w:sz w:val="20"/>
                <w:szCs w:val="20"/>
              </w:rPr>
              <w:t>альных, зональных соревнованиях, проводимых на территории томской области,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1D32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694325" w:rsidRDefault="00307C67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694325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1D32" w:rsidRPr="00694325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91D32" w:rsidRPr="00694325" w:rsidRDefault="00391D32" w:rsidP="00391D32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694325">
              <w:rPr>
                <w:rFonts w:cs="Times New Roman"/>
              </w:rPr>
              <w:t>3</w:t>
            </w:r>
          </w:p>
        </w:tc>
      </w:tr>
    </w:tbl>
    <w:p w:rsidR="0059786E" w:rsidRDefault="0059786E">
      <w:pPr>
        <w:pStyle w:val="a6"/>
        <w:tabs>
          <w:tab w:val="left" w:pos="6371"/>
        </w:tabs>
      </w:pPr>
    </w:p>
    <w:p w:rsidR="0059786E" w:rsidRDefault="0059786E">
      <w:pPr>
        <w:pStyle w:val="a6"/>
      </w:pPr>
    </w:p>
    <w:p w:rsidR="0059786E" w:rsidRDefault="0059786E">
      <w:pPr>
        <w:pStyle w:val="a6"/>
      </w:pPr>
    </w:p>
    <w:p w:rsidR="0059786E" w:rsidRDefault="0059786E">
      <w:pPr>
        <w:pStyle w:val="a6"/>
      </w:pPr>
    </w:p>
    <w:sectPr w:rsidR="0059786E" w:rsidSect="00BE7992">
      <w:pgSz w:w="16838" w:h="11905" w:orient="landscape"/>
      <w:pgMar w:top="1134" w:right="567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3B" w:rsidRDefault="00F27D3B" w:rsidP="003A29FB">
      <w:pPr>
        <w:spacing w:after="0" w:line="240" w:lineRule="auto"/>
      </w:pPr>
      <w:r>
        <w:separator/>
      </w:r>
    </w:p>
  </w:endnote>
  <w:endnote w:type="continuationSeparator" w:id="1">
    <w:p w:rsidR="00F27D3B" w:rsidRDefault="00F27D3B" w:rsidP="003A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3B" w:rsidRDefault="00F27D3B" w:rsidP="003A29FB">
      <w:pPr>
        <w:spacing w:after="0" w:line="240" w:lineRule="auto"/>
      </w:pPr>
      <w:r>
        <w:separator/>
      </w:r>
    </w:p>
  </w:footnote>
  <w:footnote w:type="continuationSeparator" w:id="1">
    <w:p w:rsidR="00F27D3B" w:rsidRDefault="00F27D3B" w:rsidP="003A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BFB"/>
    <w:rsid w:val="000039D6"/>
    <w:rsid w:val="00006945"/>
    <w:rsid w:val="00015A21"/>
    <w:rsid w:val="0002477B"/>
    <w:rsid w:val="00027D27"/>
    <w:rsid w:val="0003306C"/>
    <w:rsid w:val="0003571B"/>
    <w:rsid w:val="000406C6"/>
    <w:rsid w:val="00042E36"/>
    <w:rsid w:val="00046A18"/>
    <w:rsid w:val="000520B6"/>
    <w:rsid w:val="00060E8C"/>
    <w:rsid w:val="00066BB5"/>
    <w:rsid w:val="00070744"/>
    <w:rsid w:val="00072A32"/>
    <w:rsid w:val="00086522"/>
    <w:rsid w:val="000A494D"/>
    <w:rsid w:val="000A71FE"/>
    <w:rsid w:val="000B0123"/>
    <w:rsid w:val="000B2E96"/>
    <w:rsid w:val="000B40E6"/>
    <w:rsid w:val="000C088C"/>
    <w:rsid w:val="000C31D8"/>
    <w:rsid w:val="000C4480"/>
    <w:rsid w:val="000C59A3"/>
    <w:rsid w:val="000D1862"/>
    <w:rsid w:val="000D722B"/>
    <w:rsid w:val="000E16F2"/>
    <w:rsid w:val="000E2A7D"/>
    <w:rsid w:val="000F5DF8"/>
    <w:rsid w:val="000F62BD"/>
    <w:rsid w:val="00112E58"/>
    <w:rsid w:val="001228BF"/>
    <w:rsid w:val="001235F0"/>
    <w:rsid w:val="001239AA"/>
    <w:rsid w:val="001270EE"/>
    <w:rsid w:val="00140693"/>
    <w:rsid w:val="00141F2B"/>
    <w:rsid w:val="00142098"/>
    <w:rsid w:val="001537ED"/>
    <w:rsid w:val="00160810"/>
    <w:rsid w:val="001671FD"/>
    <w:rsid w:val="001673AC"/>
    <w:rsid w:val="00167BAF"/>
    <w:rsid w:val="00171587"/>
    <w:rsid w:val="0017161E"/>
    <w:rsid w:val="001737F7"/>
    <w:rsid w:val="00173DBE"/>
    <w:rsid w:val="00181976"/>
    <w:rsid w:val="00191140"/>
    <w:rsid w:val="00195B01"/>
    <w:rsid w:val="00197711"/>
    <w:rsid w:val="00197CA3"/>
    <w:rsid w:val="00197F89"/>
    <w:rsid w:val="001A3EA7"/>
    <w:rsid w:val="001A53BE"/>
    <w:rsid w:val="001B14A2"/>
    <w:rsid w:val="001B165F"/>
    <w:rsid w:val="001B5B6A"/>
    <w:rsid w:val="001B7986"/>
    <w:rsid w:val="001D4616"/>
    <w:rsid w:val="001E4D32"/>
    <w:rsid w:val="001F0B03"/>
    <w:rsid w:val="001F15D7"/>
    <w:rsid w:val="001F281A"/>
    <w:rsid w:val="001F439F"/>
    <w:rsid w:val="00211D21"/>
    <w:rsid w:val="00212817"/>
    <w:rsid w:val="00213DDE"/>
    <w:rsid w:val="00221666"/>
    <w:rsid w:val="0023293D"/>
    <w:rsid w:val="002331A1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5FF9"/>
    <w:rsid w:val="002768FC"/>
    <w:rsid w:val="00276E9A"/>
    <w:rsid w:val="00281421"/>
    <w:rsid w:val="0028210C"/>
    <w:rsid w:val="00286006"/>
    <w:rsid w:val="00287B65"/>
    <w:rsid w:val="00293E24"/>
    <w:rsid w:val="002947CE"/>
    <w:rsid w:val="00296C23"/>
    <w:rsid w:val="00297089"/>
    <w:rsid w:val="002A1F80"/>
    <w:rsid w:val="002A59F7"/>
    <w:rsid w:val="002A62F7"/>
    <w:rsid w:val="002A6CC7"/>
    <w:rsid w:val="002A79A5"/>
    <w:rsid w:val="002B2357"/>
    <w:rsid w:val="002B329F"/>
    <w:rsid w:val="002B3547"/>
    <w:rsid w:val="002B51C5"/>
    <w:rsid w:val="002C15BA"/>
    <w:rsid w:val="002C3E4F"/>
    <w:rsid w:val="002D57F9"/>
    <w:rsid w:val="003067E5"/>
    <w:rsid w:val="00306D1D"/>
    <w:rsid w:val="00307C67"/>
    <w:rsid w:val="00310BE0"/>
    <w:rsid w:val="00310D77"/>
    <w:rsid w:val="00311E96"/>
    <w:rsid w:val="00326E56"/>
    <w:rsid w:val="00331843"/>
    <w:rsid w:val="00332352"/>
    <w:rsid w:val="0033540D"/>
    <w:rsid w:val="00336F7D"/>
    <w:rsid w:val="003436D7"/>
    <w:rsid w:val="00343795"/>
    <w:rsid w:val="00343D18"/>
    <w:rsid w:val="003479C6"/>
    <w:rsid w:val="00347F6A"/>
    <w:rsid w:val="00350ED6"/>
    <w:rsid w:val="00350EFB"/>
    <w:rsid w:val="0035142C"/>
    <w:rsid w:val="003517EE"/>
    <w:rsid w:val="003539E1"/>
    <w:rsid w:val="003542CE"/>
    <w:rsid w:val="00360E5B"/>
    <w:rsid w:val="00362090"/>
    <w:rsid w:val="003623C8"/>
    <w:rsid w:val="0036292D"/>
    <w:rsid w:val="00366633"/>
    <w:rsid w:val="00373D93"/>
    <w:rsid w:val="00374D90"/>
    <w:rsid w:val="003773BA"/>
    <w:rsid w:val="00377F43"/>
    <w:rsid w:val="00382FE1"/>
    <w:rsid w:val="00385BEE"/>
    <w:rsid w:val="00386AD3"/>
    <w:rsid w:val="00391D32"/>
    <w:rsid w:val="00393B92"/>
    <w:rsid w:val="00395B8A"/>
    <w:rsid w:val="003978C6"/>
    <w:rsid w:val="003A0284"/>
    <w:rsid w:val="003A0B3B"/>
    <w:rsid w:val="003A0DB3"/>
    <w:rsid w:val="003A21FF"/>
    <w:rsid w:val="003A29FB"/>
    <w:rsid w:val="003A3F29"/>
    <w:rsid w:val="003B0E03"/>
    <w:rsid w:val="003B3158"/>
    <w:rsid w:val="003B4B99"/>
    <w:rsid w:val="003D0B10"/>
    <w:rsid w:val="003D1DB4"/>
    <w:rsid w:val="0040499A"/>
    <w:rsid w:val="004118D3"/>
    <w:rsid w:val="004124EC"/>
    <w:rsid w:val="0041525A"/>
    <w:rsid w:val="00417703"/>
    <w:rsid w:val="004256D8"/>
    <w:rsid w:val="00425E6B"/>
    <w:rsid w:val="00426B48"/>
    <w:rsid w:val="00432D20"/>
    <w:rsid w:val="0043575F"/>
    <w:rsid w:val="00444215"/>
    <w:rsid w:val="004454D1"/>
    <w:rsid w:val="00452535"/>
    <w:rsid w:val="00452632"/>
    <w:rsid w:val="00453C01"/>
    <w:rsid w:val="00460786"/>
    <w:rsid w:val="00460865"/>
    <w:rsid w:val="00464863"/>
    <w:rsid w:val="004663D8"/>
    <w:rsid w:val="004666FB"/>
    <w:rsid w:val="00475390"/>
    <w:rsid w:val="00475B1A"/>
    <w:rsid w:val="00487320"/>
    <w:rsid w:val="00490979"/>
    <w:rsid w:val="00491D55"/>
    <w:rsid w:val="004B3598"/>
    <w:rsid w:val="004B471D"/>
    <w:rsid w:val="004C14B0"/>
    <w:rsid w:val="004C7532"/>
    <w:rsid w:val="004D1090"/>
    <w:rsid w:val="004D497A"/>
    <w:rsid w:val="004E1750"/>
    <w:rsid w:val="004E3078"/>
    <w:rsid w:val="004E3682"/>
    <w:rsid w:val="004F4518"/>
    <w:rsid w:val="005018E8"/>
    <w:rsid w:val="00501A30"/>
    <w:rsid w:val="0050483F"/>
    <w:rsid w:val="00515F1F"/>
    <w:rsid w:val="0053035D"/>
    <w:rsid w:val="0053140E"/>
    <w:rsid w:val="00531BDF"/>
    <w:rsid w:val="00532C2D"/>
    <w:rsid w:val="00536AAE"/>
    <w:rsid w:val="00536B98"/>
    <w:rsid w:val="0055238C"/>
    <w:rsid w:val="0055272A"/>
    <w:rsid w:val="00563F97"/>
    <w:rsid w:val="00565744"/>
    <w:rsid w:val="0057071C"/>
    <w:rsid w:val="00571DFC"/>
    <w:rsid w:val="00572D18"/>
    <w:rsid w:val="005740E2"/>
    <w:rsid w:val="00575AD0"/>
    <w:rsid w:val="005765EF"/>
    <w:rsid w:val="00577C2E"/>
    <w:rsid w:val="00580F8B"/>
    <w:rsid w:val="0059786E"/>
    <w:rsid w:val="005A0108"/>
    <w:rsid w:val="005A2E0D"/>
    <w:rsid w:val="005A4E0B"/>
    <w:rsid w:val="005B25B0"/>
    <w:rsid w:val="005B5850"/>
    <w:rsid w:val="005B6140"/>
    <w:rsid w:val="005B61AC"/>
    <w:rsid w:val="005C3D7F"/>
    <w:rsid w:val="005C43C4"/>
    <w:rsid w:val="005D2172"/>
    <w:rsid w:val="005D29E1"/>
    <w:rsid w:val="005D36E5"/>
    <w:rsid w:val="005D62EE"/>
    <w:rsid w:val="005E103A"/>
    <w:rsid w:val="005E2CAB"/>
    <w:rsid w:val="005F08BF"/>
    <w:rsid w:val="005F3BF2"/>
    <w:rsid w:val="005F6477"/>
    <w:rsid w:val="006126AE"/>
    <w:rsid w:val="00616530"/>
    <w:rsid w:val="00620FBC"/>
    <w:rsid w:val="00623E8E"/>
    <w:rsid w:val="0063058F"/>
    <w:rsid w:val="006336CB"/>
    <w:rsid w:val="00636B85"/>
    <w:rsid w:val="00637CD0"/>
    <w:rsid w:val="006408CD"/>
    <w:rsid w:val="0064205E"/>
    <w:rsid w:val="00642230"/>
    <w:rsid w:val="00656C24"/>
    <w:rsid w:val="00657B8F"/>
    <w:rsid w:val="00662FCE"/>
    <w:rsid w:val="006643EC"/>
    <w:rsid w:val="00665584"/>
    <w:rsid w:val="006724A2"/>
    <w:rsid w:val="00676994"/>
    <w:rsid w:val="00682CA2"/>
    <w:rsid w:val="00686F24"/>
    <w:rsid w:val="006942CE"/>
    <w:rsid w:val="00694325"/>
    <w:rsid w:val="00697DC1"/>
    <w:rsid w:val="006B036D"/>
    <w:rsid w:val="006B6364"/>
    <w:rsid w:val="006B6BCC"/>
    <w:rsid w:val="006C1721"/>
    <w:rsid w:val="006C1835"/>
    <w:rsid w:val="006D1D8C"/>
    <w:rsid w:val="006E0B10"/>
    <w:rsid w:val="006E2DD7"/>
    <w:rsid w:val="006E3DE2"/>
    <w:rsid w:val="006E7904"/>
    <w:rsid w:val="006F2D4B"/>
    <w:rsid w:val="006F4E88"/>
    <w:rsid w:val="006F4EB5"/>
    <w:rsid w:val="006F5853"/>
    <w:rsid w:val="00700531"/>
    <w:rsid w:val="00700C47"/>
    <w:rsid w:val="00702FC9"/>
    <w:rsid w:val="00714A95"/>
    <w:rsid w:val="00716425"/>
    <w:rsid w:val="0072068E"/>
    <w:rsid w:val="0073094A"/>
    <w:rsid w:val="00743E3B"/>
    <w:rsid w:val="007454C3"/>
    <w:rsid w:val="00745C06"/>
    <w:rsid w:val="0075015B"/>
    <w:rsid w:val="00751BC3"/>
    <w:rsid w:val="00752DF8"/>
    <w:rsid w:val="0075308E"/>
    <w:rsid w:val="00753FD7"/>
    <w:rsid w:val="007614D0"/>
    <w:rsid w:val="007638F2"/>
    <w:rsid w:val="00773617"/>
    <w:rsid w:val="0077710B"/>
    <w:rsid w:val="00780D46"/>
    <w:rsid w:val="00782688"/>
    <w:rsid w:val="007848F7"/>
    <w:rsid w:val="0079091A"/>
    <w:rsid w:val="00790F70"/>
    <w:rsid w:val="0079491B"/>
    <w:rsid w:val="00795087"/>
    <w:rsid w:val="00796528"/>
    <w:rsid w:val="00797BEE"/>
    <w:rsid w:val="007A1B4B"/>
    <w:rsid w:val="007A2106"/>
    <w:rsid w:val="007A5FAE"/>
    <w:rsid w:val="007B4808"/>
    <w:rsid w:val="007B7594"/>
    <w:rsid w:val="007C08E5"/>
    <w:rsid w:val="007C0912"/>
    <w:rsid w:val="007D2027"/>
    <w:rsid w:val="007D57A3"/>
    <w:rsid w:val="007D7AB2"/>
    <w:rsid w:val="007E4BD9"/>
    <w:rsid w:val="007F1C7B"/>
    <w:rsid w:val="007F2215"/>
    <w:rsid w:val="007F4EFF"/>
    <w:rsid w:val="00801505"/>
    <w:rsid w:val="00801D37"/>
    <w:rsid w:val="00813B86"/>
    <w:rsid w:val="00815C7D"/>
    <w:rsid w:val="00815ED1"/>
    <w:rsid w:val="0081747F"/>
    <w:rsid w:val="008235BF"/>
    <w:rsid w:val="00825E4B"/>
    <w:rsid w:val="00826867"/>
    <w:rsid w:val="00826B06"/>
    <w:rsid w:val="00827ED3"/>
    <w:rsid w:val="00831CDA"/>
    <w:rsid w:val="00832E75"/>
    <w:rsid w:val="008338D3"/>
    <w:rsid w:val="00837707"/>
    <w:rsid w:val="00837FB0"/>
    <w:rsid w:val="00840DF4"/>
    <w:rsid w:val="00851DCE"/>
    <w:rsid w:val="008533D8"/>
    <w:rsid w:val="008614E8"/>
    <w:rsid w:val="008724D1"/>
    <w:rsid w:val="00874357"/>
    <w:rsid w:val="008748AB"/>
    <w:rsid w:val="008763B2"/>
    <w:rsid w:val="0087657E"/>
    <w:rsid w:val="008817F3"/>
    <w:rsid w:val="00882622"/>
    <w:rsid w:val="00885897"/>
    <w:rsid w:val="00891C2A"/>
    <w:rsid w:val="008968BB"/>
    <w:rsid w:val="008B1BEE"/>
    <w:rsid w:val="008B23CF"/>
    <w:rsid w:val="008C2545"/>
    <w:rsid w:val="008C4E2B"/>
    <w:rsid w:val="008C5BFB"/>
    <w:rsid w:val="008C725B"/>
    <w:rsid w:val="008D0CE8"/>
    <w:rsid w:val="008D1439"/>
    <w:rsid w:val="008D7173"/>
    <w:rsid w:val="008D73DD"/>
    <w:rsid w:val="008F6224"/>
    <w:rsid w:val="008F666A"/>
    <w:rsid w:val="008F7090"/>
    <w:rsid w:val="00900ED2"/>
    <w:rsid w:val="009155D6"/>
    <w:rsid w:val="009163E2"/>
    <w:rsid w:val="00920A47"/>
    <w:rsid w:val="00930252"/>
    <w:rsid w:val="009334DD"/>
    <w:rsid w:val="00935AFA"/>
    <w:rsid w:val="0094413C"/>
    <w:rsid w:val="009507B6"/>
    <w:rsid w:val="0095236F"/>
    <w:rsid w:val="00960B78"/>
    <w:rsid w:val="0096205F"/>
    <w:rsid w:val="00963071"/>
    <w:rsid w:val="00966AA0"/>
    <w:rsid w:val="00972880"/>
    <w:rsid w:val="00974E4A"/>
    <w:rsid w:val="009814B8"/>
    <w:rsid w:val="009854D8"/>
    <w:rsid w:val="00994FBB"/>
    <w:rsid w:val="00997774"/>
    <w:rsid w:val="009A0CA5"/>
    <w:rsid w:val="009A432B"/>
    <w:rsid w:val="009A60B7"/>
    <w:rsid w:val="009A77AD"/>
    <w:rsid w:val="009C353C"/>
    <w:rsid w:val="009C3626"/>
    <w:rsid w:val="009C7CE1"/>
    <w:rsid w:val="009D0996"/>
    <w:rsid w:val="009D47B8"/>
    <w:rsid w:val="009E2493"/>
    <w:rsid w:val="009E6301"/>
    <w:rsid w:val="009F2BF1"/>
    <w:rsid w:val="009F69D5"/>
    <w:rsid w:val="009F7048"/>
    <w:rsid w:val="00A00FE3"/>
    <w:rsid w:val="00A03760"/>
    <w:rsid w:val="00A123DA"/>
    <w:rsid w:val="00A17219"/>
    <w:rsid w:val="00A20CDB"/>
    <w:rsid w:val="00A24E51"/>
    <w:rsid w:val="00A25D28"/>
    <w:rsid w:val="00A26414"/>
    <w:rsid w:val="00A30B28"/>
    <w:rsid w:val="00A32E71"/>
    <w:rsid w:val="00A33CF4"/>
    <w:rsid w:val="00A34764"/>
    <w:rsid w:val="00A35BA7"/>
    <w:rsid w:val="00A40B04"/>
    <w:rsid w:val="00A40FE8"/>
    <w:rsid w:val="00A42C6B"/>
    <w:rsid w:val="00A432AB"/>
    <w:rsid w:val="00A44C04"/>
    <w:rsid w:val="00A46C9B"/>
    <w:rsid w:val="00A50B84"/>
    <w:rsid w:val="00A519BA"/>
    <w:rsid w:val="00A53362"/>
    <w:rsid w:val="00A579FB"/>
    <w:rsid w:val="00A67344"/>
    <w:rsid w:val="00A67E5F"/>
    <w:rsid w:val="00A73AD7"/>
    <w:rsid w:val="00A76ADA"/>
    <w:rsid w:val="00A770F7"/>
    <w:rsid w:val="00A84DF2"/>
    <w:rsid w:val="00A901FA"/>
    <w:rsid w:val="00A95D31"/>
    <w:rsid w:val="00AA0C42"/>
    <w:rsid w:val="00AA37EF"/>
    <w:rsid w:val="00AB24C7"/>
    <w:rsid w:val="00AB72C1"/>
    <w:rsid w:val="00AB72EA"/>
    <w:rsid w:val="00AB7677"/>
    <w:rsid w:val="00AC1CA8"/>
    <w:rsid w:val="00AC6CC3"/>
    <w:rsid w:val="00AD08B2"/>
    <w:rsid w:val="00AD1200"/>
    <w:rsid w:val="00AD2041"/>
    <w:rsid w:val="00AD7B5A"/>
    <w:rsid w:val="00AF02BC"/>
    <w:rsid w:val="00B07184"/>
    <w:rsid w:val="00B14A23"/>
    <w:rsid w:val="00B152F5"/>
    <w:rsid w:val="00B17BF4"/>
    <w:rsid w:val="00B20D93"/>
    <w:rsid w:val="00B25D4D"/>
    <w:rsid w:val="00B32C0C"/>
    <w:rsid w:val="00B34688"/>
    <w:rsid w:val="00B35855"/>
    <w:rsid w:val="00B36069"/>
    <w:rsid w:val="00B37368"/>
    <w:rsid w:val="00B373A8"/>
    <w:rsid w:val="00B3768C"/>
    <w:rsid w:val="00B4195A"/>
    <w:rsid w:val="00B50456"/>
    <w:rsid w:val="00B54C15"/>
    <w:rsid w:val="00B54FFE"/>
    <w:rsid w:val="00B56D31"/>
    <w:rsid w:val="00B56FC5"/>
    <w:rsid w:val="00B61613"/>
    <w:rsid w:val="00B64129"/>
    <w:rsid w:val="00B64608"/>
    <w:rsid w:val="00B6672A"/>
    <w:rsid w:val="00B70DBD"/>
    <w:rsid w:val="00B75022"/>
    <w:rsid w:val="00B802E1"/>
    <w:rsid w:val="00B805A3"/>
    <w:rsid w:val="00B80745"/>
    <w:rsid w:val="00B81678"/>
    <w:rsid w:val="00BA43A9"/>
    <w:rsid w:val="00BA6795"/>
    <w:rsid w:val="00BB2BA3"/>
    <w:rsid w:val="00BC2414"/>
    <w:rsid w:val="00BC6993"/>
    <w:rsid w:val="00BC69AC"/>
    <w:rsid w:val="00BD08A6"/>
    <w:rsid w:val="00BD18F5"/>
    <w:rsid w:val="00BD1F87"/>
    <w:rsid w:val="00BD2D83"/>
    <w:rsid w:val="00BE02B5"/>
    <w:rsid w:val="00BE23D9"/>
    <w:rsid w:val="00BE4B9E"/>
    <w:rsid w:val="00BE678F"/>
    <w:rsid w:val="00BE7992"/>
    <w:rsid w:val="00BF5E50"/>
    <w:rsid w:val="00BF7BC2"/>
    <w:rsid w:val="00C060F3"/>
    <w:rsid w:val="00C2051F"/>
    <w:rsid w:val="00C224B2"/>
    <w:rsid w:val="00C22631"/>
    <w:rsid w:val="00C27E2B"/>
    <w:rsid w:val="00C35B92"/>
    <w:rsid w:val="00C36EE4"/>
    <w:rsid w:val="00C372F2"/>
    <w:rsid w:val="00C4183D"/>
    <w:rsid w:val="00C45600"/>
    <w:rsid w:val="00C46014"/>
    <w:rsid w:val="00C52E28"/>
    <w:rsid w:val="00C52EC1"/>
    <w:rsid w:val="00C53100"/>
    <w:rsid w:val="00C54A0A"/>
    <w:rsid w:val="00C56884"/>
    <w:rsid w:val="00C568DC"/>
    <w:rsid w:val="00C63675"/>
    <w:rsid w:val="00C7041F"/>
    <w:rsid w:val="00C736D5"/>
    <w:rsid w:val="00C77173"/>
    <w:rsid w:val="00C808F0"/>
    <w:rsid w:val="00C930F8"/>
    <w:rsid w:val="00C94360"/>
    <w:rsid w:val="00CA3404"/>
    <w:rsid w:val="00CA625C"/>
    <w:rsid w:val="00CA7B24"/>
    <w:rsid w:val="00CB02BF"/>
    <w:rsid w:val="00CB72BC"/>
    <w:rsid w:val="00CC2A81"/>
    <w:rsid w:val="00CC3EBF"/>
    <w:rsid w:val="00CC4CD9"/>
    <w:rsid w:val="00CC4F5B"/>
    <w:rsid w:val="00CD076F"/>
    <w:rsid w:val="00CD1EAE"/>
    <w:rsid w:val="00CD69C3"/>
    <w:rsid w:val="00CE283A"/>
    <w:rsid w:val="00CE541D"/>
    <w:rsid w:val="00CE577C"/>
    <w:rsid w:val="00CF1040"/>
    <w:rsid w:val="00CF3A3C"/>
    <w:rsid w:val="00CF4B0F"/>
    <w:rsid w:val="00CF4D8F"/>
    <w:rsid w:val="00CF7717"/>
    <w:rsid w:val="00D02C34"/>
    <w:rsid w:val="00D04C25"/>
    <w:rsid w:val="00D05B99"/>
    <w:rsid w:val="00D10296"/>
    <w:rsid w:val="00D128A0"/>
    <w:rsid w:val="00D16D49"/>
    <w:rsid w:val="00D24AAD"/>
    <w:rsid w:val="00D3031A"/>
    <w:rsid w:val="00D40615"/>
    <w:rsid w:val="00D40B7D"/>
    <w:rsid w:val="00D46F30"/>
    <w:rsid w:val="00D523D6"/>
    <w:rsid w:val="00D53A18"/>
    <w:rsid w:val="00D56510"/>
    <w:rsid w:val="00D639B2"/>
    <w:rsid w:val="00D63B58"/>
    <w:rsid w:val="00D6565A"/>
    <w:rsid w:val="00D66B49"/>
    <w:rsid w:val="00D67FB3"/>
    <w:rsid w:val="00D72981"/>
    <w:rsid w:val="00D90934"/>
    <w:rsid w:val="00D909A9"/>
    <w:rsid w:val="00D95764"/>
    <w:rsid w:val="00D967F1"/>
    <w:rsid w:val="00DA14E6"/>
    <w:rsid w:val="00DA61C9"/>
    <w:rsid w:val="00DA6C1F"/>
    <w:rsid w:val="00DB143E"/>
    <w:rsid w:val="00DB1DAD"/>
    <w:rsid w:val="00DB341E"/>
    <w:rsid w:val="00DB4454"/>
    <w:rsid w:val="00DB6994"/>
    <w:rsid w:val="00DC220B"/>
    <w:rsid w:val="00DC3741"/>
    <w:rsid w:val="00DC6D94"/>
    <w:rsid w:val="00DD0C4B"/>
    <w:rsid w:val="00DD1ED3"/>
    <w:rsid w:val="00DD2686"/>
    <w:rsid w:val="00DD66BC"/>
    <w:rsid w:val="00DD6E72"/>
    <w:rsid w:val="00DE4990"/>
    <w:rsid w:val="00DE6AB6"/>
    <w:rsid w:val="00DE7E16"/>
    <w:rsid w:val="00DF28A2"/>
    <w:rsid w:val="00DF388C"/>
    <w:rsid w:val="00E000C9"/>
    <w:rsid w:val="00E00ED6"/>
    <w:rsid w:val="00E01DB1"/>
    <w:rsid w:val="00E13FDA"/>
    <w:rsid w:val="00E148D1"/>
    <w:rsid w:val="00E259FE"/>
    <w:rsid w:val="00E27FA6"/>
    <w:rsid w:val="00E3130D"/>
    <w:rsid w:val="00E34C85"/>
    <w:rsid w:val="00E4545C"/>
    <w:rsid w:val="00E45538"/>
    <w:rsid w:val="00E45F77"/>
    <w:rsid w:val="00E47B6C"/>
    <w:rsid w:val="00E51C20"/>
    <w:rsid w:val="00E55887"/>
    <w:rsid w:val="00E5688B"/>
    <w:rsid w:val="00E60648"/>
    <w:rsid w:val="00E65A2A"/>
    <w:rsid w:val="00E65EC9"/>
    <w:rsid w:val="00E67391"/>
    <w:rsid w:val="00E71579"/>
    <w:rsid w:val="00E71D7D"/>
    <w:rsid w:val="00E7452B"/>
    <w:rsid w:val="00E74949"/>
    <w:rsid w:val="00E759F2"/>
    <w:rsid w:val="00E77189"/>
    <w:rsid w:val="00E82EB0"/>
    <w:rsid w:val="00E96475"/>
    <w:rsid w:val="00E97453"/>
    <w:rsid w:val="00EB61E7"/>
    <w:rsid w:val="00EC5855"/>
    <w:rsid w:val="00ED4161"/>
    <w:rsid w:val="00ED68FF"/>
    <w:rsid w:val="00EE293E"/>
    <w:rsid w:val="00EE30FC"/>
    <w:rsid w:val="00EE72E6"/>
    <w:rsid w:val="00EF4DE6"/>
    <w:rsid w:val="00F0453A"/>
    <w:rsid w:val="00F11962"/>
    <w:rsid w:val="00F135FF"/>
    <w:rsid w:val="00F23C4F"/>
    <w:rsid w:val="00F26A2F"/>
    <w:rsid w:val="00F27D3B"/>
    <w:rsid w:val="00F27DB8"/>
    <w:rsid w:val="00F302AB"/>
    <w:rsid w:val="00F32747"/>
    <w:rsid w:val="00F33F3F"/>
    <w:rsid w:val="00F47451"/>
    <w:rsid w:val="00F511E2"/>
    <w:rsid w:val="00F54060"/>
    <w:rsid w:val="00F5564E"/>
    <w:rsid w:val="00F561FF"/>
    <w:rsid w:val="00F60E3E"/>
    <w:rsid w:val="00F62638"/>
    <w:rsid w:val="00F71ADE"/>
    <w:rsid w:val="00F74774"/>
    <w:rsid w:val="00F919F0"/>
    <w:rsid w:val="00F92ED6"/>
    <w:rsid w:val="00F93B30"/>
    <w:rsid w:val="00F94369"/>
    <w:rsid w:val="00F94AAA"/>
    <w:rsid w:val="00FA4683"/>
    <w:rsid w:val="00FA56CA"/>
    <w:rsid w:val="00FB2818"/>
    <w:rsid w:val="00FB2ED1"/>
    <w:rsid w:val="00FB6477"/>
    <w:rsid w:val="00FC094A"/>
    <w:rsid w:val="00FC32FF"/>
    <w:rsid w:val="00FC3AA6"/>
    <w:rsid w:val="00FC3EB2"/>
    <w:rsid w:val="00FD0B03"/>
    <w:rsid w:val="00FD1431"/>
    <w:rsid w:val="00FD223A"/>
    <w:rsid w:val="00FD419E"/>
    <w:rsid w:val="00FE0AA6"/>
    <w:rsid w:val="00FE25B4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uiPriority="0" w:qFormat="1"/>
    <w:lsdException w:name="footer" w:semiHidden="0" w:qFormat="1"/>
    <w:lsdException w:name="caption" w:semiHidden="0" w:unhideWhenUsed="0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E7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E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E7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E7992"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79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BE799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rsid w:val="00BE799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sid w:val="00BE7992"/>
    <w:rPr>
      <w:vertAlign w:val="superscript"/>
    </w:rPr>
  </w:style>
  <w:style w:type="character" w:styleId="ad">
    <w:name w:val="Hyperlink"/>
    <w:basedOn w:val="a0"/>
    <w:unhideWhenUsed/>
    <w:qFormat/>
    <w:rsid w:val="00BE7992"/>
    <w:rPr>
      <w:color w:val="0000FF"/>
      <w:u w:val="single"/>
    </w:rPr>
  </w:style>
  <w:style w:type="paragraph" w:customStyle="1" w:styleId="ConsPlusTitlePage">
    <w:name w:val="ConsPlusTitlePage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E79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7992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sid w:val="00BE799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BE7992"/>
  </w:style>
  <w:style w:type="character" w:customStyle="1" w:styleId="ab">
    <w:name w:val="Нижний колонтитул Знак"/>
    <w:basedOn w:val="a0"/>
    <w:link w:val="aa"/>
    <w:uiPriority w:val="99"/>
    <w:qFormat/>
    <w:rsid w:val="00BE7992"/>
  </w:style>
  <w:style w:type="character" w:customStyle="1" w:styleId="ConsPlusNormal0">
    <w:name w:val="ConsPlusNormal Знак"/>
    <w:link w:val="ConsPlusNormal"/>
    <w:qFormat/>
    <w:rsid w:val="00BE7992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7992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uiPriority w:val="34"/>
    <w:qFormat/>
    <w:rsid w:val="00BE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61E3046-4A01-47E2-B014-0989A7437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8610</Words>
  <Characters>49079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</cp:lastModifiedBy>
  <cp:revision>7</cp:revision>
  <cp:lastPrinted>2022-03-16T02:26:00Z</cp:lastPrinted>
  <dcterms:created xsi:type="dcterms:W3CDTF">2022-02-14T06:04:00Z</dcterms:created>
  <dcterms:modified xsi:type="dcterms:W3CDTF">2022-03-29T02:30:00Z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