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BB3AEF" w:rsidP="005B1095">
            <w:pPr>
              <w:snapToGrid w:val="0"/>
              <w:rPr>
                <w:bCs/>
              </w:rPr>
            </w:pPr>
            <w:r>
              <w:rPr>
                <w:bCs/>
              </w:rPr>
              <w:t>____________________</w:t>
            </w:r>
            <w:r w:rsidR="00716337">
              <w:rPr>
                <w:bCs/>
              </w:rPr>
              <w:t xml:space="preserve"> 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5B1095">
              <w:rPr>
                <w:bCs/>
              </w:rPr>
              <w:t>3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BB3AE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BB3AEF">
              <w:rPr>
                <w:bCs/>
              </w:rPr>
              <w:t>______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F24486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5080</wp:posOffset>
                </wp:positionV>
                <wp:extent cx="6124575" cy="742950"/>
                <wp:effectExtent l="0" t="0" r="9525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AD5" w:rsidRDefault="009C5AD5" w:rsidP="00B342D9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 xml:space="preserve">дминистрации города Кедрового от </w:t>
                            </w:r>
                            <w:r>
                              <w:t xml:space="preserve">06.11.2020      </w:t>
                            </w:r>
                            <w:r w:rsidRPr="004108E4">
                              <w:t xml:space="preserve">№ </w:t>
                            </w:r>
                            <w:r>
                              <w:t xml:space="preserve">370 </w:t>
                            </w:r>
                            <w:r w:rsidR="00A160A5">
                              <w:t xml:space="preserve">«Об утверждении муниципальной программы </w:t>
                            </w:r>
                            <w:r w:rsidRPr="00881055">
                              <w:rPr>
                                <w:rFonts w:eastAsia="Calibri"/>
                                <w:spacing w:val="2"/>
                                <w:shd w:val="clear" w:color="auto" w:fill="FFFFFF"/>
                                <w:lang w:eastAsia="en-US"/>
                              </w:rPr>
                              <w:t xml:space="preserve">«Обращение с отходами, в том числе с твердыми коммунальными отходами, на территории </w:t>
                            </w:r>
                            <w:r w:rsidRPr="00881055">
                              <w:rPr>
                                <w:rFonts w:eastAsia="Calibri"/>
                                <w:lang w:eastAsia="en-US"/>
                              </w:rPr>
                              <w:t>муниципального образования «Город Кедровый»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3pt;margin-top:.4pt;width:482.25pt;height:58.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" stroked="f">
                <v:textbox inset="0,0,0,0">
                  <w:txbxContent>
                    <w:p w:rsidR="009C5AD5" w:rsidRDefault="009C5AD5" w:rsidP="00B342D9">
                      <w:pPr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 xml:space="preserve">дминистрации города Кедрового от </w:t>
                      </w:r>
                      <w:r>
                        <w:t xml:space="preserve">06.11.2020      </w:t>
                      </w:r>
                      <w:r w:rsidRPr="004108E4">
                        <w:t xml:space="preserve">№ </w:t>
                      </w:r>
                      <w:r>
                        <w:t xml:space="preserve">370 </w:t>
                      </w:r>
                      <w:r w:rsidR="00A160A5">
                        <w:t xml:space="preserve">«Об утверждении муниципальной программы </w:t>
                      </w:r>
                      <w:r w:rsidRPr="00881055">
                        <w:rPr>
                          <w:rFonts w:eastAsia="Calibri"/>
                          <w:spacing w:val="2"/>
                          <w:shd w:val="clear" w:color="auto" w:fill="FFFFFF"/>
                          <w:lang w:eastAsia="en-US"/>
                        </w:rPr>
                        <w:t xml:space="preserve">«Обращение с отходами, в том числе с твердыми коммунальными отходами, на территории </w:t>
                      </w:r>
                      <w:r w:rsidRPr="00881055">
                        <w:rPr>
                          <w:rFonts w:eastAsia="Calibri"/>
                          <w:lang w:eastAsia="en-US"/>
                        </w:rPr>
                        <w:t>муниципального образования «Город Кедровый»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108E4" w:rsidRDefault="004108E4" w:rsidP="004108E4"/>
    <w:p w:rsidR="00A160A5" w:rsidRPr="004108E4" w:rsidRDefault="00A160A5" w:rsidP="004108E4"/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2F5899">
        <w:t>ем</w:t>
      </w:r>
      <w:r w:rsidRPr="00C371AB">
        <w:t xml:space="preserve"> Думы города Кедрового</w:t>
      </w:r>
      <w:r w:rsidR="005B1095">
        <w:t xml:space="preserve"> от 26.12.2022 № 53 «О бюджете города Кедрового на 2023 год и план</w:t>
      </w:r>
      <w:r w:rsidR="002F5899">
        <w:t>овый период 2024 и 2025 годов»,</w:t>
      </w:r>
      <w:r w:rsidRPr="00303948">
        <w:t xml:space="preserve">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</w:t>
      </w:r>
      <w:r w:rsidR="002F5899">
        <w:t xml:space="preserve"> </w:t>
      </w:r>
      <w:r>
        <w:t>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30B" w:rsidRPr="004108E4" w:rsidRDefault="004108E4" w:rsidP="00EB4F7C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881055" w:rsidRPr="00881055">
        <w:rPr>
          <w:rFonts w:eastAsia="Calibri"/>
          <w:spacing w:val="2"/>
          <w:szCs w:val="24"/>
          <w:shd w:val="clear" w:color="auto" w:fill="FFFFFF"/>
          <w:lang w:eastAsia="en-US"/>
        </w:rPr>
        <w:t xml:space="preserve">«Обращение с отходами, в том числе с твердыми коммунальными отходами, на территории </w:t>
      </w:r>
      <w:r w:rsidR="00881055" w:rsidRPr="00881055">
        <w:rPr>
          <w:rFonts w:eastAsia="Calibri"/>
          <w:szCs w:val="24"/>
          <w:lang w:eastAsia="en-US"/>
        </w:rPr>
        <w:t>муниципального образования «Город Кедровый»</w:t>
      </w:r>
      <w:r w:rsidR="00881055" w:rsidRPr="004108E4">
        <w:t xml:space="preserve"> </w:t>
      </w:r>
      <w:r w:rsidRPr="004108E4">
        <w:t xml:space="preserve">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881055">
        <w:t>70</w:t>
      </w:r>
      <w:r w:rsidR="00E040F6">
        <w:t>,</w:t>
      </w:r>
      <w:r w:rsidRPr="004108E4">
        <w:t xml:space="preserve"> следующие изменения:</w:t>
      </w:r>
      <w:r w:rsidR="002F530B">
        <w:t xml:space="preserve">                                                                                                              </w:t>
      </w:r>
      <w:r w:rsidR="00EB4F7C">
        <w:t xml:space="preserve">                           </w:t>
      </w:r>
    </w:p>
    <w:p w:rsidR="009E182E" w:rsidRDefault="003E7222" w:rsidP="002350CC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4457D2">
        <w:t>разделе</w:t>
      </w:r>
      <w:r w:rsidR="00B228D5">
        <w:t xml:space="preserve">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2F5899">
        <w:t>1</w:t>
      </w:r>
      <w:r w:rsidR="004108E4">
        <w:t xml:space="preserve"> изложить в новой редакции:</w:t>
      </w:r>
    </w:p>
    <w:p w:rsidR="005633EA" w:rsidRDefault="009E182E" w:rsidP="009E182E">
      <w:pPr>
        <w:pStyle w:val="ac"/>
        <w:tabs>
          <w:tab w:val="left" w:pos="993"/>
          <w:tab w:val="left" w:pos="3420"/>
        </w:tabs>
        <w:ind w:left="709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1"/>
        <w:gridCol w:w="2440"/>
        <w:gridCol w:w="2357"/>
        <w:gridCol w:w="956"/>
        <w:gridCol w:w="857"/>
        <w:gridCol w:w="860"/>
        <w:gridCol w:w="956"/>
        <w:gridCol w:w="771"/>
      </w:tblGrid>
      <w:tr w:rsidR="002F5899" w:rsidRPr="008966CC" w:rsidTr="002F5899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Default="002F5899" w:rsidP="002F5899"/>
          <w:p w:rsidR="002F5899" w:rsidRDefault="002F5899" w:rsidP="002F5899"/>
          <w:p w:rsidR="002F5899" w:rsidRDefault="002F5899" w:rsidP="002F5899"/>
          <w:p w:rsidR="002F5899" w:rsidRDefault="002F5899" w:rsidP="002F5899"/>
          <w:p w:rsidR="002F5899" w:rsidRPr="006B35CB" w:rsidRDefault="002F5899" w:rsidP="002F5899">
            <w:r w:rsidRPr="006B35CB">
              <w:t>11</w:t>
            </w:r>
          </w:p>
          <w:p w:rsidR="002F5899" w:rsidRPr="006B35CB" w:rsidRDefault="002F5899" w:rsidP="002F5899"/>
        </w:tc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Объем и источники финансирования муниципальной программы (с детализацией по годам реализации, тыс. рублей)</w:t>
            </w:r>
          </w:p>
          <w:p w:rsidR="002F5899" w:rsidRPr="006B35CB" w:rsidRDefault="002F5899" w:rsidP="002F5899"/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Источники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Всего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2021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2022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2023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6B35CB" w:rsidRDefault="002F5899" w:rsidP="002F5899">
            <w:r w:rsidRPr="006B35CB">
              <w:t>2024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Итого по всем источникам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CB473A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15</w:t>
            </w:r>
            <w:r w:rsidR="00CB473A">
              <w:t>4</w:t>
            </w:r>
            <w:r w:rsidR="00911CE2">
              <w:t>50,78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110,88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713,68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CB473A">
            <w:pPr>
              <w:jc w:val="center"/>
              <w:rPr>
                <w:color w:val="000000"/>
                <w:sz w:val="20"/>
                <w:szCs w:val="20"/>
              </w:rPr>
            </w:pPr>
            <w:r>
              <w:t>14</w:t>
            </w:r>
            <w:r w:rsidR="00CB473A">
              <w:t>5</w:t>
            </w:r>
            <w:r>
              <w:t>88,62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37,60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федеральный бюджет (по согласованию)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областной бюджет (по согласованию)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11312,40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11312,40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местный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914F54" w:rsidP="002F5899">
            <w:pPr>
              <w:jc w:val="center"/>
              <w:rPr>
                <w:color w:val="000000"/>
                <w:sz w:val="20"/>
                <w:szCs w:val="20"/>
              </w:rPr>
            </w:pPr>
            <w:r>
              <w:t>4138</w:t>
            </w:r>
            <w:r w:rsidR="00911CE2">
              <w:t>,38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110,88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713,68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914F54" w:rsidP="002F5899">
            <w:pPr>
              <w:jc w:val="center"/>
              <w:rPr>
                <w:color w:val="000000"/>
                <w:sz w:val="20"/>
                <w:szCs w:val="20"/>
              </w:rPr>
            </w:pPr>
            <w:r>
              <w:t>3276</w:t>
            </w:r>
            <w:r w:rsidR="00911CE2">
              <w:t>,22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37,60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внебюджетные источники (по согласованию)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0,00</w:t>
            </w:r>
          </w:p>
        </w:tc>
      </w:tr>
      <w:tr w:rsidR="002F5899" w:rsidRPr="008966CC" w:rsidTr="002F5899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CD3F76" w:rsidRDefault="002F5899" w:rsidP="002F5899">
            <w:pPr>
              <w:rPr>
                <w:color w:val="000000"/>
                <w:sz w:val="22"/>
                <w:szCs w:val="22"/>
              </w:rPr>
            </w:pPr>
            <w:r w:rsidRPr="006B35CB">
              <w:t>Потребность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2F5899" w:rsidRPr="00AB4F5E" w:rsidRDefault="002F5899" w:rsidP="002F5899">
            <w:pPr>
              <w:jc w:val="center"/>
              <w:rPr>
                <w:color w:val="000000"/>
                <w:sz w:val="20"/>
                <w:szCs w:val="20"/>
              </w:rPr>
            </w:pPr>
            <w:r w:rsidRPr="006B35CB">
              <w:t>-</w:t>
            </w:r>
          </w:p>
        </w:tc>
      </w:tr>
    </w:tbl>
    <w:p w:rsidR="008E371A" w:rsidRDefault="009E182E" w:rsidP="009E182E">
      <w:pPr>
        <w:tabs>
          <w:tab w:val="left" w:pos="993"/>
          <w:tab w:val="left" w:pos="3420"/>
        </w:tabs>
        <w:jc w:val="right"/>
      </w:pPr>
      <w:r>
        <w:t>»;</w:t>
      </w:r>
    </w:p>
    <w:p w:rsidR="009E182E" w:rsidRDefault="009E182E" w:rsidP="008E371A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9E182E" w:rsidRDefault="009E182E" w:rsidP="00F24486">
      <w:pPr>
        <w:tabs>
          <w:tab w:val="left" w:pos="993"/>
          <w:tab w:val="left" w:pos="3420"/>
        </w:tabs>
        <w:jc w:val="both"/>
      </w:pPr>
    </w:p>
    <w:p w:rsidR="00911CE2" w:rsidRPr="00911CE2" w:rsidRDefault="00911CE2" w:rsidP="00911CE2">
      <w:pPr>
        <w:widowControl w:val="0"/>
        <w:autoSpaceDE w:val="0"/>
        <w:autoSpaceDN w:val="0"/>
        <w:ind w:left="720"/>
        <w:jc w:val="center"/>
        <w:outlineLvl w:val="2"/>
        <w:rPr>
          <w:b/>
        </w:rPr>
      </w:pPr>
      <w:r w:rsidRPr="00911CE2">
        <w:rPr>
          <w:b/>
        </w:rPr>
        <w:t>4.Ресурсное обеспечение муниципальной программы</w:t>
      </w:r>
    </w:p>
    <w:p w:rsidR="00911CE2" w:rsidRPr="00911CE2" w:rsidRDefault="00911CE2" w:rsidP="00911CE2">
      <w:pPr>
        <w:widowControl w:val="0"/>
        <w:autoSpaceDE w:val="0"/>
        <w:autoSpaceDN w:val="0"/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63"/>
        <w:gridCol w:w="368"/>
        <w:gridCol w:w="455"/>
        <w:gridCol w:w="278"/>
        <w:gridCol w:w="2310"/>
        <w:gridCol w:w="1606"/>
        <w:gridCol w:w="916"/>
        <w:gridCol w:w="681"/>
        <w:gridCol w:w="681"/>
        <w:gridCol w:w="1068"/>
        <w:gridCol w:w="802"/>
      </w:tblGrid>
      <w:tr w:rsidR="00911CE2" w:rsidRPr="00911CE2" w:rsidTr="009C5AD5">
        <w:trPr>
          <w:trHeight w:val="20"/>
          <w:tblHeader/>
        </w:trPr>
        <w:tc>
          <w:tcPr>
            <w:tcW w:w="0" w:type="auto"/>
            <w:gridSpan w:val="4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16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0" w:type="auto"/>
            <w:gridSpan w:val="5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Расходы бюджета муниципального образования, тыс. рублей</w:t>
            </w:r>
          </w:p>
        </w:tc>
      </w:tr>
      <w:tr w:rsidR="00911CE2" w:rsidRPr="00911CE2" w:rsidTr="009C5AD5">
        <w:trPr>
          <w:trHeight w:val="20"/>
          <w:tblHeader/>
        </w:trPr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911CE2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829" w:type="dxa"/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844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2024 год</w:t>
            </w:r>
          </w:p>
        </w:tc>
      </w:tr>
      <w:tr w:rsidR="00911CE2" w:rsidRPr="00911CE2" w:rsidTr="009C5AD5">
        <w:trPr>
          <w:trHeight w:val="709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911CE2">
              <w:rPr>
                <w:rFonts w:eastAsia="Calibri"/>
                <w:lang w:eastAsia="en-US"/>
              </w:rPr>
              <w:t>муниципального образования «Город Кедровый»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</w:t>
            </w:r>
            <w:r w:rsidR="00CB473A">
              <w:rPr>
                <w:rFonts w:eastAsia="Calibri"/>
                <w:bCs/>
                <w:lang w:eastAsia="en-US"/>
              </w:rPr>
              <w:t>4</w:t>
            </w:r>
            <w:r>
              <w:rPr>
                <w:rFonts w:eastAsia="Calibri"/>
                <w:bCs/>
                <w:lang w:eastAsia="en-US"/>
              </w:rPr>
              <w:t>50,78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713,68</w:t>
            </w:r>
          </w:p>
        </w:tc>
        <w:tc>
          <w:tcPr>
            <w:tcW w:w="829" w:type="dxa"/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</w:t>
            </w:r>
            <w:r w:rsidR="00CB473A">
              <w:rPr>
                <w:rFonts w:eastAsia="Calibri"/>
                <w:bCs/>
                <w:lang w:eastAsia="en-US"/>
              </w:rPr>
              <w:t>5</w:t>
            </w:r>
            <w:r>
              <w:rPr>
                <w:rFonts w:eastAsia="Calibri"/>
                <w:bCs/>
                <w:lang w:eastAsia="en-US"/>
              </w:rPr>
              <w:t>88,62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E964E4">
            <w:pPr>
              <w:spacing w:after="160" w:line="480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37,60</w:t>
            </w:r>
          </w:p>
        </w:tc>
      </w:tr>
      <w:tr w:rsidR="00911CE2" w:rsidRPr="00911CE2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15</w:t>
            </w:r>
            <w:r w:rsidR="00CB473A">
              <w:rPr>
                <w:rFonts w:eastAsia="Calibri"/>
                <w:bCs/>
                <w:lang w:eastAsia="en-US"/>
              </w:rPr>
              <w:t>4</w:t>
            </w:r>
            <w:r w:rsidR="00EA3094">
              <w:rPr>
                <w:rFonts w:eastAsia="Calibri"/>
                <w:bCs/>
                <w:lang w:eastAsia="en-US"/>
              </w:rPr>
              <w:t>50,78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713,68</w:t>
            </w:r>
          </w:p>
        </w:tc>
        <w:tc>
          <w:tcPr>
            <w:tcW w:w="829" w:type="dxa"/>
            <w:vAlign w:val="center"/>
          </w:tcPr>
          <w:p w:rsidR="00911CE2" w:rsidRPr="00911CE2" w:rsidRDefault="00EA3094" w:rsidP="00914F54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</w:t>
            </w:r>
            <w:r w:rsidR="00914F54">
              <w:rPr>
                <w:rFonts w:eastAsia="Calibri"/>
                <w:bCs/>
                <w:lang w:eastAsia="en-US"/>
              </w:rPr>
              <w:t>5</w:t>
            </w:r>
            <w:r>
              <w:rPr>
                <w:rFonts w:eastAsia="Calibri"/>
                <w:bCs/>
                <w:lang w:eastAsia="en-US"/>
              </w:rPr>
              <w:t>88,62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E964E4">
            <w:pPr>
              <w:spacing w:after="160" w:line="480" w:lineRule="auto"/>
              <w:jc w:val="center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bCs/>
                <w:lang w:eastAsia="en-US"/>
              </w:rPr>
              <w:t>37,60</w:t>
            </w: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gridSpan w:val="11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911CE2">
              <w:rPr>
                <w:rFonts w:eastAsia="Calibri"/>
                <w:b/>
                <w:lang w:eastAsia="en-US"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911CE2" w:rsidRPr="00911CE2" w:rsidTr="009C5AD5">
        <w:trPr>
          <w:trHeight w:val="453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«Обустройство и содержание полигона ТКО»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EA3094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849,67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829" w:type="dxa"/>
            <w:vAlign w:val="center"/>
          </w:tcPr>
          <w:p w:rsidR="00911CE2" w:rsidRPr="00911CE2" w:rsidRDefault="00EA3094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275,11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EA3094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849,67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829" w:type="dxa"/>
            <w:vAlign w:val="center"/>
          </w:tcPr>
          <w:p w:rsidR="00911CE2" w:rsidRPr="00911CE2" w:rsidRDefault="00EA3094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275,11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623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«Строительство полигона твердых коммунальных отходов»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911CE2" w:rsidRPr="00911CE2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</w:t>
            </w:r>
            <w:r w:rsidR="00914F54">
              <w:rPr>
                <w:rFonts w:eastAsia="Calibri"/>
                <w:lang w:eastAsia="en-US"/>
              </w:rPr>
              <w:t>4</w:t>
            </w:r>
            <w:r w:rsidRPr="00911CE2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</w:tcPr>
          <w:p w:rsidR="00911CE2" w:rsidRPr="00911CE2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</w:t>
            </w:r>
            <w:r w:rsidR="00914F54">
              <w:rPr>
                <w:rFonts w:eastAsia="Calibri"/>
                <w:lang w:eastAsia="en-US"/>
              </w:rPr>
              <w:t>4</w:t>
            </w:r>
            <w:r w:rsidRPr="00911CE2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623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</w:t>
            </w:r>
            <w:r w:rsidR="00914F54">
              <w:rPr>
                <w:rFonts w:eastAsia="Calibri"/>
                <w:lang w:eastAsia="en-US"/>
              </w:rPr>
              <w:t>4</w:t>
            </w:r>
            <w:r w:rsidRPr="00911CE2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4F54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13</w:t>
            </w:r>
            <w:r w:rsidR="00914F54">
              <w:rPr>
                <w:rFonts w:eastAsia="Calibri"/>
                <w:lang w:eastAsia="en-US"/>
              </w:rPr>
              <w:t>4</w:t>
            </w:r>
            <w:r w:rsidRPr="00911CE2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1177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117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762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t xml:space="preserve">Капитальные вложения в объекты </w:t>
            </w:r>
            <w:r w:rsidRPr="00911CE2">
              <w:lastRenderedPageBreak/>
              <w:t>государственной (муниципальной) собственности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911CE2" w:rsidRPr="00911CE2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911CE2" w:rsidRPr="00911CE2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761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911CE2" w:rsidRPr="00911CE2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CB473A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911CE2" w:rsidRPr="00911CE2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gridSpan w:val="11"/>
          </w:tcPr>
          <w:p w:rsidR="00911CE2" w:rsidRPr="00911CE2" w:rsidRDefault="00911CE2" w:rsidP="00911CE2">
            <w:pPr>
              <w:widowControl w:val="0"/>
              <w:autoSpaceDE w:val="0"/>
              <w:autoSpaceDN w:val="0"/>
              <w:rPr>
                <w:b/>
              </w:rPr>
            </w:pPr>
            <w:r w:rsidRPr="00911CE2">
              <w:rPr>
                <w:b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911CE2" w:rsidRPr="00911CE2" w:rsidTr="009C5AD5">
        <w:trPr>
          <w:trHeight w:val="20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387,60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829" w:type="dxa"/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E964E4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37,60</w:t>
            </w:r>
          </w:p>
        </w:tc>
      </w:tr>
      <w:tr w:rsidR="00911CE2" w:rsidRPr="00911CE2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3</w:t>
            </w:r>
            <w:r w:rsidR="00CB473A">
              <w:rPr>
                <w:rFonts w:eastAsia="Calibri"/>
                <w:lang w:eastAsia="en-US"/>
              </w:rPr>
              <w:t>8</w:t>
            </w:r>
            <w:r w:rsidRPr="00911CE2">
              <w:rPr>
                <w:rFonts w:eastAsia="Calibri"/>
                <w:lang w:eastAsia="en-US"/>
              </w:rPr>
              <w:t>7,60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829" w:type="dxa"/>
            <w:vAlign w:val="center"/>
          </w:tcPr>
          <w:p w:rsidR="00911CE2" w:rsidRPr="00911CE2" w:rsidRDefault="00911CE2" w:rsidP="009C5AD5">
            <w:pPr>
              <w:spacing w:after="160" w:line="36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E964E4">
            <w:pPr>
              <w:spacing w:line="480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37,60</w:t>
            </w:r>
          </w:p>
        </w:tc>
      </w:tr>
      <w:tr w:rsidR="00911CE2" w:rsidRPr="00911CE2" w:rsidTr="003B0018">
        <w:trPr>
          <w:trHeight w:val="20"/>
        </w:trPr>
        <w:tc>
          <w:tcPr>
            <w:tcW w:w="0" w:type="auto"/>
            <w:gridSpan w:val="11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911CE2">
              <w:rPr>
                <w:rFonts w:eastAsia="Calibri"/>
                <w:b/>
                <w:lang w:eastAsia="en-US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911CE2" w:rsidRPr="00911CE2" w:rsidTr="009C5AD5">
        <w:trPr>
          <w:trHeight w:val="481"/>
        </w:trPr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0" w:type="auto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37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8</w:t>
            </w:r>
            <w:r w:rsidR="00EA3094">
              <w:rPr>
                <w:rFonts w:eastAsia="Calibri"/>
                <w:lang w:eastAsia="en-US"/>
              </w:rPr>
              <w:t>13,51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EA3094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  <w:tr w:rsidR="00911CE2" w:rsidRPr="00911CE2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4" w:type="dxa"/>
            <w:vMerge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11CE2">
            <w:pPr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Администрация города Кедрового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8</w:t>
            </w:r>
            <w:r w:rsidR="00EA3094">
              <w:rPr>
                <w:rFonts w:eastAsia="Calibri"/>
                <w:lang w:eastAsia="en-US"/>
              </w:rPr>
              <w:t>13,51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29" w:type="dxa"/>
            <w:vAlign w:val="center"/>
          </w:tcPr>
          <w:p w:rsidR="00911CE2" w:rsidRPr="00911CE2" w:rsidRDefault="00EA3094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844" w:type="dxa"/>
            <w:noWrap/>
            <w:tcMar>
              <w:left w:w="28" w:type="dxa"/>
              <w:right w:w="28" w:type="dxa"/>
            </w:tcMar>
            <w:vAlign w:val="center"/>
          </w:tcPr>
          <w:p w:rsidR="00911CE2" w:rsidRPr="00911CE2" w:rsidRDefault="00911CE2" w:rsidP="009C5AD5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1CE2">
              <w:rPr>
                <w:rFonts w:eastAsia="Calibri"/>
                <w:lang w:eastAsia="en-US"/>
              </w:rPr>
              <w:t>0,00</w:t>
            </w:r>
          </w:p>
        </w:tc>
      </w:tr>
    </w:tbl>
    <w:p w:rsidR="003B0018" w:rsidRPr="003B0018" w:rsidRDefault="00911CE2" w:rsidP="003B00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1CE2">
        <w:rPr>
          <w:rFonts w:eastAsia="Calibri"/>
        </w:rPr>
        <w:br w:type="textWrapping" w:clear="all"/>
      </w:r>
      <w:r w:rsidR="003B0018" w:rsidRPr="003B0018">
        <w:rPr>
          <w:rFonts w:ascii="Times New Roman" w:hAnsi="Times New Roman" w:cs="Times New Roman"/>
          <w:sz w:val="24"/>
          <w:szCs w:val="24"/>
        </w:rPr>
        <w:t>Перечень</w:t>
      </w:r>
    </w:p>
    <w:p w:rsidR="003B0018" w:rsidRPr="003B0018" w:rsidRDefault="003B0018" w:rsidP="003B0018">
      <w:pPr>
        <w:widowControl w:val="0"/>
        <w:autoSpaceDE w:val="0"/>
        <w:autoSpaceDN w:val="0"/>
        <w:jc w:val="center"/>
      </w:pPr>
      <w:r w:rsidRPr="003B0018">
        <w:t xml:space="preserve"> основных мероприятий</w:t>
      </w:r>
    </w:p>
    <w:p w:rsidR="003B0018" w:rsidRPr="003B0018" w:rsidRDefault="003B0018" w:rsidP="003B0018">
      <w:pPr>
        <w:widowControl w:val="0"/>
        <w:autoSpaceDE w:val="0"/>
        <w:autoSpaceDN w:val="0"/>
        <w:jc w:val="center"/>
      </w:pPr>
      <w:r w:rsidRPr="003B0018">
        <w:t xml:space="preserve">и ресурсное обеспечение реализации муниципальной программы муниципального образования «Город Кедровый» </w:t>
      </w:r>
    </w:p>
    <w:p w:rsidR="003B0018" w:rsidRPr="003B0018" w:rsidRDefault="003B0018" w:rsidP="003B0018">
      <w:pPr>
        <w:spacing w:after="160" w:line="259" w:lineRule="auto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73"/>
        <w:gridCol w:w="552"/>
        <w:gridCol w:w="339"/>
        <w:gridCol w:w="2130"/>
        <w:gridCol w:w="2294"/>
        <w:gridCol w:w="860"/>
        <w:gridCol w:w="631"/>
        <w:gridCol w:w="631"/>
        <w:gridCol w:w="1000"/>
        <w:gridCol w:w="618"/>
      </w:tblGrid>
      <w:tr w:rsidR="003B0018" w:rsidRPr="003B0018" w:rsidTr="009C5AD5">
        <w:trPr>
          <w:trHeight w:val="20"/>
          <w:tblHeader/>
        </w:trPr>
        <w:tc>
          <w:tcPr>
            <w:tcW w:w="0" w:type="auto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1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2318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0" w:type="auto"/>
            <w:gridSpan w:val="5"/>
            <w:shd w:val="clear" w:color="000000" w:fill="FFFFFF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Значение показателей</w:t>
            </w:r>
          </w:p>
        </w:tc>
      </w:tr>
      <w:tr w:rsidR="003B0018" w:rsidRPr="003B0018" w:rsidTr="009C5AD5">
        <w:trPr>
          <w:trHeight w:val="458"/>
          <w:tblHeader/>
        </w:trPr>
        <w:tc>
          <w:tcPr>
            <w:tcW w:w="0" w:type="auto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 xml:space="preserve">Итого 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837" w:type="dxa"/>
            <w:vMerge w:val="restart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7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2024 год</w:t>
            </w:r>
          </w:p>
        </w:tc>
      </w:tr>
      <w:tr w:rsidR="003B0018" w:rsidRPr="003B0018" w:rsidTr="009C5AD5">
        <w:trPr>
          <w:trHeight w:val="20"/>
          <w:tblHeader/>
        </w:trPr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37" w:type="dxa"/>
            <w:vMerge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702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val="en-US"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Муниципальная программа «Обращение с отходами, в том числе с твердыми коммунальными отходами, на территории </w:t>
            </w:r>
            <w:r w:rsidRPr="003B0018">
              <w:rPr>
                <w:rFonts w:eastAsia="Calibri"/>
                <w:lang w:eastAsia="en-US"/>
              </w:rPr>
              <w:t>муниципального образования «Город Кедровый»</w:t>
            </w: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25537C" w:rsidP="00CB47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CB473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50,78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713,68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3B0018" w:rsidRDefault="003B0018" w:rsidP="00CB473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CB473A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88,62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37,60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3B0018" w:rsidRDefault="003B0018" w:rsidP="009C5AD5">
            <w:pPr>
              <w:spacing w:after="160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018" w:rsidRPr="0025537C" w:rsidRDefault="00914F54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4138,38</w:t>
            </w:r>
          </w:p>
        </w:tc>
        <w:tc>
          <w:tcPr>
            <w:tcW w:w="0" w:type="auto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B0018" w:rsidRPr="0025537C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5537C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713,68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3B0018" w:rsidRDefault="0025537C" w:rsidP="00914F54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914F54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76,22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37,60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159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Внебюджетных источников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Потребность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9628" w:type="dxa"/>
            <w:gridSpan w:val="10"/>
          </w:tcPr>
          <w:p w:rsidR="003B0018" w:rsidRPr="003B0018" w:rsidRDefault="003B0018" w:rsidP="003B0018">
            <w:pPr>
              <w:widowControl w:val="0"/>
              <w:autoSpaceDE w:val="0"/>
              <w:autoSpaceDN w:val="0"/>
            </w:pPr>
            <w:r w:rsidRPr="003B0018">
              <w:rPr>
                <w:b/>
              </w:rPr>
              <w:t>Задача 1. Создание системы обращения с твердыми коммунальными отходами на территории муниципального образования «Город Кедровый»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«Обустройство и содержание полигона ТКО»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25537C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849,67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25537C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275,11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25537C" w:rsidRDefault="0025537C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25537C">
              <w:rPr>
                <w:rFonts w:eastAsia="Calibri"/>
                <w:lang w:eastAsia="en-US"/>
              </w:rPr>
              <w:t>849,67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25537C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25537C">
              <w:rPr>
                <w:rFonts w:eastAsia="Calibri"/>
                <w:lang w:eastAsia="en-US"/>
              </w:rPr>
              <w:t>110,88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463,68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25537C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275,11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Доля населения, охваченного системой обращения с отходами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100</w:t>
            </w:r>
          </w:p>
        </w:tc>
      </w:tr>
      <w:tr w:rsidR="003B0018" w:rsidRPr="003B0018" w:rsidTr="009C5AD5">
        <w:trPr>
          <w:trHeight w:val="211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 xml:space="preserve">Основные мероприятия «Строительство полигона твердых </w:t>
            </w:r>
            <w:r w:rsidRPr="003B0018">
              <w:rPr>
                <w:rFonts w:eastAsia="Calibri"/>
                <w:lang w:eastAsia="en-US"/>
              </w:rPr>
              <w:lastRenderedPageBreak/>
              <w:t>коммунальных отходов»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lastRenderedPageBreak/>
              <w:t xml:space="preserve">Объем финансирования всего (тыс. рублей), в том </w:t>
            </w:r>
            <w:r w:rsidRPr="003B0018">
              <w:rPr>
                <w:rFonts w:eastAsia="Calibri"/>
                <w:lang w:eastAsia="en-US"/>
              </w:rPr>
              <w:lastRenderedPageBreak/>
              <w:t>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607E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lastRenderedPageBreak/>
              <w:t>13</w:t>
            </w:r>
            <w:r w:rsidR="003607EE">
              <w:rPr>
                <w:rFonts w:eastAsia="Calibri"/>
                <w:lang w:eastAsia="en-US"/>
              </w:rPr>
              <w:t>4</w:t>
            </w:r>
            <w:r w:rsidRPr="003B0018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607E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13</w:t>
            </w:r>
            <w:r w:rsidR="003607EE">
              <w:rPr>
                <w:rFonts w:eastAsia="Calibri"/>
                <w:lang w:eastAsia="en-US"/>
              </w:rPr>
              <w:t>4</w:t>
            </w:r>
            <w:r w:rsidRPr="003B0018">
              <w:rPr>
                <w:rFonts w:eastAsia="Calibri"/>
                <w:lang w:eastAsia="en-US"/>
              </w:rPr>
              <w:t>00,00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9C5AD5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AD426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AD42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AD42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</w:t>
            </w:r>
            <w:r w:rsidR="00AD426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AD4268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7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2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347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t>Осуществление капитальных вложений в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11312,40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346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t>Наличие проектно-сметной документации на строительство полигона твердых 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7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2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211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  <w:r w:rsidRPr="003B001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607EE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2087</w:t>
            </w:r>
            <w:r w:rsidR="003B0018" w:rsidRPr="003B0018">
              <w:rPr>
                <w:rFonts w:eastAsia="Calibri"/>
                <w:lang w:eastAsia="en-US"/>
              </w:rPr>
              <w:t>,60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left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207"/>
        </w:trPr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</w:pPr>
            <w:r w:rsidRPr="003B0018">
              <w:t xml:space="preserve">Наличие проектно-сметной документации на строительство полигона твердых </w:t>
            </w:r>
            <w:r w:rsidRPr="003B0018">
              <w:lastRenderedPageBreak/>
              <w:t>коммунальных отходов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7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2" w:type="dxa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20"/>
        </w:trPr>
        <w:tc>
          <w:tcPr>
            <w:tcW w:w="9628" w:type="dxa"/>
            <w:gridSpan w:val="10"/>
          </w:tcPr>
          <w:p w:rsidR="003B0018" w:rsidRPr="003B0018" w:rsidRDefault="003B0018" w:rsidP="003B0018">
            <w:pPr>
              <w:widowControl w:val="0"/>
              <w:autoSpaceDE w:val="0"/>
              <w:autoSpaceDN w:val="0"/>
              <w:rPr>
                <w:b/>
              </w:rPr>
            </w:pPr>
            <w:r w:rsidRPr="003B0018">
              <w:rPr>
                <w:b/>
              </w:rPr>
              <w:t>Задача 2. Ликвидация несанкционированных объектов размещения твердых коммунальных отходов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val="en-US" w:eastAsia="en-US"/>
              </w:rPr>
              <w:t>x</w:t>
            </w:r>
          </w:p>
        </w:tc>
        <w:tc>
          <w:tcPr>
            <w:tcW w:w="215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Основное мероприятие «Ликвидация мест несанкционированного складирования отходов»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387,00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37,00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387,00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250,00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100,00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627060">
            <w:pPr>
              <w:spacing w:after="160" w:line="480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37,00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Количество несанкционированных свалок на территории муниципального образования «Город Кедровый»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</w:tr>
      <w:tr w:rsidR="003B0018" w:rsidRPr="003B0018" w:rsidTr="009C5AD5">
        <w:trPr>
          <w:trHeight w:val="20"/>
        </w:trPr>
        <w:tc>
          <w:tcPr>
            <w:tcW w:w="9628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3B0018">
              <w:rPr>
                <w:rFonts w:eastAsia="Calibri"/>
                <w:b/>
                <w:lang w:eastAsia="en-US"/>
              </w:rPr>
              <w:t>Задача 3. Обустройство мест (площадок) накопления твердых коммунальных отходов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 xml:space="preserve">Основное мероприятие «Создание мест (площадок) накопления </w:t>
            </w:r>
            <w:r w:rsidRPr="003B0018">
              <w:rPr>
                <w:rFonts w:eastAsia="Calibri"/>
                <w:lang w:eastAsia="en-US"/>
              </w:rPr>
              <w:lastRenderedPageBreak/>
              <w:t>твердых коммунальных отходов»</w:t>
            </w: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235B5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235B5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235B5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235B5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235B5">
              <w:rPr>
                <w:rFonts w:eastAsia="Calibri"/>
                <w:lang w:eastAsia="en-US"/>
              </w:rPr>
              <w:t>813,51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0,00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х</w:t>
            </w:r>
          </w:p>
        </w:tc>
      </w:tr>
      <w:tr w:rsidR="003B0018" w:rsidRPr="003B0018" w:rsidTr="009C5AD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ind w:left="245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color w:val="000000"/>
                <w:lang w:eastAsia="en-US"/>
              </w:rPr>
              <w:t xml:space="preserve">Количество обустроенных контейнерных площадок 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3B0018" w:rsidRPr="003B0018" w:rsidRDefault="003235B5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3B0018" w:rsidRPr="003B0018" w:rsidRDefault="003B0018" w:rsidP="003B00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3B0018">
              <w:rPr>
                <w:rFonts w:eastAsia="Calibri"/>
                <w:lang w:eastAsia="en-US"/>
              </w:rPr>
              <w:t>5</w:t>
            </w:r>
          </w:p>
        </w:tc>
      </w:tr>
    </w:tbl>
    <w:p w:rsidR="003B0018" w:rsidRPr="002350CC" w:rsidRDefault="003235B5" w:rsidP="003235B5">
      <w:pPr>
        <w:tabs>
          <w:tab w:val="left" w:pos="993"/>
          <w:tab w:val="left" w:pos="3420"/>
        </w:tabs>
        <w:jc w:val="right"/>
      </w:pPr>
      <w:r>
        <w:t>».</w:t>
      </w:r>
    </w:p>
    <w:p w:rsidR="004108E4" w:rsidRDefault="002350CC" w:rsidP="002350C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 xml:space="preserve">2. </w:t>
      </w:r>
      <w:r w:rsidR="00CD3F76">
        <w:t xml:space="preserve">Постановление вступает в силу со дня официального опубликования, распространяет </w:t>
      </w:r>
      <w:r w:rsidR="00CD3F76" w:rsidRPr="003235B5">
        <w:t xml:space="preserve">свое действие на правоотношения, возникшие с </w:t>
      </w:r>
      <w:r w:rsidR="001C0C04" w:rsidRPr="003235B5">
        <w:t>2</w:t>
      </w:r>
      <w:r w:rsidR="003607EE">
        <w:t>1</w:t>
      </w:r>
      <w:r w:rsidR="009E182E" w:rsidRPr="003235B5">
        <w:t xml:space="preserve"> </w:t>
      </w:r>
      <w:r w:rsidR="003607EE">
        <w:t>сентября</w:t>
      </w:r>
      <w:r w:rsidR="009E182E" w:rsidRPr="003235B5">
        <w:t xml:space="preserve"> </w:t>
      </w:r>
      <w:r w:rsidR="003235B5" w:rsidRPr="003235B5">
        <w:t>2023</w:t>
      </w:r>
      <w:r w:rsidR="00CD3F76" w:rsidRPr="003235B5">
        <w:t xml:space="preserve"> и действует до окончания срока действия Программы.</w:t>
      </w:r>
    </w:p>
    <w:p w:rsidR="004108E4" w:rsidRPr="00A61CDE" w:rsidRDefault="002350CC" w:rsidP="002350CC">
      <w:pPr>
        <w:tabs>
          <w:tab w:val="left" w:pos="993"/>
          <w:tab w:val="left" w:pos="3420"/>
        </w:tabs>
        <w:ind w:firstLine="709"/>
        <w:jc w:val="both"/>
      </w:pPr>
      <w:r>
        <w:t xml:space="preserve">3. </w:t>
      </w:r>
      <w:r w:rsidR="004108E4">
        <w:t xml:space="preserve">Опубликовать постановление в Информационном бюллетене городского округа </w:t>
      </w:r>
      <w:r w:rsidR="007F636A">
        <w:t>«</w:t>
      </w:r>
      <w:r w:rsidR="004108E4">
        <w:t>Город Кедровый</w:t>
      </w:r>
      <w:r w:rsidR="007F636A">
        <w:t>»</w:t>
      </w:r>
      <w:r w:rsidR="004108E4">
        <w:t xml:space="preserve">, разместить на официальном сайте </w:t>
      </w:r>
      <w:r w:rsidR="00BA6625">
        <w:t>А</w:t>
      </w:r>
      <w:r w:rsidR="004108E4">
        <w:t xml:space="preserve">дминистрации города Кедрового в информационно-телекоммуникационной сети </w:t>
      </w:r>
      <w:r w:rsidR="007F636A">
        <w:t>«</w:t>
      </w:r>
      <w:r w:rsidR="004108E4" w:rsidRPr="00A61CDE">
        <w:t>Интерне</w:t>
      </w:r>
      <w:r w:rsidR="004108E4">
        <w:t>т</w:t>
      </w:r>
      <w:r w:rsidR="007F636A">
        <w:t>»</w:t>
      </w:r>
      <w:r w:rsidR="004108E4" w:rsidRPr="009F23A0">
        <w:t xml:space="preserve">: </w:t>
      </w:r>
      <w:hyperlink r:id="rId7" w:history="1">
        <w:r w:rsidR="00447403" w:rsidRPr="002350CC">
          <w:rPr>
            <w:rStyle w:val="a6"/>
            <w:u w:val="none"/>
          </w:rPr>
          <w:t>http://www.kedradm.ru</w:t>
        </w:r>
      </w:hyperlink>
      <w:r w:rsidR="004108E4" w:rsidRPr="00B74543">
        <w:t>.</w:t>
      </w:r>
    </w:p>
    <w:p w:rsidR="004108E4" w:rsidRDefault="002350CC" w:rsidP="002350CC">
      <w:pPr>
        <w:pStyle w:val="ac"/>
        <w:tabs>
          <w:tab w:val="left" w:pos="0"/>
          <w:tab w:val="left" w:pos="3420"/>
        </w:tabs>
        <w:ind w:left="0" w:firstLine="709"/>
        <w:jc w:val="both"/>
      </w:pPr>
      <w:r>
        <w:t xml:space="preserve">4. </w:t>
      </w:r>
      <w:r w:rsidR="004108E4" w:rsidRPr="009F23A0">
        <w:t>Контроль за исполнением</w:t>
      </w:r>
      <w:r w:rsidR="004108E4"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>.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964E4" w:rsidP="004108E4">
      <w:proofErr w:type="spellStart"/>
      <w:r>
        <w:t>И.о</w:t>
      </w:r>
      <w:proofErr w:type="spellEnd"/>
      <w:r>
        <w:t xml:space="preserve">. </w:t>
      </w:r>
      <w:r w:rsidR="00E1246F">
        <w:t>М</w:t>
      </w:r>
      <w:r w:rsidR="004108E4">
        <w:t>эр</w:t>
      </w:r>
      <w:r>
        <w:t>а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2350CC">
        <w:t xml:space="preserve">  </w:t>
      </w:r>
      <w:r w:rsidR="002350CC">
        <w:tab/>
        <w:t xml:space="preserve">        </w:t>
      </w:r>
      <w:r w:rsidR="004108E4">
        <w:t xml:space="preserve">             </w:t>
      </w:r>
      <w:r w:rsidR="00EA3B75">
        <w:t xml:space="preserve"> </w:t>
      </w:r>
      <w:r w:rsidR="002350CC">
        <w:t xml:space="preserve">    </w:t>
      </w:r>
      <w:r w:rsidR="00EA3B75">
        <w:t xml:space="preserve">    </w:t>
      </w:r>
      <w:r w:rsidR="002350CC">
        <w:t xml:space="preserve">        </w:t>
      </w:r>
      <w:r w:rsidR="00935518">
        <w:t xml:space="preserve"> </w:t>
      </w:r>
      <w:r>
        <w:t xml:space="preserve">  И.В. Борисова</w:t>
      </w:r>
    </w:p>
    <w:p w:rsidR="00E1246F" w:rsidRDefault="00E1246F" w:rsidP="004108E4"/>
    <w:p w:rsidR="00AB4F5E" w:rsidRDefault="00AB4F5E" w:rsidP="004108E4"/>
    <w:p w:rsidR="00AB4F5E" w:rsidRDefault="00AB4F5E" w:rsidP="004108E4"/>
    <w:p w:rsidR="00AB4F5E" w:rsidRDefault="00AB4F5E" w:rsidP="004108E4"/>
    <w:p w:rsidR="0094212B" w:rsidRDefault="0094212B" w:rsidP="004108E4"/>
    <w:p w:rsidR="0094212B" w:rsidRDefault="0094212B" w:rsidP="004108E4"/>
    <w:p w:rsidR="002350CC" w:rsidRDefault="002350CC" w:rsidP="004108E4"/>
    <w:p w:rsidR="00051947" w:rsidRPr="00767625" w:rsidRDefault="003607EE" w:rsidP="00051947">
      <w:pPr>
        <w:rPr>
          <w:sz w:val="20"/>
        </w:rPr>
      </w:pPr>
      <w:proofErr w:type="spellStart"/>
      <w:r>
        <w:rPr>
          <w:sz w:val="20"/>
        </w:rPr>
        <w:t>Юшта</w:t>
      </w:r>
      <w:proofErr w:type="spellEnd"/>
      <w:r>
        <w:rPr>
          <w:sz w:val="20"/>
        </w:rPr>
        <w:t xml:space="preserve"> Ирина Валерьевна</w:t>
      </w:r>
    </w:p>
    <w:p w:rsidR="00051947" w:rsidRDefault="002350CC" w:rsidP="00051947">
      <w:r>
        <w:rPr>
          <w:sz w:val="20"/>
        </w:rPr>
        <w:t>8(38</w:t>
      </w:r>
      <w:r w:rsidR="00051947">
        <w:rPr>
          <w:sz w:val="20"/>
        </w:rPr>
        <w:t>250) 35-</w:t>
      </w:r>
      <w:r>
        <w:rPr>
          <w:sz w:val="20"/>
        </w:rPr>
        <w:t>418</w:t>
      </w:r>
    </w:p>
    <w:p w:rsidR="00030F61" w:rsidRDefault="00030F61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B74543" w:rsidRDefault="00B74543" w:rsidP="00136BAF">
      <w:pPr>
        <w:ind w:left="10632"/>
        <w:jc w:val="both"/>
      </w:pPr>
    </w:p>
    <w:p w:rsidR="00447403" w:rsidRDefault="00447403" w:rsidP="00386717"/>
    <w:p w:rsidR="00CD3F76" w:rsidRPr="00767625" w:rsidRDefault="00CD3F76" w:rsidP="00386717"/>
    <w:p w:rsidR="00386717" w:rsidRPr="0009152E" w:rsidRDefault="00386717" w:rsidP="00386717">
      <w:pPr>
        <w:pStyle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9152E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Согласовано: </w:t>
      </w:r>
    </w:p>
    <w:p w:rsidR="00386717" w:rsidRDefault="00386717" w:rsidP="00386717">
      <w:pPr>
        <w:rPr>
          <w:color w:val="000000"/>
        </w:rPr>
      </w:pPr>
    </w:p>
    <w:p w:rsidR="003E4D06" w:rsidRDefault="003E4D06" w:rsidP="004A0523">
      <w:r>
        <w:t>З</w:t>
      </w:r>
      <w:r w:rsidR="007A5959">
        <w:t>аместитель М</w:t>
      </w:r>
      <w:r w:rsidR="004A0523" w:rsidRPr="003E5324">
        <w:t xml:space="preserve">эра </w:t>
      </w:r>
      <w:r>
        <w:t>по социальной политике и</w:t>
      </w:r>
    </w:p>
    <w:p w:rsidR="004A0523" w:rsidRPr="003E5324" w:rsidRDefault="003E4D06" w:rsidP="004A0523">
      <w:r>
        <w:t>управлению делами</w:t>
      </w:r>
      <w:r w:rsidR="004A0523" w:rsidRPr="003E5324">
        <w:t xml:space="preserve">                                                        </w:t>
      </w:r>
      <w:r>
        <w:tab/>
      </w:r>
      <w:r>
        <w:tab/>
      </w:r>
      <w:r>
        <w:tab/>
      </w:r>
      <w:r>
        <w:tab/>
        <w:t xml:space="preserve">    И.Н. Алексеева</w:t>
      </w:r>
    </w:p>
    <w:p w:rsidR="007A5959" w:rsidRDefault="004A0523" w:rsidP="004A0523">
      <w:r w:rsidRPr="003E5324">
        <w:t xml:space="preserve"> </w:t>
      </w:r>
      <w:r w:rsidR="001742CA">
        <w:t xml:space="preserve">                             </w:t>
      </w:r>
    </w:p>
    <w:p w:rsidR="004A0523" w:rsidRPr="003E5324" w:rsidRDefault="004A0523" w:rsidP="004A0523">
      <w:r w:rsidRPr="003E5324">
        <w:rPr>
          <w:color w:val="000000"/>
        </w:rPr>
        <w:t>«______»</w:t>
      </w:r>
      <w:r w:rsidR="009C63B8">
        <w:rPr>
          <w:color w:val="000000"/>
        </w:rPr>
        <w:t xml:space="preserve"> </w:t>
      </w:r>
      <w:r w:rsidRPr="003E5324">
        <w:rPr>
          <w:color w:val="000000"/>
        </w:rPr>
        <w:t>____________202</w:t>
      </w:r>
      <w:r w:rsidR="002350CC">
        <w:rPr>
          <w:color w:val="000000"/>
        </w:rPr>
        <w:t>3</w:t>
      </w:r>
      <w:r w:rsidRPr="003E5324">
        <w:rPr>
          <w:color w:val="000000"/>
        </w:rPr>
        <w:t xml:space="preserve"> г.</w:t>
      </w:r>
    </w:p>
    <w:p w:rsidR="004A0523" w:rsidRPr="002A010F" w:rsidRDefault="004A0523" w:rsidP="00386717">
      <w:pPr>
        <w:rPr>
          <w:color w:val="000000"/>
        </w:rPr>
      </w:pPr>
    </w:p>
    <w:p w:rsidR="00386717" w:rsidRPr="002A010F" w:rsidRDefault="00386717" w:rsidP="00386717">
      <w:pPr>
        <w:rPr>
          <w:color w:val="000000"/>
        </w:rPr>
      </w:pPr>
    </w:p>
    <w:tbl>
      <w:tblPr>
        <w:tblW w:w="9806" w:type="dxa"/>
        <w:tblLook w:val="04A0" w:firstRow="1" w:lastRow="0" w:firstColumn="1" w:lastColumn="0" w:noHBand="0" w:noVBand="1"/>
      </w:tblPr>
      <w:tblGrid>
        <w:gridCol w:w="5103"/>
        <w:gridCol w:w="4703"/>
      </w:tblGrid>
      <w:tr w:rsidR="001742CA" w:rsidRPr="007626F8" w:rsidTr="001C0C04">
        <w:tc>
          <w:tcPr>
            <w:tcW w:w="5103" w:type="dxa"/>
          </w:tcPr>
          <w:p w:rsidR="001742CA" w:rsidRDefault="001742CA" w:rsidP="009E182E">
            <w:pPr>
              <w:rPr>
                <w:color w:val="000000"/>
              </w:rPr>
            </w:pPr>
          </w:p>
          <w:p w:rsidR="001742CA" w:rsidRDefault="001742CA" w:rsidP="009E182E">
            <w:pPr>
              <w:rPr>
                <w:color w:val="000000"/>
              </w:rPr>
            </w:pPr>
            <w:r>
              <w:rPr>
                <w:color w:val="000000"/>
              </w:rPr>
              <w:t>Юрисконсульт</w:t>
            </w:r>
          </w:p>
          <w:p w:rsidR="001742CA" w:rsidRDefault="001742CA" w:rsidP="009E182E">
            <w:pPr>
              <w:rPr>
                <w:color w:val="000000"/>
              </w:rPr>
            </w:pPr>
          </w:p>
          <w:p w:rsidR="001742CA" w:rsidRPr="007626F8" w:rsidRDefault="001742CA" w:rsidP="001742C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 w:rsidR="001C0C04"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 xml:space="preserve">      </w:t>
            </w:r>
            <w:r w:rsidR="001C0C04">
              <w:rPr>
                <w:color w:val="000000"/>
              </w:rPr>
              <w:t xml:space="preserve">                                    </w:t>
            </w:r>
            <w:r w:rsidR="007A5959">
              <w:rPr>
                <w:color w:val="000000"/>
              </w:rPr>
              <w:t xml:space="preserve"> </w:t>
            </w:r>
            <w:r w:rsidR="002350CC">
              <w:rPr>
                <w:color w:val="000000"/>
              </w:rPr>
              <w:t>«______»___________2023</w:t>
            </w:r>
            <w:r w:rsidRPr="007626F8">
              <w:rPr>
                <w:color w:val="000000"/>
              </w:rPr>
              <w:t xml:space="preserve"> г.</w:t>
            </w:r>
          </w:p>
        </w:tc>
        <w:tc>
          <w:tcPr>
            <w:tcW w:w="4703" w:type="dxa"/>
          </w:tcPr>
          <w:p w:rsidR="001742CA" w:rsidRPr="007626F8" w:rsidRDefault="001742CA" w:rsidP="009E182E">
            <w:pPr>
              <w:jc w:val="right"/>
              <w:rPr>
                <w:color w:val="000000"/>
              </w:rPr>
            </w:pPr>
          </w:p>
          <w:p w:rsidR="001742CA" w:rsidRPr="007626F8" w:rsidRDefault="001742CA" w:rsidP="009E182E">
            <w:pPr>
              <w:jc w:val="right"/>
              <w:rPr>
                <w:color w:val="000000"/>
              </w:rPr>
            </w:pPr>
          </w:p>
          <w:p w:rsidR="001742CA" w:rsidRPr="007626F8" w:rsidRDefault="001742CA" w:rsidP="001742CA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 xml:space="preserve">   </w:t>
            </w:r>
            <w:r w:rsidRPr="007626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  </w:t>
            </w:r>
            <w:r>
              <w:rPr>
                <w:color w:val="000000"/>
                <w:szCs w:val="20"/>
              </w:rPr>
              <w:t xml:space="preserve"> Т.А. </w:t>
            </w:r>
            <w:proofErr w:type="spellStart"/>
            <w:r>
              <w:rPr>
                <w:color w:val="000000"/>
                <w:szCs w:val="20"/>
              </w:rPr>
              <w:t>Харенкова</w:t>
            </w:r>
            <w:proofErr w:type="spellEnd"/>
          </w:p>
        </w:tc>
      </w:tr>
      <w:tr w:rsidR="001742CA" w:rsidRPr="007626F8" w:rsidTr="001C0C04">
        <w:tc>
          <w:tcPr>
            <w:tcW w:w="5103" w:type="dxa"/>
          </w:tcPr>
          <w:p w:rsidR="001742CA" w:rsidRDefault="001742CA" w:rsidP="009E182E">
            <w:pPr>
              <w:rPr>
                <w:color w:val="000000"/>
              </w:rPr>
            </w:pPr>
          </w:p>
        </w:tc>
        <w:tc>
          <w:tcPr>
            <w:tcW w:w="4703" w:type="dxa"/>
          </w:tcPr>
          <w:p w:rsidR="001742CA" w:rsidRPr="007626F8" w:rsidRDefault="001742CA" w:rsidP="009E182E">
            <w:pPr>
              <w:jc w:val="right"/>
              <w:rPr>
                <w:color w:val="000000"/>
              </w:rPr>
            </w:pPr>
          </w:p>
        </w:tc>
      </w:tr>
    </w:tbl>
    <w:p w:rsidR="00386717" w:rsidRPr="00767625" w:rsidRDefault="00386717" w:rsidP="00386717"/>
    <w:p w:rsidR="00386717" w:rsidRPr="00767625" w:rsidRDefault="00386717" w:rsidP="00386717"/>
    <w:p w:rsidR="00386717" w:rsidRDefault="00386717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BF064B" w:rsidRDefault="00BF064B" w:rsidP="00386717"/>
    <w:p w:rsidR="00447403" w:rsidRDefault="00447403" w:rsidP="00386717"/>
    <w:p w:rsidR="00447403" w:rsidRDefault="00447403" w:rsidP="00386717"/>
    <w:p w:rsidR="00447403" w:rsidRDefault="00447403" w:rsidP="00386717"/>
    <w:p w:rsidR="00447403" w:rsidRDefault="00447403" w:rsidP="00386717"/>
    <w:p w:rsidR="00447403" w:rsidRDefault="00447403" w:rsidP="00386717"/>
    <w:p w:rsidR="003D08A0" w:rsidRDefault="003D08A0" w:rsidP="00386717"/>
    <w:p w:rsidR="003D08A0" w:rsidRDefault="003D08A0" w:rsidP="00386717"/>
    <w:p w:rsidR="003D08A0" w:rsidRDefault="003D08A0" w:rsidP="00386717"/>
    <w:p w:rsidR="003D08A0" w:rsidRDefault="003D08A0" w:rsidP="00386717"/>
    <w:p w:rsidR="00447403" w:rsidRDefault="00447403" w:rsidP="00386717"/>
    <w:p w:rsidR="00447403" w:rsidRDefault="00447403" w:rsidP="00386717"/>
    <w:p w:rsidR="00447403" w:rsidRPr="00767625" w:rsidRDefault="00447403" w:rsidP="00386717"/>
    <w:p w:rsidR="00386717" w:rsidRPr="00767625" w:rsidRDefault="00386717" w:rsidP="00386717">
      <w:r w:rsidRPr="00767625">
        <w:t>Раздать:</w:t>
      </w:r>
    </w:p>
    <w:p w:rsidR="00386717" w:rsidRPr="00767625" w:rsidRDefault="00B00F10" w:rsidP="00386717">
      <w:r>
        <w:t>Михайлова Н</w:t>
      </w:r>
      <w:r w:rsidR="00386717" w:rsidRPr="00767625">
        <w:t>.</w:t>
      </w:r>
      <w:r>
        <w:t>Н.</w:t>
      </w:r>
      <w:r w:rsidR="002350CC">
        <w:t xml:space="preserve"> </w:t>
      </w:r>
      <w:r w:rsidR="00386717">
        <w:t>-   1экз.</w:t>
      </w:r>
    </w:p>
    <w:p w:rsidR="00386717" w:rsidRPr="00767625" w:rsidRDefault="003607EE" w:rsidP="00386717">
      <w:proofErr w:type="spellStart"/>
      <w:r>
        <w:t>Юшта</w:t>
      </w:r>
      <w:proofErr w:type="spellEnd"/>
      <w:r>
        <w:t xml:space="preserve"> И</w:t>
      </w:r>
      <w:r w:rsidR="002350CC">
        <w:t>.</w:t>
      </w:r>
      <w:r>
        <w:t>В.</w:t>
      </w:r>
      <w:r w:rsidR="00386717">
        <w:t xml:space="preserve">   -  1 экз.</w:t>
      </w:r>
    </w:p>
    <w:sectPr w:rsidR="00386717" w:rsidRPr="00767625" w:rsidSect="00AB4F5E"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973EE4"/>
    <w:multiLevelType w:val="hybridMultilevel"/>
    <w:tmpl w:val="A8E25F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349EF"/>
    <w:multiLevelType w:val="hybridMultilevel"/>
    <w:tmpl w:val="D4229B58"/>
    <w:lvl w:ilvl="0" w:tplc="5FC2F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17292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87EAB"/>
    <w:rsid w:val="00096004"/>
    <w:rsid w:val="000A0D61"/>
    <w:rsid w:val="000A2A28"/>
    <w:rsid w:val="000B5891"/>
    <w:rsid w:val="000B7B54"/>
    <w:rsid w:val="000E0E0B"/>
    <w:rsid w:val="000F0CA9"/>
    <w:rsid w:val="000F2AAC"/>
    <w:rsid w:val="00100E7C"/>
    <w:rsid w:val="001222C7"/>
    <w:rsid w:val="00130C10"/>
    <w:rsid w:val="00133ABE"/>
    <w:rsid w:val="00136BAF"/>
    <w:rsid w:val="00143CF3"/>
    <w:rsid w:val="00147401"/>
    <w:rsid w:val="001517D1"/>
    <w:rsid w:val="00157CB6"/>
    <w:rsid w:val="001630ED"/>
    <w:rsid w:val="00172744"/>
    <w:rsid w:val="001742CA"/>
    <w:rsid w:val="001823A4"/>
    <w:rsid w:val="001864BA"/>
    <w:rsid w:val="00191727"/>
    <w:rsid w:val="00194038"/>
    <w:rsid w:val="00195D9A"/>
    <w:rsid w:val="001A31F3"/>
    <w:rsid w:val="001C0C04"/>
    <w:rsid w:val="001C1F8F"/>
    <w:rsid w:val="001C2DC5"/>
    <w:rsid w:val="001F285B"/>
    <w:rsid w:val="002115F5"/>
    <w:rsid w:val="002350CC"/>
    <w:rsid w:val="0025537C"/>
    <w:rsid w:val="002732FE"/>
    <w:rsid w:val="00277FA1"/>
    <w:rsid w:val="00280587"/>
    <w:rsid w:val="00291562"/>
    <w:rsid w:val="002A48DB"/>
    <w:rsid w:val="002B5AC0"/>
    <w:rsid w:val="002C0254"/>
    <w:rsid w:val="002C068C"/>
    <w:rsid w:val="002C09A1"/>
    <w:rsid w:val="002D012F"/>
    <w:rsid w:val="002E457F"/>
    <w:rsid w:val="002E7E99"/>
    <w:rsid w:val="002F530B"/>
    <w:rsid w:val="002F5899"/>
    <w:rsid w:val="002F5F9C"/>
    <w:rsid w:val="00303948"/>
    <w:rsid w:val="003066B5"/>
    <w:rsid w:val="003131EA"/>
    <w:rsid w:val="003151CF"/>
    <w:rsid w:val="003153BB"/>
    <w:rsid w:val="00315534"/>
    <w:rsid w:val="00322791"/>
    <w:rsid w:val="003235B5"/>
    <w:rsid w:val="003262F4"/>
    <w:rsid w:val="00327862"/>
    <w:rsid w:val="0034578C"/>
    <w:rsid w:val="00357E09"/>
    <w:rsid w:val="00360576"/>
    <w:rsid w:val="003607EE"/>
    <w:rsid w:val="00363CD9"/>
    <w:rsid w:val="00367EF1"/>
    <w:rsid w:val="003719EC"/>
    <w:rsid w:val="003737A1"/>
    <w:rsid w:val="00386717"/>
    <w:rsid w:val="0039053A"/>
    <w:rsid w:val="003A1250"/>
    <w:rsid w:val="003B0018"/>
    <w:rsid w:val="003B004E"/>
    <w:rsid w:val="003B55F7"/>
    <w:rsid w:val="003C1776"/>
    <w:rsid w:val="003D08A0"/>
    <w:rsid w:val="003D0EA5"/>
    <w:rsid w:val="003E4D06"/>
    <w:rsid w:val="003E6125"/>
    <w:rsid w:val="003E7222"/>
    <w:rsid w:val="00404332"/>
    <w:rsid w:val="004108E4"/>
    <w:rsid w:val="004300DF"/>
    <w:rsid w:val="00442918"/>
    <w:rsid w:val="004457D2"/>
    <w:rsid w:val="00447403"/>
    <w:rsid w:val="00456FDD"/>
    <w:rsid w:val="00460CBF"/>
    <w:rsid w:val="00473AAE"/>
    <w:rsid w:val="004A0523"/>
    <w:rsid w:val="004A32E6"/>
    <w:rsid w:val="004B4998"/>
    <w:rsid w:val="004C2C79"/>
    <w:rsid w:val="004C66C4"/>
    <w:rsid w:val="004D2B6F"/>
    <w:rsid w:val="0050418D"/>
    <w:rsid w:val="005111E1"/>
    <w:rsid w:val="00516217"/>
    <w:rsid w:val="00521B17"/>
    <w:rsid w:val="005333E9"/>
    <w:rsid w:val="00537DD5"/>
    <w:rsid w:val="00554C2B"/>
    <w:rsid w:val="00555C86"/>
    <w:rsid w:val="00556952"/>
    <w:rsid w:val="00560A6E"/>
    <w:rsid w:val="005633EA"/>
    <w:rsid w:val="005729A0"/>
    <w:rsid w:val="005767F7"/>
    <w:rsid w:val="00591889"/>
    <w:rsid w:val="00591C1A"/>
    <w:rsid w:val="005B1095"/>
    <w:rsid w:val="005B19ED"/>
    <w:rsid w:val="005C1D75"/>
    <w:rsid w:val="005D0FEC"/>
    <w:rsid w:val="005D1F97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27060"/>
    <w:rsid w:val="00633803"/>
    <w:rsid w:val="006404B6"/>
    <w:rsid w:val="006563B2"/>
    <w:rsid w:val="00661749"/>
    <w:rsid w:val="00672693"/>
    <w:rsid w:val="00672934"/>
    <w:rsid w:val="00674958"/>
    <w:rsid w:val="00685793"/>
    <w:rsid w:val="0068639D"/>
    <w:rsid w:val="00695F2B"/>
    <w:rsid w:val="006A0246"/>
    <w:rsid w:val="006A3399"/>
    <w:rsid w:val="006B49EC"/>
    <w:rsid w:val="006C2D2A"/>
    <w:rsid w:val="006D37C9"/>
    <w:rsid w:val="006D3F2F"/>
    <w:rsid w:val="006E47EB"/>
    <w:rsid w:val="006E790F"/>
    <w:rsid w:val="006F34FA"/>
    <w:rsid w:val="00700225"/>
    <w:rsid w:val="00716337"/>
    <w:rsid w:val="00722907"/>
    <w:rsid w:val="007233AE"/>
    <w:rsid w:val="00726D25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D10DB"/>
    <w:rsid w:val="007E5601"/>
    <w:rsid w:val="007E7E7B"/>
    <w:rsid w:val="007F636A"/>
    <w:rsid w:val="008133E1"/>
    <w:rsid w:val="00815168"/>
    <w:rsid w:val="00823CCF"/>
    <w:rsid w:val="008264C1"/>
    <w:rsid w:val="00826823"/>
    <w:rsid w:val="00830253"/>
    <w:rsid w:val="00835A12"/>
    <w:rsid w:val="0087482E"/>
    <w:rsid w:val="00881055"/>
    <w:rsid w:val="0088672C"/>
    <w:rsid w:val="008909EB"/>
    <w:rsid w:val="00892B98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911CE2"/>
    <w:rsid w:val="00914F54"/>
    <w:rsid w:val="00935518"/>
    <w:rsid w:val="0094212B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C5AD5"/>
    <w:rsid w:val="009C63B8"/>
    <w:rsid w:val="009D7EE4"/>
    <w:rsid w:val="009E182E"/>
    <w:rsid w:val="009F1399"/>
    <w:rsid w:val="009F1E71"/>
    <w:rsid w:val="009F6C05"/>
    <w:rsid w:val="00A160A5"/>
    <w:rsid w:val="00A160D3"/>
    <w:rsid w:val="00A16EF1"/>
    <w:rsid w:val="00A17435"/>
    <w:rsid w:val="00A24BF9"/>
    <w:rsid w:val="00A259EA"/>
    <w:rsid w:val="00A41F41"/>
    <w:rsid w:val="00A5173A"/>
    <w:rsid w:val="00A52122"/>
    <w:rsid w:val="00A5751B"/>
    <w:rsid w:val="00A6161C"/>
    <w:rsid w:val="00A61A28"/>
    <w:rsid w:val="00A675E0"/>
    <w:rsid w:val="00A95DFD"/>
    <w:rsid w:val="00AA456B"/>
    <w:rsid w:val="00AB1B69"/>
    <w:rsid w:val="00AB4F5E"/>
    <w:rsid w:val="00AB7DF7"/>
    <w:rsid w:val="00AC4638"/>
    <w:rsid w:val="00AD1D05"/>
    <w:rsid w:val="00AD4268"/>
    <w:rsid w:val="00B00F10"/>
    <w:rsid w:val="00B228D5"/>
    <w:rsid w:val="00B26390"/>
    <w:rsid w:val="00B342D9"/>
    <w:rsid w:val="00B343BB"/>
    <w:rsid w:val="00B74543"/>
    <w:rsid w:val="00B74707"/>
    <w:rsid w:val="00BA0D4A"/>
    <w:rsid w:val="00BA6625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3373"/>
    <w:rsid w:val="00C641B7"/>
    <w:rsid w:val="00C72C3C"/>
    <w:rsid w:val="00C759C2"/>
    <w:rsid w:val="00C9757A"/>
    <w:rsid w:val="00CA203E"/>
    <w:rsid w:val="00CB473A"/>
    <w:rsid w:val="00CC5C37"/>
    <w:rsid w:val="00CD0FA2"/>
    <w:rsid w:val="00CD3F76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70F49"/>
    <w:rsid w:val="00D84267"/>
    <w:rsid w:val="00D87B8B"/>
    <w:rsid w:val="00D92549"/>
    <w:rsid w:val="00DA1AAF"/>
    <w:rsid w:val="00DA4193"/>
    <w:rsid w:val="00DA5990"/>
    <w:rsid w:val="00DC1F4C"/>
    <w:rsid w:val="00DC38EC"/>
    <w:rsid w:val="00DF3DD1"/>
    <w:rsid w:val="00DF42DB"/>
    <w:rsid w:val="00E040F6"/>
    <w:rsid w:val="00E0700D"/>
    <w:rsid w:val="00E113C0"/>
    <w:rsid w:val="00E1246F"/>
    <w:rsid w:val="00E25E88"/>
    <w:rsid w:val="00E36EFC"/>
    <w:rsid w:val="00E4416F"/>
    <w:rsid w:val="00E52998"/>
    <w:rsid w:val="00E72F78"/>
    <w:rsid w:val="00E751C5"/>
    <w:rsid w:val="00E837E8"/>
    <w:rsid w:val="00E91010"/>
    <w:rsid w:val="00E9642C"/>
    <w:rsid w:val="00E964E4"/>
    <w:rsid w:val="00EA172F"/>
    <w:rsid w:val="00EA3094"/>
    <w:rsid w:val="00EA3B75"/>
    <w:rsid w:val="00EB1E49"/>
    <w:rsid w:val="00EB4F7C"/>
    <w:rsid w:val="00EE7525"/>
    <w:rsid w:val="00EF6CA2"/>
    <w:rsid w:val="00F047A2"/>
    <w:rsid w:val="00F160DC"/>
    <w:rsid w:val="00F16E90"/>
    <w:rsid w:val="00F21108"/>
    <w:rsid w:val="00F24486"/>
    <w:rsid w:val="00F3171B"/>
    <w:rsid w:val="00F32A2D"/>
    <w:rsid w:val="00F33269"/>
    <w:rsid w:val="00F33A55"/>
    <w:rsid w:val="00F42AA8"/>
    <w:rsid w:val="00F50139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5A11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F5817FC-8B09-4E77-AE6C-A607637F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7195</TotalTime>
  <Pages>9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126</cp:revision>
  <cp:lastPrinted>2023-10-17T01:31:00Z</cp:lastPrinted>
  <dcterms:created xsi:type="dcterms:W3CDTF">2021-06-22T04:10:00Z</dcterms:created>
  <dcterms:modified xsi:type="dcterms:W3CDTF">2023-11-02T07:45:00Z</dcterms:modified>
</cp:coreProperties>
</file>